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225926" w14:textId="77777777" w:rsidR="00F75773" w:rsidRDefault="00F75773">
      <w:pPr>
        <w:overflowPunct w:val="0"/>
        <w:adjustRightInd w:val="0"/>
        <w:snapToGrid w:val="0"/>
        <w:jc w:val="center"/>
        <w:rPr>
          <w:rFonts w:ascii="仿宋" w:eastAsia="仿宋" w:hAnsi="仿宋"/>
          <w:szCs w:val="32"/>
        </w:rPr>
      </w:pPr>
    </w:p>
    <w:p w14:paraId="0BC2ED76" w14:textId="77777777" w:rsidR="00F75773" w:rsidRDefault="007E1993">
      <w:pPr>
        <w:overflowPunct w:val="0"/>
        <w:adjustRightInd w:val="0"/>
        <w:snapToGrid w:val="0"/>
        <w:rPr>
          <w:rFonts w:ascii="仿宋" w:eastAsia="仿宋" w:hAnsi="仿宋"/>
          <w:szCs w:val="32"/>
        </w:rPr>
      </w:pPr>
      <w:r>
        <w:rPr>
          <w:rFonts w:ascii="仿宋" w:eastAsia="仿宋" w:hAnsi="仿宋" w:hint="eastAsia"/>
          <w:noProof/>
          <w:szCs w:val="32"/>
        </w:rPr>
        <w:drawing>
          <wp:inline distT="0" distB="0" distL="114300" distR="114300" wp14:anchorId="2DA5C4A3" wp14:editId="4B757895">
            <wp:extent cx="1760220" cy="1760220"/>
            <wp:effectExtent l="0" t="0" r="11430" b="11430"/>
            <wp:docPr id="2" name="图片 2"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校徽"/>
                    <pic:cNvPicPr>
                      <a:picLocks noChangeAspect="1"/>
                    </pic:cNvPicPr>
                  </pic:nvPicPr>
                  <pic:blipFill>
                    <a:blip r:embed="rId8"/>
                    <a:stretch>
                      <a:fillRect/>
                    </a:stretch>
                  </pic:blipFill>
                  <pic:spPr>
                    <a:xfrm>
                      <a:off x="0" y="0"/>
                      <a:ext cx="1760220" cy="1760220"/>
                    </a:xfrm>
                    <a:prstGeom prst="rect">
                      <a:avLst/>
                    </a:prstGeom>
                  </pic:spPr>
                </pic:pic>
              </a:graphicData>
            </a:graphic>
          </wp:inline>
        </w:drawing>
      </w:r>
    </w:p>
    <w:p w14:paraId="501C757F" w14:textId="77777777" w:rsidR="00F75773" w:rsidRDefault="00F75773">
      <w:pPr>
        <w:overflowPunct w:val="0"/>
        <w:adjustRightInd w:val="0"/>
        <w:snapToGrid w:val="0"/>
        <w:jc w:val="center"/>
        <w:rPr>
          <w:rFonts w:ascii="仿宋" w:eastAsia="仿宋" w:hAnsi="仿宋"/>
          <w:szCs w:val="32"/>
        </w:rPr>
      </w:pPr>
    </w:p>
    <w:p w14:paraId="6ED47ABA" w14:textId="77777777" w:rsidR="00F75773" w:rsidRDefault="007E1993">
      <w:pPr>
        <w:overflowPunct w:val="0"/>
        <w:adjustRightInd w:val="0"/>
        <w:snapToGrid w:val="0"/>
        <w:rPr>
          <w:rFonts w:ascii="华文新魏" w:eastAsia="华文新魏" w:hAnsi="仿宋"/>
          <w:b/>
          <w:sz w:val="100"/>
          <w:szCs w:val="100"/>
        </w:rPr>
      </w:pPr>
      <w:bookmarkStart w:id="0" w:name="_Toc15659"/>
      <w:bookmarkStart w:id="1" w:name="_Toc18755"/>
      <w:bookmarkStart w:id="2" w:name="_Toc18784"/>
      <w:r>
        <w:rPr>
          <w:rFonts w:ascii="华文新魏" w:eastAsia="华文新魏" w:hAnsi="仿宋" w:hint="eastAsia"/>
          <w:b/>
          <w:sz w:val="100"/>
          <w:szCs w:val="100"/>
        </w:rPr>
        <w:t>广西工程职业学院</w:t>
      </w:r>
      <w:bookmarkEnd w:id="0"/>
      <w:bookmarkEnd w:id="1"/>
      <w:bookmarkEnd w:id="2"/>
    </w:p>
    <w:p w14:paraId="6875197E" w14:textId="77777777" w:rsidR="00F75773" w:rsidRDefault="00F75773">
      <w:pPr>
        <w:overflowPunct w:val="0"/>
        <w:adjustRightInd w:val="0"/>
        <w:snapToGrid w:val="0"/>
        <w:jc w:val="center"/>
        <w:rPr>
          <w:rFonts w:ascii="仿宋" w:eastAsia="仿宋" w:hAnsi="仿宋"/>
          <w:szCs w:val="32"/>
        </w:rPr>
      </w:pPr>
    </w:p>
    <w:p w14:paraId="6F5FF493" w14:textId="77777777" w:rsidR="00F75773" w:rsidRDefault="00F75773">
      <w:pPr>
        <w:overflowPunct w:val="0"/>
        <w:adjustRightInd w:val="0"/>
        <w:snapToGrid w:val="0"/>
        <w:jc w:val="center"/>
        <w:rPr>
          <w:rFonts w:ascii="仿宋" w:eastAsia="仿宋" w:hAnsi="仿宋"/>
          <w:szCs w:val="32"/>
        </w:rPr>
      </w:pPr>
    </w:p>
    <w:p w14:paraId="4F36AAA1" w14:textId="77777777" w:rsidR="00F75773" w:rsidRDefault="00F75773">
      <w:pPr>
        <w:overflowPunct w:val="0"/>
        <w:adjustRightInd w:val="0"/>
        <w:snapToGrid w:val="0"/>
        <w:jc w:val="center"/>
        <w:rPr>
          <w:rFonts w:ascii="仿宋" w:eastAsia="仿宋" w:hAnsi="仿宋"/>
          <w:szCs w:val="32"/>
        </w:rPr>
      </w:pPr>
    </w:p>
    <w:p w14:paraId="7F3CCCCF" w14:textId="77777777" w:rsidR="00F75773" w:rsidRDefault="00F75773">
      <w:pPr>
        <w:overflowPunct w:val="0"/>
        <w:adjustRightInd w:val="0"/>
        <w:snapToGrid w:val="0"/>
        <w:jc w:val="center"/>
        <w:rPr>
          <w:rFonts w:ascii="仿宋" w:eastAsia="仿宋" w:hAnsi="仿宋"/>
          <w:szCs w:val="32"/>
        </w:rPr>
      </w:pPr>
    </w:p>
    <w:p w14:paraId="5A8A17BC" w14:textId="77777777" w:rsidR="00F75773" w:rsidRDefault="00F75773">
      <w:pPr>
        <w:overflowPunct w:val="0"/>
        <w:adjustRightInd w:val="0"/>
        <w:snapToGrid w:val="0"/>
        <w:jc w:val="center"/>
        <w:rPr>
          <w:rFonts w:ascii="仿宋" w:eastAsia="仿宋" w:hAnsi="仿宋"/>
          <w:szCs w:val="32"/>
        </w:rPr>
      </w:pPr>
    </w:p>
    <w:p w14:paraId="7EBD6EEB" w14:textId="77777777" w:rsidR="00F75773" w:rsidRDefault="007E1993">
      <w:pPr>
        <w:overflowPunct w:val="0"/>
        <w:adjustRightInd w:val="0"/>
        <w:snapToGrid w:val="0"/>
        <w:jc w:val="center"/>
        <w:rPr>
          <w:rFonts w:ascii="华文中宋" w:eastAsia="华文中宋" w:hAnsi="华文中宋"/>
          <w:sz w:val="56"/>
          <w:szCs w:val="52"/>
        </w:rPr>
      </w:pPr>
      <w:bookmarkStart w:id="3" w:name="_Toc3824"/>
      <w:bookmarkStart w:id="4" w:name="_Toc20861"/>
      <w:r>
        <w:rPr>
          <w:rFonts w:ascii="华文中宋" w:eastAsia="华文中宋" w:hAnsi="华文中宋" w:hint="eastAsia"/>
          <w:sz w:val="56"/>
          <w:szCs w:val="52"/>
        </w:rPr>
        <w:t>2021</w:t>
      </w:r>
      <w:r>
        <w:rPr>
          <w:rFonts w:ascii="华文中宋" w:eastAsia="华文中宋" w:hAnsi="华文中宋" w:hint="eastAsia"/>
          <w:sz w:val="56"/>
          <w:szCs w:val="52"/>
        </w:rPr>
        <w:t>级现代物业管理专业</w:t>
      </w:r>
    </w:p>
    <w:p w14:paraId="44553597" w14:textId="77777777" w:rsidR="00F75773" w:rsidRDefault="007E1993">
      <w:pPr>
        <w:overflowPunct w:val="0"/>
        <w:adjustRightInd w:val="0"/>
        <w:snapToGrid w:val="0"/>
        <w:jc w:val="center"/>
        <w:rPr>
          <w:rFonts w:ascii="华文中宋" w:eastAsia="华文中宋" w:hAnsi="华文中宋"/>
          <w:sz w:val="56"/>
          <w:szCs w:val="52"/>
        </w:rPr>
      </w:pPr>
      <w:r>
        <w:rPr>
          <w:rFonts w:ascii="华文中宋" w:eastAsia="华文中宋" w:hAnsi="华文中宋" w:hint="eastAsia"/>
          <w:sz w:val="56"/>
          <w:szCs w:val="52"/>
        </w:rPr>
        <w:t>人才培养方案</w:t>
      </w:r>
      <w:bookmarkEnd w:id="3"/>
      <w:bookmarkEnd w:id="4"/>
    </w:p>
    <w:p w14:paraId="13F5C464" w14:textId="77777777" w:rsidR="00F75773" w:rsidRDefault="00F75773">
      <w:pPr>
        <w:overflowPunct w:val="0"/>
        <w:adjustRightInd w:val="0"/>
        <w:snapToGrid w:val="0"/>
        <w:jc w:val="center"/>
        <w:rPr>
          <w:rFonts w:ascii="仿宋" w:eastAsia="仿宋" w:hAnsi="仿宋"/>
          <w:szCs w:val="32"/>
        </w:rPr>
      </w:pPr>
    </w:p>
    <w:p w14:paraId="567BDE55" w14:textId="77777777" w:rsidR="00F75773" w:rsidRDefault="00F75773">
      <w:pPr>
        <w:overflowPunct w:val="0"/>
        <w:adjustRightInd w:val="0"/>
        <w:snapToGrid w:val="0"/>
        <w:jc w:val="center"/>
        <w:rPr>
          <w:rFonts w:ascii="仿宋" w:eastAsia="仿宋" w:hAnsi="仿宋"/>
          <w:szCs w:val="32"/>
        </w:rPr>
      </w:pPr>
    </w:p>
    <w:p w14:paraId="690D50F2" w14:textId="77777777" w:rsidR="00F75773" w:rsidRDefault="00F75773">
      <w:pPr>
        <w:overflowPunct w:val="0"/>
        <w:adjustRightInd w:val="0"/>
        <w:snapToGrid w:val="0"/>
        <w:jc w:val="center"/>
        <w:rPr>
          <w:rFonts w:ascii="仿宋" w:eastAsia="仿宋" w:hAnsi="仿宋"/>
          <w:szCs w:val="32"/>
        </w:rPr>
      </w:pPr>
    </w:p>
    <w:p w14:paraId="3EE74D99" w14:textId="77777777" w:rsidR="00F75773" w:rsidRDefault="00F75773">
      <w:pPr>
        <w:overflowPunct w:val="0"/>
        <w:adjustRightInd w:val="0"/>
        <w:snapToGrid w:val="0"/>
        <w:jc w:val="center"/>
        <w:rPr>
          <w:rFonts w:ascii="仿宋" w:eastAsia="仿宋" w:hAnsi="仿宋"/>
          <w:szCs w:val="32"/>
        </w:rPr>
      </w:pPr>
    </w:p>
    <w:p w14:paraId="4A98BFD2" w14:textId="77777777" w:rsidR="00F75773" w:rsidRDefault="00F75773">
      <w:pPr>
        <w:overflowPunct w:val="0"/>
        <w:adjustRightInd w:val="0"/>
        <w:snapToGrid w:val="0"/>
        <w:jc w:val="center"/>
        <w:rPr>
          <w:rFonts w:ascii="仿宋" w:eastAsia="仿宋" w:hAnsi="仿宋"/>
          <w:szCs w:val="32"/>
        </w:rPr>
      </w:pPr>
    </w:p>
    <w:p w14:paraId="6103C1F0" w14:textId="77777777" w:rsidR="00F75773" w:rsidRDefault="00F75773">
      <w:pPr>
        <w:overflowPunct w:val="0"/>
        <w:adjustRightInd w:val="0"/>
        <w:snapToGrid w:val="0"/>
        <w:jc w:val="center"/>
        <w:rPr>
          <w:rFonts w:ascii="仿宋" w:eastAsia="仿宋" w:hAnsi="仿宋"/>
          <w:szCs w:val="32"/>
        </w:rPr>
      </w:pPr>
    </w:p>
    <w:p w14:paraId="68340E8B" w14:textId="77777777" w:rsidR="00F75773" w:rsidRDefault="00F75773">
      <w:pPr>
        <w:overflowPunct w:val="0"/>
        <w:adjustRightInd w:val="0"/>
        <w:snapToGrid w:val="0"/>
        <w:jc w:val="center"/>
        <w:rPr>
          <w:rFonts w:ascii="仿宋" w:eastAsia="仿宋" w:hAnsi="仿宋"/>
          <w:szCs w:val="32"/>
        </w:rPr>
      </w:pPr>
    </w:p>
    <w:p w14:paraId="301EDC17" w14:textId="77777777" w:rsidR="00F75773" w:rsidRDefault="00F75773">
      <w:pPr>
        <w:overflowPunct w:val="0"/>
        <w:adjustRightInd w:val="0"/>
        <w:snapToGrid w:val="0"/>
        <w:jc w:val="center"/>
        <w:rPr>
          <w:rFonts w:ascii="仿宋" w:eastAsia="仿宋" w:hAnsi="仿宋"/>
          <w:szCs w:val="32"/>
        </w:rPr>
      </w:pPr>
    </w:p>
    <w:p w14:paraId="2AEE1FEB" w14:textId="77777777" w:rsidR="00F75773" w:rsidRDefault="00F75773">
      <w:pPr>
        <w:overflowPunct w:val="0"/>
        <w:adjustRightInd w:val="0"/>
        <w:snapToGrid w:val="0"/>
        <w:jc w:val="center"/>
        <w:rPr>
          <w:rFonts w:ascii="仿宋" w:eastAsia="仿宋" w:hAnsi="仿宋"/>
          <w:szCs w:val="32"/>
        </w:rPr>
      </w:pPr>
    </w:p>
    <w:p w14:paraId="0C4B51BE" w14:textId="41EB28B5" w:rsidR="00F75773" w:rsidRDefault="00F75773">
      <w:pPr>
        <w:overflowPunct w:val="0"/>
        <w:adjustRightInd w:val="0"/>
        <w:snapToGrid w:val="0"/>
        <w:rPr>
          <w:rFonts w:ascii="黑体" w:eastAsia="黑体" w:hAnsi="黑体"/>
          <w:color w:val="000000" w:themeColor="text1"/>
          <w:sz w:val="44"/>
          <w:szCs w:val="44"/>
        </w:rPr>
      </w:pPr>
    </w:p>
    <w:p w14:paraId="75857CA5" w14:textId="1D0BBE6E" w:rsidR="00BC4372" w:rsidRDefault="00BC4372">
      <w:pPr>
        <w:overflowPunct w:val="0"/>
        <w:adjustRightInd w:val="0"/>
        <w:snapToGrid w:val="0"/>
        <w:rPr>
          <w:rFonts w:ascii="黑体" w:eastAsia="黑体" w:hAnsi="黑体"/>
          <w:color w:val="000000" w:themeColor="text1"/>
          <w:sz w:val="44"/>
          <w:szCs w:val="44"/>
        </w:rPr>
      </w:pPr>
    </w:p>
    <w:p w14:paraId="05A2D631" w14:textId="77777777" w:rsidR="00BC4372" w:rsidRDefault="00BC4372" w:rsidP="00BC4372">
      <w:pPr>
        <w:overflowPunct w:val="0"/>
        <w:adjustRightInd w:val="0"/>
        <w:snapToGrid w:val="0"/>
        <w:ind w:firstLineChars="300" w:firstLine="1325"/>
        <w:rPr>
          <w:rFonts w:ascii="华光小标宋_CNKI" w:eastAsia="华光小标宋_CNKI" w:hAnsi="华光小标宋_CNKI"/>
          <w:color w:val="FF0000"/>
          <w:sz w:val="21"/>
          <w:szCs w:val="21"/>
        </w:rPr>
      </w:pPr>
      <w:r>
        <w:rPr>
          <w:rFonts w:ascii="黑体" w:eastAsia="黑体" w:hAnsi="黑体" w:hint="eastAsia"/>
          <w:b/>
          <w:color w:val="000000" w:themeColor="text1"/>
          <w:sz w:val="44"/>
          <w:szCs w:val="44"/>
        </w:rPr>
        <w:lastRenderedPageBreak/>
        <w:t>现代物业管理</w:t>
      </w:r>
      <w:r>
        <w:rPr>
          <w:rFonts w:ascii="黑体" w:eastAsia="黑体" w:hAnsi="黑体"/>
          <w:b/>
          <w:sz w:val="44"/>
          <w:szCs w:val="44"/>
        </w:rPr>
        <w:t>专业人才培养方案</w:t>
      </w:r>
    </w:p>
    <w:p w14:paraId="52FFBD70" w14:textId="77777777" w:rsidR="00BC4372" w:rsidRDefault="00BC4372" w:rsidP="00BC4372">
      <w:pPr>
        <w:overflowPunct w:val="0"/>
        <w:adjustRightInd w:val="0"/>
        <w:snapToGrid w:val="0"/>
        <w:jc w:val="center"/>
        <w:rPr>
          <w:rFonts w:ascii="仿宋" w:eastAsia="仿宋" w:hAnsi="仿宋"/>
          <w:szCs w:val="32"/>
        </w:rPr>
      </w:pPr>
    </w:p>
    <w:p w14:paraId="38134EE6" w14:textId="77777777" w:rsidR="00BC4372" w:rsidRDefault="00BC4372" w:rsidP="00BC4372">
      <w:pPr>
        <w:numPr>
          <w:ilvl w:val="0"/>
          <w:numId w:val="1"/>
        </w:numPr>
        <w:overflowPunct w:val="0"/>
        <w:adjustRightInd w:val="0"/>
        <w:snapToGrid w:val="0"/>
        <w:spacing w:line="360" w:lineRule="auto"/>
        <w:ind w:firstLineChars="200" w:firstLine="720"/>
        <w:outlineLvl w:val="0"/>
        <w:rPr>
          <w:rFonts w:ascii="黑体" w:eastAsia="黑体" w:hAnsi="黑体"/>
          <w:sz w:val="36"/>
          <w:szCs w:val="36"/>
        </w:rPr>
      </w:pPr>
      <w:bookmarkStart w:id="5" w:name="_Toc12701"/>
      <w:bookmarkStart w:id="6" w:name="_Toc14736"/>
      <w:r>
        <w:rPr>
          <w:rFonts w:ascii="黑体" w:eastAsia="黑体" w:hAnsi="黑体"/>
          <w:sz w:val="36"/>
          <w:szCs w:val="36"/>
        </w:rPr>
        <w:t>专业名称及代码</w:t>
      </w:r>
      <w:bookmarkEnd w:id="5"/>
      <w:bookmarkEnd w:id="6"/>
    </w:p>
    <w:p w14:paraId="57C6A5E5" w14:textId="77777777" w:rsidR="00BC4372" w:rsidRDefault="00BC4372" w:rsidP="00BC4372">
      <w:pPr>
        <w:overflowPunct w:val="0"/>
        <w:adjustRightInd w:val="0"/>
        <w:snapToGrid w:val="0"/>
        <w:spacing w:line="360" w:lineRule="auto"/>
        <w:ind w:firstLineChars="200" w:firstLine="640"/>
        <w:rPr>
          <w:rFonts w:ascii="仿宋" w:eastAsia="仿宋" w:hAnsi="仿宋"/>
          <w:szCs w:val="32"/>
        </w:rPr>
      </w:pPr>
      <w:r>
        <w:rPr>
          <w:rFonts w:ascii="仿宋" w:eastAsia="仿宋" w:hAnsi="仿宋" w:hint="eastAsia"/>
          <w:szCs w:val="32"/>
        </w:rPr>
        <w:t>专业名称：现代物业管理</w:t>
      </w:r>
    </w:p>
    <w:p w14:paraId="7AD721F2" w14:textId="77777777" w:rsidR="00BC4372" w:rsidRDefault="00BC4372" w:rsidP="00BC4372">
      <w:pPr>
        <w:overflowPunct w:val="0"/>
        <w:adjustRightInd w:val="0"/>
        <w:snapToGrid w:val="0"/>
        <w:spacing w:line="360" w:lineRule="auto"/>
        <w:ind w:firstLineChars="200" w:firstLine="640"/>
        <w:rPr>
          <w:rFonts w:ascii="黑体" w:eastAsia="黑体" w:hAnsi="黑体"/>
          <w:sz w:val="36"/>
          <w:szCs w:val="36"/>
        </w:rPr>
      </w:pPr>
      <w:r>
        <w:rPr>
          <w:rFonts w:ascii="仿宋" w:eastAsia="仿宋" w:hAnsi="仿宋" w:hint="eastAsia"/>
          <w:szCs w:val="32"/>
        </w:rPr>
        <w:t>专业代码：440703</w:t>
      </w:r>
    </w:p>
    <w:p w14:paraId="2A3E465D" w14:textId="77777777" w:rsidR="00BC4372" w:rsidRDefault="00BC4372" w:rsidP="00BC4372">
      <w:pPr>
        <w:overflowPunct w:val="0"/>
        <w:adjustRightInd w:val="0"/>
        <w:spacing w:line="360" w:lineRule="auto"/>
        <w:ind w:firstLineChars="200" w:firstLine="720"/>
        <w:outlineLvl w:val="0"/>
        <w:rPr>
          <w:rFonts w:ascii="黑体" w:eastAsia="黑体" w:hAnsi="黑体"/>
          <w:sz w:val="36"/>
          <w:szCs w:val="36"/>
        </w:rPr>
      </w:pPr>
      <w:bookmarkStart w:id="7" w:name="_Toc30876"/>
      <w:bookmarkStart w:id="8" w:name="_Toc6832"/>
      <w:r>
        <w:rPr>
          <w:rFonts w:ascii="黑体" w:eastAsia="黑体" w:hAnsi="黑体"/>
          <w:sz w:val="36"/>
          <w:szCs w:val="36"/>
        </w:rPr>
        <w:t>二、入学要求</w:t>
      </w:r>
      <w:bookmarkEnd w:id="7"/>
      <w:bookmarkEnd w:id="8"/>
    </w:p>
    <w:p w14:paraId="321E2498" w14:textId="77777777" w:rsidR="00BC4372" w:rsidRDefault="00BC4372" w:rsidP="00BC4372">
      <w:pPr>
        <w:overflowPunct w:val="0"/>
        <w:adjustRightInd w:val="0"/>
        <w:ind w:firstLineChars="200" w:firstLine="640"/>
        <w:rPr>
          <w:rFonts w:ascii="仿宋" w:eastAsia="仿宋" w:hAnsi="仿宋"/>
          <w:szCs w:val="32"/>
        </w:rPr>
      </w:pPr>
      <w:bookmarkStart w:id="9" w:name="_Hlk93649491"/>
      <w:bookmarkStart w:id="10" w:name="_Toc1841"/>
      <w:bookmarkStart w:id="11" w:name="_Toc27879"/>
      <w:r>
        <w:rPr>
          <w:rFonts w:ascii="仿宋" w:eastAsia="仿宋" w:hAnsi="仿宋" w:hint="eastAsia"/>
          <w:szCs w:val="32"/>
        </w:rPr>
        <w:t>普通高级中学毕业、中等职业学校毕业或具备同等学力。</w:t>
      </w:r>
    </w:p>
    <w:bookmarkEnd w:id="9"/>
    <w:p w14:paraId="496EA7A5" w14:textId="77777777" w:rsidR="00BC4372" w:rsidRDefault="00BC4372" w:rsidP="00BC4372">
      <w:pPr>
        <w:overflowPunct w:val="0"/>
        <w:adjustRightInd w:val="0"/>
        <w:ind w:firstLineChars="200" w:firstLine="720"/>
        <w:outlineLvl w:val="0"/>
        <w:rPr>
          <w:rFonts w:ascii="黑体" w:eastAsia="黑体" w:hAnsi="黑体"/>
          <w:sz w:val="36"/>
          <w:szCs w:val="36"/>
        </w:rPr>
      </w:pPr>
      <w:r>
        <w:rPr>
          <w:rFonts w:ascii="黑体" w:eastAsia="黑体" w:hAnsi="黑体"/>
          <w:sz w:val="36"/>
          <w:szCs w:val="36"/>
        </w:rPr>
        <w:t>三、修业年限</w:t>
      </w:r>
      <w:bookmarkEnd w:id="10"/>
      <w:bookmarkEnd w:id="11"/>
    </w:p>
    <w:p w14:paraId="35224945" w14:textId="77777777" w:rsidR="00BC4372" w:rsidRDefault="00BC4372" w:rsidP="00BC4372">
      <w:pPr>
        <w:overflowPunct w:val="0"/>
        <w:adjustRightInd w:val="0"/>
        <w:ind w:firstLineChars="200" w:firstLine="640"/>
        <w:rPr>
          <w:rFonts w:ascii="仿宋" w:eastAsia="仿宋" w:hAnsi="仿宋"/>
          <w:szCs w:val="32"/>
        </w:rPr>
      </w:pPr>
      <w:bookmarkStart w:id="12" w:name="_Toc1569"/>
      <w:bookmarkStart w:id="13" w:name="_Toc23286"/>
      <w:r>
        <w:rPr>
          <w:rFonts w:ascii="仿宋" w:eastAsia="仿宋" w:hAnsi="仿宋"/>
          <w:szCs w:val="32"/>
        </w:rPr>
        <w:t>标准修业年限为3年，弹性学分有效修业年限为3-5年</w:t>
      </w:r>
    </w:p>
    <w:p w14:paraId="7F61BE38" w14:textId="77777777" w:rsidR="00BC4372" w:rsidRDefault="00BC4372" w:rsidP="00BC4372">
      <w:pPr>
        <w:numPr>
          <w:ilvl w:val="0"/>
          <w:numId w:val="2"/>
        </w:numPr>
        <w:overflowPunct w:val="0"/>
        <w:adjustRightInd w:val="0"/>
        <w:ind w:firstLineChars="200" w:firstLine="720"/>
        <w:outlineLvl w:val="0"/>
        <w:rPr>
          <w:rFonts w:ascii="黑体" w:eastAsia="黑体" w:hAnsi="黑体"/>
          <w:sz w:val="36"/>
          <w:szCs w:val="36"/>
        </w:rPr>
      </w:pPr>
      <w:r>
        <w:rPr>
          <w:rFonts w:ascii="黑体" w:eastAsia="黑体" w:hAnsi="黑体"/>
          <w:sz w:val="36"/>
          <w:szCs w:val="36"/>
        </w:rPr>
        <w:t>职业面向</w:t>
      </w:r>
      <w:bookmarkEnd w:id="12"/>
      <w:bookmarkEnd w:id="13"/>
    </w:p>
    <w:p w14:paraId="63CB6899" w14:textId="77777777" w:rsidR="00BC4372" w:rsidRDefault="00BC4372" w:rsidP="00BC4372">
      <w:pPr>
        <w:overflowPunct w:val="0"/>
        <w:adjustRightInd w:val="0"/>
        <w:ind w:firstLineChars="200" w:firstLine="640"/>
        <w:rPr>
          <w:rFonts w:ascii="仿宋" w:eastAsia="仿宋" w:hAnsi="仿宋"/>
          <w:sz w:val="24"/>
          <w:szCs w:val="24"/>
        </w:rPr>
      </w:pPr>
      <w:r>
        <w:rPr>
          <w:rFonts w:ascii="仿宋" w:eastAsia="仿宋" w:hAnsi="仿宋" w:hint="eastAsia"/>
          <w:szCs w:val="32"/>
        </w:rPr>
        <w:t xml:space="preserve">      </w:t>
      </w:r>
      <w:r>
        <w:rPr>
          <w:rFonts w:ascii="仿宋" w:eastAsia="仿宋" w:hAnsi="仿宋" w:hint="eastAsia"/>
          <w:sz w:val="24"/>
          <w:szCs w:val="24"/>
        </w:rPr>
        <w:t>表1 现代物业管理专业职业岗位分析表</w:t>
      </w:r>
    </w:p>
    <w:p w14:paraId="0D7891F9" w14:textId="77777777" w:rsidR="00BC4372" w:rsidRDefault="00BC4372" w:rsidP="00BC4372">
      <w:pPr>
        <w:overflowPunct w:val="0"/>
        <w:adjustRightInd w:val="0"/>
        <w:ind w:firstLineChars="200" w:firstLine="480"/>
        <w:rPr>
          <w:rFonts w:ascii="仿宋" w:eastAsia="仿宋" w:hAnsi="仿宋"/>
          <w:sz w:val="24"/>
          <w:szCs w:val="24"/>
        </w:rPr>
      </w:pPr>
    </w:p>
    <w:tbl>
      <w:tblPr>
        <w:tblStyle w:val="ac"/>
        <w:tblW w:w="0" w:type="auto"/>
        <w:tblLook w:val="04A0" w:firstRow="1" w:lastRow="0" w:firstColumn="1" w:lastColumn="0" w:noHBand="0" w:noVBand="1"/>
      </w:tblPr>
      <w:tblGrid>
        <w:gridCol w:w="1290"/>
        <w:gridCol w:w="1354"/>
        <w:gridCol w:w="1290"/>
        <w:gridCol w:w="2136"/>
        <w:gridCol w:w="1226"/>
        <w:gridCol w:w="1226"/>
      </w:tblGrid>
      <w:tr w:rsidR="00BC4372" w14:paraId="1171A68B" w14:textId="77777777" w:rsidTr="0051677E">
        <w:tc>
          <w:tcPr>
            <w:tcW w:w="1420" w:type="dxa"/>
          </w:tcPr>
          <w:p w14:paraId="6584AF82" w14:textId="77777777" w:rsidR="00BC4372" w:rsidRDefault="00BC4372" w:rsidP="0051677E">
            <w:pPr>
              <w:overflowPunct w:val="0"/>
              <w:adjustRightInd w:val="0"/>
              <w:rPr>
                <w:rFonts w:ascii="仿宋" w:eastAsia="仿宋" w:hAnsi="仿宋"/>
                <w:sz w:val="24"/>
                <w:szCs w:val="24"/>
              </w:rPr>
            </w:pPr>
            <w:r>
              <w:rPr>
                <w:rFonts w:ascii="仿宋" w:eastAsia="仿宋" w:hAnsi="仿宋" w:hint="eastAsia"/>
                <w:sz w:val="24"/>
                <w:szCs w:val="24"/>
              </w:rPr>
              <w:t>所属专业大类（代码）</w:t>
            </w:r>
          </w:p>
        </w:tc>
        <w:tc>
          <w:tcPr>
            <w:tcW w:w="1420" w:type="dxa"/>
          </w:tcPr>
          <w:p w14:paraId="2E4DF4F4" w14:textId="77777777" w:rsidR="00BC4372" w:rsidRDefault="00BC4372" w:rsidP="0051677E">
            <w:pPr>
              <w:overflowPunct w:val="0"/>
              <w:adjustRightInd w:val="0"/>
              <w:rPr>
                <w:rFonts w:ascii="仿宋" w:eastAsia="仿宋" w:hAnsi="仿宋"/>
                <w:sz w:val="24"/>
                <w:szCs w:val="24"/>
              </w:rPr>
            </w:pPr>
            <w:r>
              <w:rPr>
                <w:rFonts w:ascii="仿宋" w:eastAsia="仿宋" w:hAnsi="仿宋" w:hint="eastAsia"/>
                <w:sz w:val="24"/>
                <w:szCs w:val="24"/>
              </w:rPr>
              <w:t>所属专业类（代码）</w:t>
            </w:r>
          </w:p>
        </w:tc>
        <w:tc>
          <w:tcPr>
            <w:tcW w:w="1420" w:type="dxa"/>
          </w:tcPr>
          <w:p w14:paraId="7FBB0F9A" w14:textId="77777777" w:rsidR="00BC4372" w:rsidRDefault="00BC4372" w:rsidP="0051677E">
            <w:pPr>
              <w:overflowPunct w:val="0"/>
              <w:adjustRightInd w:val="0"/>
              <w:rPr>
                <w:rFonts w:ascii="仿宋" w:eastAsia="仿宋" w:hAnsi="仿宋"/>
                <w:sz w:val="24"/>
                <w:szCs w:val="24"/>
              </w:rPr>
            </w:pPr>
            <w:r>
              <w:rPr>
                <w:rFonts w:ascii="仿宋" w:eastAsia="仿宋" w:hAnsi="仿宋" w:hint="eastAsia"/>
                <w:sz w:val="24"/>
                <w:szCs w:val="24"/>
              </w:rPr>
              <w:t>对应行业（代码）</w:t>
            </w:r>
          </w:p>
        </w:tc>
        <w:tc>
          <w:tcPr>
            <w:tcW w:w="1420" w:type="dxa"/>
          </w:tcPr>
          <w:p w14:paraId="4652746A" w14:textId="77777777" w:rsidR="00BC4372" w:rsidRDefault="00BC4372" w:rsidP="0051677E">
            <w:pPr>
              <w:overflowPunct w:val="0"/>
              <w:adjustRightInd w:val="0"/>
              <w:rPr>
                <w:rFonts w:ascii="仿宋" w:eastAsia="仿宋" w:hAnsi="仿宋"/>
                <w:sz w:val="24"/>
                <w:szCs w:val="24"/>
              </w:rPr>
            </w:pPr>
            <w:r>
              <w:rPr>
                <w:rFonts w:ascii="仿宋" w:eastAsia="仿宋" w:hAnsi="仿宋" w:hint="eastAsia"/>
                <w:sz w:val="24"/>
                <w:szCs w:val="24"/>
              </w:rPr>
              <w:t>主要职业类别（代码）</w:t>
            </w:r>
          </w:p>
        </w:tc>
        <w:tc>
          <w:tcPr>
            <w:tcW w:w="1421" w:type="dxa"/>
          </w:tcPr>
          <w:p w14:paraId="6448EEE2" w14:textId="77777777" w:rsidR="00BC4372" w:rsidRDefault="00BC4372" w:rsidP="0051677E">
            <w:pPr>
              <w:overflowPunct w:val="0"/>
              <w:adjustRightInd w:val="0"/>
              <w:rPr>
                <w:rFonts w:ascii="仿宋" w:eastAsia="仿宋" w:hAnsi="仿宋"/>
                <w:sz w:val="24"/>
                <w:szCs w:val="24"/>
              </w:rPr>
            </w:pPr>
            <w:r>
              <w:rPr>
                <w:rFonts w:ascii="仿宋" w:eastAsia="仿宋" w:hAnsi="仿宋" w:hint="eastAsia"/>
                <w:sz w:val="24"/>
                <w:szCs w:val="24"/>
              </w:rPr>
              <w:t>主要岗位类别（或技术领域）</w:t>
            </w:r>
          </w:p>
        </w:tc>
        <w:tc>
          <w:tcPr>
            <w:tcW w:w="1421" w:type="dxa"/>
          </w:tcPr>
          <w:p w14:paraId="5D012EEA" w14:textId="77777777" w:rsidR="00BC4372" w:rsidRDefault="00BC4372" w:rsidP="0051677E">
            <w:pPr>
              <w:overflowPunct w:val="0"/>
              <w:adjustRightInd w:val="0"/>
              <w:rPr>
                <w:rFonts w:ascii="仿宋" w:eastAsia="仿宋" w:hAnsi="仿宋"/>
                <w:sz w:val="24"/>
                <w:szCs w:val="24"/>
              </w:rPr>
            </w:pPr>
            <w:r>
              <w:rPr>
                <w:rFonts w:ascii="仿宋" w:eastAsia="仿宋" w:hAnsi="仿宋" w:hint="eastAsia"/>
                <w:sz w:val="24"/>
                <w:szCs w:val="24"/>
              </w:rPr>
              <w:t>职业资格证书或技能等级证书举例</w:t>
            </w:r>
          </w:p>
        </w:tc>
      </w:tr>
      <w:tr w:rsidR="00BC4372" w14:paraId="7E798FC8" w14:textId="77777777" w:rsidTr="0051677E">
        <w:trPr>
          <w:trHeight w:val="1860"/>
        </w:trPr>
        <w:tc>
          <w:tcPr>
            <w:tcW w:w="1420" w:type="dxa"/>
          </w:tcPr>
          <w:p w14:paraId="500EECAD" w14:textId="77777777" w:rsidR="00BC4372" w:rsidRDefault="00BC4372" w:rsidP="0051677E">
            <w:pPr>
              <w:overflowPunct w:val="0"/>
              <w:adjustRightInd w:val="0"/>
              <w:rPr>
                <w:rFonts w:ascii="仿宋" w:eastAsia="仿宋" w:hAnsi="仿宋"/>
                <w:sz w:val="24"/>
                <w:szCs w:val="24"/>
              </w:rPr>
            </w:pPr>
            <w:r>
              <w:rPr>
                <w:rFonts w:ascii="仿宋" w:eastAsia="仿宋" w:hAnsi="仿宋" w:hint="eastAsia"/>
                <w:sz w:val="24"/>
                <w:szCs w:val="24"/>
              </w:rPr>
              <w:t>土木建筑类</w:t>
            </w:r>
          </w:p>
          <w:p w14:paraId="679A7BF1" w14:textId="77777777" w:rsidR="00BC4372" w:rsidRDefault="00BC4372" w:rsidP="0051677E">
            <w:pPr>
              <w:overflowPunct w:val="0"/>
              <w:adjustRightInd w:val="0"/>
              <w:rPr>
                <w:rFonts w:ascii="仿宋" w:eastAsia="仿宋" w:hAnsi="仿宋"/>
                <w:sz w:val="24"/>
                <w:szCs w:val="24"/>
              </w:rPr>
            </w:pPr>
            <w:r>
              <w:rPr>
                <w:rFonts w:ascii="仿宋" w:eastAsia="仿宋" w:hAnsi="仿宋" w:hint="eastAsia"/>
                <w:sz w:val="24"/>
                <w:szCs w:val="24"/>
              </w:rPr>
              <w:t>（44）</w:t>
            </w:r>
          </w:p>
        </w:tc>
        <w:tc>
          <w:tcPr>
            <w:tcW w:w="1420" w:type="dxa"/>
          </w:tcPr>
          <w:p w14:paraId="2C91B740" w14:textId="77777777" w:rsidR="00BC4372" w:rsidRDefault="00BC4372" w:rsidP="0051677E">
            <w:pPr>
              <w:overflowPunct w:val="0"/>
              <w:adjustRightInd w:val="0"/>
              <w:rPr>
                <w:rFonts w:ascii="仿宋" w:eastAsia="仿宋" w:hAnsi="仿宋"/>
                <w:sz w:val="24"/>
                <w:szCs w:val="24"/>
              </w:rPr>
            </w:pPr>
            <w:r>
              <w:rPr>
                <w:rFonts w:ascii="仿宋" w:eastAsia="仿宋" w:hAnsi="仿宋" w:hint="eastAsia"/>
                <w:sz w:val="24"/>
                <w:szCs w:val="24"/>
              </w:rPr>
              <w:t>房地产类</w:t>
            </w:r>
          </w:p>
          <w:p w14:paraId="6D2FDEE6" w14:textId="77777777" w:rsidR="00BC4372" w:rsidRDefault="00BC4372" w:rsidP="0051677E">
            <w:pPr>
              <w:overflowPunct w:val="0"/>
              <w:adjustRightInd w:val="0"/>
              <w:rPr>
                <w:rFonts w:ascii="仿宋" w:eastAsia="仿宋" w:hAnsi="仿宋"/>
                <w:sz w:val="24"/>
                <w:szCs w:val="24"/>
              </w:rPr>
            </w:pPr>
            <w:r>
              <w:rPr>
                <w:rFonts w:ascii="仿宋" w:eastAsia="仿宋" w:hAnsi="仿宋" w:hint="eastAsia"/>
                <w:sz w:val="24"/>
                <w:szCs w:val="24"/>
              </w:rPr>
              <w:t>（4407）</w:t>
            </w:r>
          </w:p>
        </w:tc>
        <w:tc>
          <w:tcPr>
            <w:tcW w:w="1420" w:type="dxa"/>
          </w:tcPr>
          <w:p w14:paraId="608716C9" w14:textId="77777777" w:rsidR="00BC4372" w:rsidRDefault="00BC4372" w:rsidP="0051677E">
            <w:pPr>
              <w:overflowPunct w:val="0"/>
              <w:adjustRightInd w:val="0"/>
              <w:rPr>
                <w:rFonts w:ascii="仿宋" w:eastAsia="仿宋" w:hAnsi="仿宋"/>
                <w:sz w:val="24"/>
                <w:szCs w:val="24"/>
              </w:rPr>
            </w:pPr>
            <w:r>
              <w:rPr>
                <w:rFonts w:ascii="仿宋" w:eastAsia="仿宋" w:hAnsi="仿宋" w:hint="eastAsia"/>
                <w:sz w:val="24"/>
                <w:szCs w:val="24"/>
              </w:rPr>
              <w:t>房地产业</w:t>
            </w:r>
          </w:p>
          <w:p w14:paraId="39821954" w14:textId="77777777" w:rsidR="00BC4372" w:rsidRDefault="00BC4372" w:rsidP="0051677E">
            <w:pPr>
              <w:overflowPunct w:val="0"/>
              <w:adjustRightInd w:val="0"/>
              <w:rPr>
                <w:rFonts w:ascii="仿宋" w:eastAsia="仿宋" w:hAnsi="仿宋"/>
                <w:sz w:val="24"/>
                <w:szCs w:val="24"/>
              </w:rPr>
            </w:pPr>
            <w:r>
              <w:rPr>
                <w:rFonts w:ascii="仿宋" w:eastAsia="仿宋" w:hAnsi="仿宋" w:hint="eastAsia"/>
                <w:sz w:val="24"/>
                <w:szCs w:val="24"/>
              </w:rPr>
              <w:t>（70）</w:t>
            </w:r>
          </w:p>
        </w:tc>
        <w:tc>
          <w:tcPr>
            <w:tcW w:w="1420" w:type="dxa"/>
          </w:tcPr>
          <w:p w14:paraId="4F126C1A" w14:textId="77777777" w:rsidR="00BC4372" w:rsidRDefault="00BC4372" w:rsidP="0051677E">
            <w:pPr>
              <w:overflowPunct w:val="0"/>
              <w:adjustRightInd w:val="0"/>
              <w:rPr>
                <w:rFonts w:ascii="仿宋" w:eastAsia="仿宋" w:hAnsi="仿宋"/>
                <w:sz w:val="24"/>
                <w:szCs w:val="24"/>
              </w:rPr>
            </w:pPr>
            <w:r>
              <w:rPr>
                <w:rFonts w:ascii="仿宋" w:eastAsia="仿宋" w:hAnsi="仿宋" w:hint="eastAsia"/>
                <w:sz w:val="24"/>
                <w:szCs w:val="24"/>
              </w:rPr>
              <w:t>物业管理员（4-06-01-01）；</w:t>
            </w:r>
          </w:p>
          <w:p w14:paraId="10CA1151" w14:textId="77777777" w:rsidR="00BC4372" w:rsidRDefault="00BC4372" w:rsidP="0051677E">
            <w:pPr>
              <w:overflowPunct w:val="0"/>
              <w:adjustRightInd w:val="0"/>
              <w:rPr>
                <w:rFonts w:ascii="仿宋" w:eastAsia="仿宋" w:hAnsi="仿宋"/>
                <w:sz w:val="24"/>
                <w:szCs w:val="24"/>
              </w:rPr>
            </w:pPr>
            <w:r>
              <w:rPr>
                <w:rFonts w:ascii="仿宋" w:eastAsia="仿宋" w:hAnsi="仿宋" w:hint="eastAsia"/>
                <w:sz w:val="24"/>
                <w:szCs w:val="24"/>
              </w:rPr>
              <w:t>物业经营管理人员（2-06-07-10）；</w:t>
            </w:r>
          </w:p>
          <w:p w14:paraId="33070B2C" w14:textId="77777777" w:rsidR="00BC4372" w:rsidRDefault="00BC4372" w:rsidP="0051677E">
            <w:pPr>
              <w:overflowPunct w:val="0"/>
              <w:adjustRightInd w:val="0"/>
              <w:rPr>
                <w:rFonts w:ascii="仿宋" w:eastAsia="仿宋" w:hAnsi="仿宋"/>
                <w:sz w:val="24"/>
                <w:szCs w:val="24"/>
              </w:rPr>
            </w:pPr>
            <w:r>
              <w:rPr>
                <w:rFonts w:ascii="仿宋" w:eastAsia="仿宋" w:hAnsi="仿宋" w:hint="eastAsia"/>
                <w:sz w:val="24"/>
                <w:szCs w:val="24"/>
              </w:rPr>
              <w:t>客户服务管理员（4-07-02-03）；管理咨询专业人员（2-06-07-08）。</w:t>
            </w:r>
          </w:p>
          <w:p w14:paraId="30445A0C" w14:textId="77777777" w:rsidR="00BC4372" w:rsidRDefault="00BC4372" w:rsidP="0051677E">
            <w:pPr>
              <w:overflowPunct w:val="0"/>
              <w:adjustRightInd w:val="0"/>
              <w:rPr>
                <w:rFonts w:ascii="仿宋" w:eastAsia="仿宋" w:hAnsi="仿宋"/>
                <w:sz w:val="24"/>
                <w:szCs w:val="24"/>
              </w:rPr>
            </w:pPr>
          </w:p>
        </w:tc>
        <w:tc>
          <w:tcPr>
            <w:tcW w:w="1421" w:type="dxa"/>
          </w:tcPr>
          <w:p w14:paraId="493F47A4" w14:textId="77777777" w:rsidR="00BC4372" w:rsidRDefault="00BC4372" w:rsidP="0051677E">
            <w:pPr>
              <w:overflowPunct w:val="0"/>
              <w:adjustRightInd w:val="0"/>
              <w:rPr>
                <w:rFonts w:ascii="仿宋" w:eastAsia="仿宋" w:hAnsi="仿宋"/>
                <w:sz w:val="24"/>
                <w:szCs w:val="24"/>
              </w:rPr>
            </w:pPr>
            <w:r>
              <w:rPr>
                <w:rFonts w:ascii="仿宋" w:eastAsia="仿宋" w:hAnsi="仿宋" w:hint="eastAsia"/>
                <w:sz w:val="24"/>
                <w:szCs w:val="24"/>
              </w:rPr>
              <w:t>物业设施设备主管；物业客户服务与主管；</w:t>
            </w:r>
          </w:p>
          <w:p w14:paraId="1BAC2AC8" w14:textId="77777777" w:rsidR="00BC4372" w:rsidRDefault="00BC4372" w:rsidP="0051677E">
            <w:pPr>
              <w:overflowPunct w:val="0"/>
              <w:adjustRightInd w:val="0"/>
              <w:rPr>
                <w:rFonts w:ascii="仿宋" w:eastAsia="仿宋" w:hAnsi="仿宋"/>
                <w:sz w:val="24"/>
                <w:szCs w:val="24"/>
              </w:rPr>
            </w:pPr>
            <w:r>
              <w:rPr>
                <w:rFonts w:ascii="仿宋" w:eastAsia="仿宋" w:hAnsi="仿宋" w:hint="eastAsia"/>
                <w:sz w:val="24"/>
                <w:szCs w:val="24"/>
              </w:rPr>
              <w:t>物业空间维修与营造管理主管；物业服务咨询员；物业资产经营主管。</w:t>
            </w:r>
          </w:p>
        </w:tc>
        <w:tc>
          <w:tcPr>
            <w:tcW w:w="1421" w:type="dxa"/>
          </w:tcPr>
          <w:p w14:paraId="36F20A15" w14:textId="77777777" w:rsidR="00BC4372" w:rsidRDefault="00BC4372" w:rsidP="0051677E">
            <w:pPr>
              <w:overflowPunct w:val="0"/>
              <w:adjustRightInd w:val="0"/>
              <w:rPr>
                <w:rFonts w:ascii="仿宋" w:eastAsia="仿宋" w:hAnsi="仿宋"/>
                <w:sz w:val="24"/>
                <w:szCs w:val="24"/>
              </w:rPr>
            </w:pPr>
            <w:r>
              <w:rPr>
                <w:rFonts w:ascii="仿宋" w:eastAsia="仿宋" w:hAnsi="仿宋" w:hint="eastAsia"/>
                <w:sz w:val="24"/>
                <w:szCs w:val="24"/>
              </w:rPr>
              <w:t>物业从业人员岗位证书；物业行业项目经济职业资格证书；助理营销职业资格证；商业管理员资格证；物业管理经理证；物业管理员</w:t>
            </w:r>
          </w:p>
        </w:tc>
      </w:tr>
    </w:tbl>
    <w:p w14:paraId="188DE8CA" w14:textId="77777777" w:rsidR="00BC4372" w:rsidRDefault="00BC4372" w:rsidP="00BC4372">
      <w:pPr>
        <w:overflowPunct w:val="0"/>
        <w:adjustRightInd w:val="0"/>
        <w:outlineLvl w:val="0"/>
        <w:rPr>
          <w:rFonts w:ascii="黑体" w:eastAsia="黑体" w:hAnsi="黑体"/>
          <w:sz w:val="36"/>
          <w:szCs w:val="36"/>
        </w:rPr>
      </w:pPr>
      <w:bookmarkStart w:id="14" w:name="_Toc30983"/>
      <w:bookmarkStart w:id="15" w:name="_Toc8772"/>
    </w:p>
    <w:p w14:paraId="17284E0C" w14:textId="77777777" w:rsidR="00BC4372" w:rsidRDefault="00BC4372" w:rsidP="00BC4372">
      <w:pPr>
        <w:overflowPunct w:val="0"/>
        <w:adjustRightInd w:val="0"/>
        <w:ind w:firstLineChars="200" w:firstLine="720"/>
        <w:outlineLvl w:val="0"/>
        <w:rPr>
          <w:rFonts w:ascii="黑体" w:eastAsia="黑体" w:hAnsi="黑体"/>
          <w:sz w:val="36"/>
          <w:szCs w:val="36"/>
        </w:rPr>
      </w:pPr>
    </w:p>
    <w:p w14:paraId="0046F2D6" w14:textId="77777777" w:rsidR="00BC4372" w:rsidRDefault="00BC4372" w:rsidP="00BC4372">
      <w:pPr>
        <w:overflowPunct w:val="0"/>
        <w:adjustRightInd w:val="0"/>
        <w:ind w:firstLineChars="200" w:firstLine="720"/>
        <w:outlineLvl w:val="0"/>
        <w:rPr>
          <w:rFonts w:ascii="黑体" w:eastAsia="黑体" w:hAnsi="黑体"/>
          <w:sz w:val="36"/>
          <w:szCs w:val="36"/>
        </w:rPr>
      </w:pPr>
      <w:r>
        <w:rPr>
          <w:rFonts w:ascii="黑体" w:eastAsia="黑体" w:hAnsi="黑体"/>
          <w:sz w:val="36"/>
          <w:szCs w:val="36"/>
        </w:rPr>
        <w:t>五、培养目标与培养规格</w:t>
      </w:r>
      <w:bookmarkEnd w:id="14"/>
      <w:bookmarkEnd w:id="15"/>
    </w:p>
    <w:p w14:paraId="3CDEB25E" w14:textId="77777777" w:rsidR="00BC4372" w:rsidRDefault="00BC4372" w:rsidP="00BC4372">
      <w:pPr>
        <w:overflowPunct w:val="0"/>
        <w:adjustRightInd w:val="0"/>
        <w:ind w:firstLineChars="200" w:firstLine="643"/>
        <w:outlineLvl w:val="1"/>
        <w:rPr>
          <w:rFonts w:ascii="华光小标宋_CNKI" w:eastAsia="华光小标宋_CNKI" w:hAnsi="华光小标宋_CNKI"/>
          <w:color w:val="FF0000"/>
          <w:sz w:val="21"/>
          <w:szCs w:val="21"/>
        </w:rPr>
      </w:pPr>
      <w:bookmarkStart w:id="16" w:name="_Toc4116"/>
      <w:r>
        <w:rPr>
          <w:rFonts w:ascii="仿宋" w:eastAsia="仿宋" w:hAnsi="仿宋"/>
          <w:b/>
          <w:szCs w:val="32"/>
        </w:rPr>
        <w:t>（一）培养目标</w:t>
      </w:r>
      <w:bookmarkEnd w:id="16"/>
    </w:p>
    <w:p w14:paraId="466D8396" w14:textId="77777777" w:rsidR="00BC4372" w:rsidRDefault="00BC4372" w:rsidP="00BC4372">
      <w:pPr>
        <w:spacing w:before="81" w:line="183" w:lineRule="auto"/>
        <w:ind w:firstLineChars="203" w:firstLine="650"/>
        <w:rPr>
          <w:rFonts w:ascii="仿宋" w:eastAsia="仿宋" w:hAnsi="仿宋"/>
          <w:szCs w:val="32"/>
        </w:rPr>
      </w:pPr>
      <w:r>
        <w:rPr>
          <w:rFonts w:ascii="仿宋" w:eastAsia="仿宋" w:hAnsi="仿宋"/>
          <w:szCs w:val="32"/>
        </w:rPr>
        <w:t>本专业培养理想信念坚定</w:t>
      </w:r>
      <w:r>
        <w:rPr>
          <w:rFonts w:ascii="仿宋" w:eastAsia="仿宋" w:hAnsi="仿宋" w:hint="eastAsia"/>
          <w:szCs w:val="32"/>
        </w:rPr>
        <w:t>，</w:t>
      </w:r>
      <w:r>
        <w:rPr>
          <w:rFonts w:ascii="仿宋" w:eastAsia="仿宋" w:hAnsi="仿宋"/>
          <w:szCs w:val="32"/>
        </w:rPr>
        <w:t>德</w:t>
      </w:r>
      <w:r>
        <w:rPr>
          <w:rFonts w:ascii="仿宋" w:eastAsia="仿宋" w:hAnsi="仿宋" w:hint="eastAsia"/>
          <w:szCs w:val="32"/>
        </w:rPr>
        <w:t>、</w:t>
      </w:r>
      <w:r>
        <w:rPr>
          <w:rFonts w:ascii="仿宋" w:eastAsia="仿宋" w:hAnsi="仿宋"/>
          <w:szCs w:val="32"/>
        </w:rPr>
        <w:t>智</w:t>
      </w:r>
      <w:r>
        <w:rPr>
          <w:rFonts w:ascii="仿宋" w:eastAsia="仿宋" w:hAnsi="仿宋" w:hint="eastAsia"/>
          <w:szCs w:val="32"/>
        </w:rPr>
        <w:t>、</w:t>
      </w:r>
      <w:r>
        <w:rPr>
          <w:rFonts w:ascii="仿宋" w:eastAsia="仿宋" w:hAnsi="仿宋"/>
          <w:szCs w:val="32"/>
        </w:rPr>
        <w:t>体</w:t>
      </w:r>
      <w:r>
        <w:rPr>
          <w:rFonts w:ascii="仿宋" w:eastAsia="仿宋" w:hAnsi="仿宋" w:hint="eastAsia"/>
          <w:szCs w:val="32"/>
        </w:rPr>
        <w:t>、</w:t>
      </w:r>
      <w:r>
        <w:rPr>
          <w:rFonts w:ascii="仿宋" w:eastAsia="仿宋" w:hAnsi="仿宋"/>
          <w:szCs w:val="32"/>
        </w:rPr>
        <w:t>美</w:t>
      </w:r>
      <w:r>
        <w:rPr>
          <w:rFonts w:ascii="仿宋" w:eastAsia="仿宋" w:hAnsi="仿宋" w:hint="eastAsia"/>
          <w:szCs w:val="32"/>
        </w:rPr>
        <w:t>、</w:t>
      </w:r>
      <w:proofErr w:type="gramStart"/>
      <w:r>
        <w:rPr>
          <w:rFonts w:ascii="仿宋" w:eastAsia="仿宋" w:hAnsi="仿宋"/>
          <w:szCs w:val="32"/>
        </w:rPr>
        <w:t>劳</w:t>
      </w:r>
      <w:proofErr w:type="gramEnd"/>
      <w:r>
        <w:rPr>
          <w:rFonts w:ascii="仿宋" w:eastAsia="仿宋" w:hAnsi="仿宋"/>
          <w:szCs w:val="32"/>
        </w:rPr>
        <w:t>全面发展</w:t>
      </w:r>
      <w:r>
        <w:rPr>
          <w:rFonts w:ascii="仿宋" w:eastAsia="仿宋" w:hAnsi="仿宋" w:hint="eastAsia"/>
          <w:szCs w:val="32"/>
        </w:rPr>
        <w:t>，</w:t>
      </w:r>
      <w:r>
        <w:rPr>
          <w:rFonts w:ascii="仿宋" w:eastAsia="仿宋" w:hAnsi="仿宋"/>
          <w:szCs w:val="32"/>
        </w:rPr>
        <w:t>具有一定的科学文化水平</w:t>
      </w:r>
      <w:r>
        <w:rPr>
          <w:rFonts w:ascii="仿宋" w:eastAsia="仿宋" w:hAnsi="仿宋" w:hint="eastAsia"/>
          <w:szCs w:val="32"/>
        </w:rPr>
        <w:t>，</w:t>
      </w:r>
      <w:r>
        <w:rPr>
          <w:rFonts w:ascii="仿宋" w:eastAsia="仿宋" w:hAnsi="仿宋"/>
          <w:szCs w:val="32"/>
        </w:rPr>
        <w:t>良好的人文素养</w:t>
      </w:r>
      <w:r>
        <w:rPr>
          <w:rFonts w:ascii="仿宋" w:eastAsia="仿宋" w:hAnsi="仿宋" w:hint="eastAsia"/>
          <w:szCs w:val="32"/>
        </w:rPr>
        <w:t>、职业道德和创新意识，精益求精的工匠精神，较强的就业能力和可持续发展的能力，掌握本专业知识和技术技能的人才，面向房地产业的物业管理员、物业经营管理专业人员、客户服务管理员、管理咨询专业人员职业群（或技术技能领域) , 能够从事物业设施设备管理、物业空间维护与营造管理 、物业客户服务 、物业资产经营和物业服务咨询工作的高素质技术技能人才 。</w:t>
      </w:r>
    </w:p>
    <w:p w14:paraId="725DE5A2" w14:textId="77777777" w:rsidR="00BC4372" w:rsidRDefault="00BC4372" w:rsidP="00BC4372">
      <w:pPr>
        <w:overflowPunct w:val="0"/>
        <w:adjustRightInd w:val="0"/>
        <w:ind w:firstLineChars="200" w:firstLine="643"/>
        <w:outlineLvl w:val="1"/>
        <w:rPr>
          <w:rFonts w:ascii="仿宋" w:eastAsia="仿宋" w:hAnsi="仿宋"/>
          <w:b/>
          <w:szCs w:val="32"/>
        </w:rPr>
      </w:pPr>
      <w:bookmarkStart w:id="17" w:name="_Toc21229"/>
      <w:r>
        <w:rPr>
          <w:rFonts w:ascii="仿宋" w:eastAsia="仿宋" w:hAnsi="仿宋"/>
          <w:b/>
          <w:szCs w:val="32"/>
        </w:rPr>
        <w:t>（二）培养规格</w:t>
      </w:r>
      <w:bookmarkEnd w:id="17"/>
    </w:p>
    <w:p w14:paraId="173F7762"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本专业毕业生应在素质、知识和能力等方面达到以下要求：</w:t>
      </w:r>
    </w:p>
    <w:p w14:paraId="78D3A412"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1.素质</w:t>
      </w:r>
    </w:p>
    <w:p w14:paraId="6A4A2C97"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（1）坚定拥护中国共产党领导和我国社会主义制度，在习近平新时代中国特色社会主义思想指引下，</w:t>
      </w:r>
      <w:proofErr w:type="gramStart"/>
      <w:r>
        <w:rPr>
          <w:rFonts w:ascii="仿宋" w:eastAsia="仿宋" w:hAnsi="仿宋" w:hint="eastAsia"/>
          <w:szCs w:val="32"/>
        </w:rPr>
        <w:t>践行</w:t>
      </w:r>
      <w:proofErr w:type="gramEnd"/>
      <w:r>
        <w:rPr>
          <w:rFonts w:ascii="仿宋" w:eastAsia="仿宋" w:hAnsi="仿宋" w:hint="eastAsia"/>
          <w:szCs w:val="32"/>
        </w:rPr>
        <w:t>社会主义核心价值观，具有深厚的爱国情感和中华民族自豪感。</w:t>
      </w:r>
    </w:p>
    <w:p w14:paraId="3A9D85FB"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（2）崇尚宪法、遵法守纪、崇德向善、诚实守信、尊重生命、热爱劳动，履行道德准则和行为规范，具有社会责任感和社会参与意识。</w:t>
      </w:r>
    </w:p>
    <w:p w14:paraId="4829C1F4"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lastRenderedPageBreak/>
        <w:t>（3）具有质量意识、环保意识、安全意识、信息素养、工匠精神、创新思维。</w:t>
      </w:r>
    </w:p>
    <w:p w14:paraId="05028A55"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（4）勇于奋斗、乐观向上，具有自我管理能力、职业生涯规划的意识，有较强的集体意识和团队合作精神。</w:t>
      </w:r>
    </w:p>
    <w:p w14:paraId="4D818671"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（5）具有健康的体魄、心理和健全的人格，掌握基本运动知识和1—2项运动技能，养成良好的健身与卫生习惯，以及良好的行为习惯。</w:t>
      </w:r>
    </w:p>
    <w:p w14:paraId="7D0F734A"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（6）具有一定的审美和人文素养，能够形成1—2项艺术特长或爱好。</w:t>
      </w:r>
    </w:p>
    <w:p w14:paraId="54C6E0B5"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2.知识</w:t>
      </w:r>
    </w:p>
    <w:p w14:paraId="6CA75F49"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（1）掌握必备的思想政治理论、科学文化基础知识和中华优秀传统文化知识。</w:t>
      </w:r>
    </w:p>
    <w:p w14:paraId="6BFF640F"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（2）熟悉与本专业相关的法律法规以及环境保护、安全消防、文明生产等知识。</w:t>
      </w:r>
    </w:p>
    <w:p w14:paraId="3FAE8D0F"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（3) 掌握必备的思想政治理论、科学文化基础知识和中华优秀传统文化知识、经济管理与市场营销知识 。</w:t>
      </w:r>
    </w:p>
    <w:p w14:paraId="26664ACC"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（4)熟悉与本专业相关的法律法规以及环境保护 、  安全消防、文明生产、支付与安全等知识 。</w:t>
      </w:r>
    </w:p>
    <w:p w14:paraId="3D503F7D"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（5)掌握物业设施管理与维护知识 。</w:t>
      </w:r>
    </w:p>
    <w:p w14:paraId="4AA06DE9"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（6)掌握物业空间维护与营造知识 。</w:t>
      </w:r>
    </w:p>
    <w:p w14:paraId="07A552C6"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（7)掌握物业资产经营知识 。</w:t>
      </w:r>
    </w:p>
    <w:p w14:paraId="6C652236"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（8)掌握客户服务知识 。</w:t>
      </w:r>
    </w:p>
    <w:p w14:paraId="7EDE58DD"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lastRenderedPageBreak/>
        <w:t>（9)熟悉现代信息技术应用知识 。</w:t>
      </w:r>
    </w:p>
    <w:p w14:paraId="3304222D"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（10)了解传统文化、文学、艺术、历史、风俗礼仪、中外建筑文化等方面的基础知识。</w:t>
      </w:r>
    </w:p>
    <w:p w14:paraId="409FF6FB"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3.能力</w:t>
      </w:r>
    </w:p>
    <w:p w14:paraId="53D2E4D5"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（1）具有探究学习、终身学习、分析问题和解决问题的能力。</w:t>
      </w:r>
    </w:p>
    <w:p w14:paraId="5CA19D90"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（2）具有良好的语言、文字表达能力和沟通能力。</w:t>
      </w:r>
    </w:p>
    <w:p w14:paraId="3F268384"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（3）具有运用现代技术进行物业设施管理的组织管理能力 。</w:t>
      </w:r>
    </w:p>
    <w:p w14:paraId="43902F80"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（4）具有智慧城区、智慧园区、智慧住宅小区管理与运</w:t>
      </w:r>
      <w:proofErr w:type="gramStart"/>
      <w:r>
        <w:rPr>
          <w:rFonts w:ascii="仿宋" w:eastAsia="仿宋" w:hAnsi="仿宋" w:hint="eastAsia"/>
          <w:szCs w:val="32"/>
        </w:rPr>
        <w:t>维能力</w:t>
      </w:r>
      <w:proofErr w:type="gramEnd"/>
      <w:r>
        <w:rPr>
          <w:rFonts w:ascii="仿宋" w:eastAsia="仿宋" w:hAnsi="仿宋" w:hint="eastAsia"/>
          <w:szCs w:val="32"/>
        </w:rPr>
        <w:t xml:space="preserve"> 。</w:t>
      </w:r>
    </w:p>
    <w:p w14:paraId="0D7B2575"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（5）具有大型公共建筑、高层建筑、综合体等现代物业设施管理与运</w:t>
      </w:r>
      <w:proofErr w:type="gramStart"/>
      <w:r>
        <w:rPr>
          <w:rFonts w:ascii="仿宋" w:eastAsia="仿宋" w:hAnsi="仿宋" w:hint="eastAsia"/>
          <w:szCs w:val="32"/>
        </w:rPr>
        <w:t>维能力</w:t>
      </w:r>
      <w:proofErr w:type="gramEnd"/>
      <w:r>
        <w:rPr>
          <w:rFonts w:ascii="仿宋" w:eastAsia="仿宋" w:hAnsi="仿宋" w:hint="eastAsia"/>
          <w:szCs w:val="32"/>
        </w:rPr>
        <w:t xml:space="preserve"> 。</w:t>
      </w:r>
    </w:p>
    <w:p w14:paraId="4858B8D1"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（6）具有物业设施承接查验与客户人住服务等专业能力 。</w:t>
      </w:r>
    </w:p>
    <w:p w14:paraId="0EB7166D"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（7）具有物业管理法律法规运用能力 。</w:t>
      </w:r>
    </w:p>
    <w:p w14:paraId="20E407AD"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（8）具有资料收集、报告撰写、文档制作能力 。</w:t>
      </w:r>
    </w:p>
    <w:p w14:paraId="6707348A" w14:textId="77777777" w:rsidR="00BC4372" w:rsidRDefault="00BC4372" w:rsidP="00BC4372">
      <w:pPr>
        <w:overflowPunct w:val="0"/>
        <w:adjustRightInd w:val="0"/>
        <w:ind w:firstLineChars="200" w:firstLine="640"/>
        <w:rPr>
          <w:rFonts w:ascii="仿宋" w:eastAsia="仿宋" w:hAnsi="仿宋"/>
          <w:szCs w:val="32"/>
        </w:rPr>
      </w:pPr>
    </w:p>
    <w:p w14:paraId="1A7770EB" w14:textId="77777777" w:rsidR="00BC4372" w:rsidRDefault="00BC4372" w:rsidP="00BC4372">
      <w:pPr>
        <w:overflowPunct w:val="0"/>
        <w:adjustRightInd w:val="0"/>
        <w:ind w:firstLineChars="200" w:firstLine="720"/>
        <w:outlineLvl w:val="0"/>
        <w:rPr>
          <w:rFonts w:ascii="黑体" w:eastAsia="黑体" w:hAnsi="黑体"/>
          <w:sz w:val="36"/>
          <w:szCs w:val="36"/>
        </w:rPr>
      </w:pPr>
      <w:bookmarkStart w:id="18" w:name="_Toc11448"/>
      <w:bookmarkStart w:id="19" w:name="_Toc19173"/>
      <w:r>
        <w:rPr>
          <w:rFonts w:ascii="黑体" w:eastAsia="黑体" w:hAnsi="黑体"/>
          <w:sz w:val="36"/>
          <w:szCs w:val="36"/>
        </w:rPr>
        <w:t>六、课程设置及要求</w:t>
      </w:r>
      <w:bookmarkEnd w:id="18"/>
      <w:bookmarkEnd w:id="19"/>
    </w:p>
    <w:p w14:paraId="7333B897"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szCs w:val="32"/>
        </w:rPr>
        <w:t>主要包括公共基础课程和专业（技能）课程。</w:t>
      </w:r>
    </w:p>
    <w:p w14:paraId="223D752A" w14:textId="77777777" w:rsidR="00BC4372" w:rsidRDefault="00BC4372" w:rsidP="00BC4372">
      <w:pPr>
        <w:overflowPunct w:val="0"/>
        <w:adjustRightInd w:val="0"/>
        <w:ind w:firstLineChars="200" w:firstLine="643"/>
        <w:outlineLvl w:val="1"/>
        <w:rPr>
          <w:rFonts w:ascii="仿宋" w:eastAsia="仿宋" w:hAnsi="仿宋"/>
          <w:b/>
          <w:szCs w:val="32"/>
        </w:rPr>
      </w:pPr>
      <w:bookmarkStart w:id="20" w:name="_Toc8896"/>
      <w:r>
        <w:rPr>
          <w:rFonts w:ascii="仿宋" w:eastAsia="仿宋" w:hAnsi="仿宋"/>
          <w:b/>
          <w:szCs w:val="32"/>
        </w:rPr>
        <w:t>（一）公共基础课程</w:t>
      </w:r>
      <w:bookmarkEnd w:id="20"/>
    </w:p>
    <w:p w14:paraId="2AC48CEC" w14:textId="77777777" w:rsidR="00BC4372" w:rsidRDefault="00BC4372" w:rsidP="00BC4372">
      <w:pPr>
        <w:overflowPunct w:val="0"/>
        <w:adjustRightInd w:val="0"/>
        <w:ind w:firstLineChars="200" w:firstLine="640"/>
        <w:rPr>
          <w:rFonts w:ascii="仿宋" w:eastAsia="仿宋" w:hAnsi="仿宋"/>
          <w:color w:val="FF0000"/>
          <w:szCs w:val="32"/>
        </w:rPr>
      </w:pPr>
      <w:r>
        <w:rPr>
          <w:rFonts w:ascii="仿宋" w:eastAsia="仿宋" w:hAnsi="仿宋" w:hint="eastAsia"/>
          <w:szCs w:val="32"/>
        </w:rPr>
        <w:t>根据</w:t>
      </w:r>
      <w:r>
        <w:rPr>
          <w:rFonts w:ascii="仿宋" w:eastAsia="仿宋" w:hAnsi="仿宋"/>
          <w:szCs w:val="32"/>
        </w:rPr>
        <w:t>党和国家有关文件规定</w:t>
      </w:r>
      <w:r>
        <w:rPr>
          <w:rFonts w:ascii="仿宋" w:eastAsia="仿宋" w:hAnsi="仿宋" w:hint="eastAsia"/>
          <w:szCs w:val="32"/>
        </w:rPr>
        <w:t>，</w:t>
      </w:r>
      <w:r>
        <w:rPr>
          <w:rFonts w:ascii="仿宋" w:eastAsia="仿宋" w:hAnsi="仿宋"/>
          <w:szCs w:val="32"/>
        </w:rPr>
        <w:t>将思想政治理论</w:t>
      </w:r>
      <w:r>
        <w:rPr>
          <w:rFonts w:ascii="仿宋" w:eastAsia="仿宋" w:hAnsi="仿宋" w:hint="eastAsia"/>
          <w:szCs w:val="32"/>
        </w:rPr>
        <w:t>课、</w:t>
      </w:r>
      <w:r>
        <w:rPr>
          <w:rFonts w:ascii="仿宋" w:eastAsia="仿宋" w:hAnsi="仿宋"/>
          <w:szCs w:val="32"/>
        </w:rPr>
        <w:t>体育</w:t>
      </w:r>
      <w:r>
        <w:rPr>
          <w:rFonts w:ascii="仿宋" w:eastAsia="仿宋" w:hAnsi="仿宋" w:hint="eastAsia"/>
          <w:szCs w:val="32"/>
        </w:rPr>
        <w:t>、</w:t>
      </w:r>
      <w:r>
        <w:rPr>
          <w:rFonts w:ascii="仿宋" w:eastAsia="仿宋" w:hAnsi="仿宋"/>
          <w:szCs w:val="32"/>
        </w:rPr>
        <w:lastRenderedPageBreak/>
        <w:t>军事理论与军训</w:t>
      </w:r>
      <w:r>
        <w:rPr>
          <w:rFonts w:ascii="仿宋" w:eastAsia="仿宋" w:hAnsi="仿宋" w:hint="eastAsia"/>
          <w:szCs w:val="32"/>
        </w:rPr>
        <w:t>、</w:t>
      </w:r>
      <w:r>
        <w:rPr>
          <w:rFonts w:ascii="仿宋" w:eastAsia="仿宋" w:hAnsi="仿宋"/>
          <w:szCs w:val="32"/>
        </w:rPr>
        <w:t>心理健康教育等</w:t>
      </w:r>
      <w:r>
        <w:rPr>
          <w:rFonts w:ascii="仿宋" w:eastAsia="仿宋" w:hAnsi="仿宋" w:hint="eastAsia"/>
          <w:szCs w:val="32"/>
        </w:rPr>
        <w:t>课程</w:t>
      </w:r>
      <w:r>
        <w:rPr>
          <w:rFonts w:ascii="仿宋" w:eastAsia="仿宋" w:hAnsi="仿宋"/>
          <w:szCs w:val="32"/>
        </w:rPr>
        <w:t>列</w:t>
      </w:r>
      <w:r>
        <w:rPr>
          <w:rFonts w:ascii="仿宋" w:eastAsia="仿宋" w:hAnsi="仿宋" w:hint="eastAsia"/>
          <w:szCs w:val="32"/>
        </w:rPr>
        <w:t>为</w:t>
      </w:r>
      <w:r>
        <w:rPr>
          <w:rFonts w:ascii="仿宋" w:eastAsia="仿宋" w:hAnsi="仿宋"/>
          <w:szCs w:val="32"/>
        </w:rPr>
        <w:t>公共基础必修课</w:t>
      </w:r>
      <w:r>
        <w:rPr>
          <w:rFonts w:ascii="仿宋" w:eastAsia="仿宋" w:hAnsi="仿宋" w:hint="eastAsia"/>
          <w:szCs w:val="32"/>
        </w:rPr>
        <w:t>程。并将马克思主义理论类课程、党史国史、</w:t>
      </w:r>
      <w:r>
        <w:rPr>
          <w:rFonts w:ascii="仿宋" w:eastAsia="仿宋" w:hAnsi="仿宋"/>
          <w:szCs w:val="32"/>
        </w:rPr>
        <w:t>中华优秀传统文化</w:t>
      </w:r>
      <w:r>
        <w:rPr>
          <w:rFonts w:ascii="仿宋" w:eastAsia="仿宋" w:hAnsi="仿宋" w:hint="eastAsia"/>
          <w:szCs w:val="32"/>
        </w:rPr>
        <w:t>、</w:t>
      </w:r>
      <w:r>
        <w:rPr>
          <w:rFonts w:ascii="仿宋" w:eastAsia="仿宋" w:hAnsi="仿宋"/>
          <w:szCs w:val="32"/>
        </w:rPr>
        <w:t>职业发展与就业指导</w:t>
      </w:r>
      <w:r>
        <w:rPr>
          <w:rFonts w:ascii="仿宋" w:eastAsia="仿宋" w:hAnsi="仿宋" w:hint="eastAsia"/>
          <w:szCs w:val="32"/>
        </w:rPr>
        <w:t>、</w:t>
      </w:r>
      <w:r>
        <w:rPr>
          <w:rFonts w:ascii="仿宋" w:eastAsia="仿宋" w:hAnsi="仿宋"/>
          <w:szCs w:val="32"/>
        </w:rPr>
        <w:t>创新创业教育</w:t>
      </w:r>
      <w:r>
        <w:rPr>
          <w:rFonts w:ascii="仿宋" w:eastAsia="仿宋" w:hAnsi="仿宋" w:hint="eastAsia"/>
          <w:szCs w:val="32"/>
        </w:rPr>
        <w:t>、信息技术、</w:t>
      </w:r>
      <w:r>
        <w:rPr>
          <w:rFonts w:ascii="仿宋" w:eastAsia="仿宋" w:hAnsi="仿宋"/>
          <w:szCs w:val="32"/>
        </w:rPr>
        <w:t>语文</w:t>
      </w:r>
      <w:r>
        <w:rPr>
          <w:rFonts w:ascii="仿宋" w:eastAsia="仿宋" w:hAnsi="仿宋" w:hint="eastAsia"/>
          <w:szCs w:val="32"/>
        </w:rPr>
        <w:t>、</w:t>
      </w:r>
      <w:r>
        <w:rPr>
          <w:rFonts w:ascii="仿宋" w:eastAsia="仿宋" w:hAnsi="仿宋"/>
          <w:szCs w:val="32"/>
        </w:rPr>
        <w:t>数学</w:t>
      </w:r>
      <w:r>
        <w:rPr>
          <w:rFonts w:ascii="仿宋" w:eastAsia="仿宋" w:hAnsi="仿宋" w:hint="eastAsia"/>
          <w:szCs w:val="32"/>
        </w:rPr>
        <w:t>、</w:t>
      </w:r>
      <w:r>
        <w:rPr>
          <w:rFonts w:ascii="仿宋" w:eastAsia="仿宋" w:hAnsi="仿宋"/>
          <w:szCs w:val="32"/>
        </w:rPr>
        <w:t>外语</w:t>
      </w:r>
      <w:r>
        <w:rPr>
          <w:rFonts w:ascii="仿宋" w:eastAsia="仿宋" w:hAnsi="仿宋" w:hint="eastAsia"/>
          <w:szCs w:val="32"/>
        </w:rPr>
        <w:t>、</w:t>
      </w:r>
      <w:r>
        <w:rPr>
          <w:rFonts w:ascii="仿宋" w:eastAsia="仿宋" w:hAnsi="仿宋"/>
          <w:szCs w:val="32"/>
        </w:rPr>
        <w:t>健康教育</w:t>
      </w:r>
      <w:r>
        <w:rPr>
          <w:rFonts w:ascii="仿宋" w:eastAsia="仿宋" w:hAnsi="仿宋" w:hint="eastAsia"/>
          <w:szCs w:val="32"/>
        </w:rPr>
        <w:t>、</w:t>
      </w:r>
      <w:r>
        <w:rPr>
          <w:rFonts w:ascii="仿宋" w:eastAsia="仿宋" w:hAnsi="仿宋"/>
          <w:szCs w:val="32"/>
        </w:rPr>
        <w:t>美育</w:t>
      </w:r>
      <w:r>
        <w:rPr>
          <w:rFonts w:ascii="仿宋" w:eastAsia="仿宋" w:hAnsi="仿宋" w:hint="eastAsia"/>
          <w:szCs w:val="32"/>
        </w:rPr>
        <w:t>课程、职业素养等列为必修课或限定选修课。</w:t>
      </w:r>
    </w:p>
    <w:p w14:paraId="515F0A35"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1.思想政治理论课（144学时，9学分）</w:t>
      </w:r>
    </w:p>
    <w:p w14:paraId="4617703D"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（1）思想道德与法治</w:t>
      </w:r>
    </w:p>
    <w:p w14:paraId="0C39BDF6"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帮助学生筑牢理想信念之基，培育和</w:t>
      </w:r>
      <w:proofErr w:type="gramStart"/>
      <w:r>
        <w:rPr>
          <w:rFonts w:ascii="仿宋" w:eastAsia="仿宋" w:hAnsi="仿宋" w:hint="eastAsia"/>
          <w:szCs w:val="32"/>
        </w:rPr>
        <w:t>践行</w:t>
      </w:r>
      <w:proofErr w:type="gramEnd"/>
      <w:r>
        <w:rPr>
          <w:rFonts w:ascii="仿宋" w:eastAsia="仿宋" w:hAnsi="仿宋" w:hint="eastAsia"/>
          <w:szCs w:val="32"/>
        </w:rPr>
        <w:t>社会主义核心价值观，传承中华美德，弘扬中国精神，尊重和维护宪法权威，提升思想道德素质和法律素质。课程为3学分。</w:t>
      </w:r>
    </w:p>
    <w:p w14:paraId="1E394C21"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（2）毛泽东思想和中国特色社会主义理论体系概论</w:t>
      </w:r>
    </w:p>
    <w:p w14:paraId="172A4597"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帮助学生理解毛泽东思想、邓小平理论、“三个代表”重要思想、科学发展观、习近平新时代中国特色社会主义思想是一脉相承又与时俱进的科学体系，引导学生坚定“四个自信”。课程为4学分。</w:t>
      </w:r>
    </w:p>
    <w:p w14:paraId="4BBC5CCA"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（3）形势与政策</w:t>
      </w:r>
    </w:p>
    <w:p w14:paraId="14408E4C"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帮助学生准确理解当代马克思主义，党和国家取得的历史性成就、面临的历史性机遇和挑战，引导学生正确认识世界和中国发展大势，认清时代责任和历史使命。课程为2学分。</w:t>
      </w:r>
    </w:p>
    <w:p w14:paraId="0B9FB614"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2.体育1.2.3（108学时，6学分）</w:t>
      </w:r>
    </w:p>
    <w:p w14:paraId="0918E726"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培养学生掌握基本的体育理论知识和基本技能，提高体</w:t>
      </w:r>
      <w:r>
        <w:rPr>
          <w:rFonts w:ascii="仿宋" w:eastAsia="仿宋" w:hAnsi="仿宋" w:hint="eastAsia"/>
          <w:szCs w:val="32"/>
        </w:rPr>
        <w:lastRenderedPageBreak/>
        <w:t>育意识，建立正确的体育价值观，掌握科学锻炼身体的方法，增强体质，形成对健康的自我监测和评价能力，养成终身锻炼的习惯，促进身体机能全面发展；培养爱国主义和集体主义的思想品德和教育，树立正确的体育道德观，形成顽强进取，勇于拼搏的思想品质。</w:t>
      </w:r>
    </w:p>
    <w:p w14:paraId="1B685408"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3.军事理论及军事技能（148学时，4学分）</w:t>
      </w:r>
    </w:p>
    <w:p w14:paraId="0C6C655E"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通过军事理论及军事技能训练，使学生掌握基本的军事知识和技能，提高其政治觉悟，激发爱国热情，发扬革命英雄主义精神，培养艰苦奋斗、刻苦耐劳的坚强毅力和集体主义精神，增强国防观念和组织纪律性，养成良好的学习生活作风，为学生顺利完成学业奠定坚实的基础。</w:t>
      </w:r>
    </w:p>
    <w:p w14:paraId="35796BF0"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4.大学生心理健康教育（32学时，2学分）</w:t>
      </w:r>
    </w:p>
    <w:p w14:paraId="0E2EB726"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使学生掌握心理健康的基本概念和基础知识，初步形成多种视角的心理学观点，并能将其与日常的学习、工作和生活紧密联系；学会评价个人心理健康状况并有效的进行自我调节；建立科学的健康观，能以科学的态度和方法来认识和处理心理健康问题。</w:t>
      </w:r>
    </w:p>
    <w:p w14:paraId="3134E1EE"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5.大学英语（144学时，8学分）</w:t>
      </w:r>
    </w:p>
    <w:p w14:paraId="54CC38FB"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通过课堂教学各个环节，运用各种教学方法，使学生掌握一定的英语听、说、读、写、译的基本技能，培养学生进行简单的口头和书面交流的能力。同时，大学英语坚持知识传授和价值引领相结合，运用可以培养学生理想信念、价值</w:t>
      </w:r>
      <w:r>
        <w:rPr>
          <w:rFonts w:ascii="仿宋" w:eastAsia="仿宋" w:hAnsi="仿宋" w:hint="eastAsia"/>
          <w:szCs w:val="32"/>
        </w:rPr>
        <w:lastRenderedPageBreak/>
        <w:t>取向、政治信仰、社会责任的题材与内容，使显性教育与隐性教育相融合，培养学生树立正确的世界观、人生观、价值观，让学生成为德才兼备、全面发展的人才。</w:t>
      </w:r>
    </w:p>
    <w:p w14:paraId="39B2E700"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6.计算机基础（64学时，4学分）</w:t>
      </w:r>
    </w:p>
    <w:p w14:paraId="1F54C178"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培养学生掌握常用的工具软件和信息化办公技术，具备支撑专业学习的能力，使学生能够在日常生活、学习和工作中综合运用信息技术解决问题；增强信息意识、提升计算思维、促进数字化创新与发展能力、树立正确的信息社会价值观和责任感，为其职业发展、终身学习和服务社会奠定基础。</w:t>
      </w:r>
    </w:p>
    <w:p w14:paraId="118EE39A"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7.职业生涯规划与就业创业指导（18学时，1学分）</w:t>
      </w:r>
    </w:p>
    <w:p w14:paraId="31BE379B"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引导大学生在认识自我的基础上树立正确的职业理想和择业观，使大学生在了解国家的就业政策及法规前提下，增强自身全面素质，能够科学、合理规划职业生涯，掌握求职择业的方法与技巧，提升就业能力，正确并顺利选择职业；同时了解并熟悉创业所需条件、企业创办程序，从而在培养创业意识的基础上树立并提高大学生创新创业能力及创业实践。</w:t>
      </w:r>
    </w:p>
    <w:p w14:paraId="6967F2AC"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8.大学生安全教育（18学时，1学分）</w:t>
      </w:r>
    </w:p>
    <w:p w14:paraId="53D5A79F"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激发大学生树立</w:t>
      </w:r>
      <w:proofErr w:type="gramStart"/>
      <w:r>
        <w:rPr>
          <w:rFonts w:ascii="仿宋" w:eastAsia="仿宋" w:hAnsi="仿宋" w:hint="eastAsia"/>
          <w:szCs w:val="32"/>
        </w:rPr>
        <w:t>安全第一</w:t>
      </w:r>
      <w:proofErr w:type="gramEnd"/>
      <w:r>
        <w:rPr>
          <w:rFonts w:ascii="仿宋" w:eastAsia="仿宋" w:hAnsi="仿宋" w:hint="eastAsia"/>
          <w:szCs w:val="32"/>
        </w:rPr>
        <w:t>的意识确立正确的安全观。培养正确避灾、避险和防骗、</w:t>
      </w:r>
      <w:proofErr w:type="gramStart"/>
      <w:r>
        <w:rPr>
          <w:rFonts w:ascii="仿宋" w:eastAsia="仿宋" w:hAnsi="仿宋" w:hint="eastAsia"/>
          <w:szCs w:val="32"/>
        </w:rPr>
        <w:t>识骗技能</w:t>
      </w:r>
      <w:proofErr w:type="gramEnd"/>
      <w:r>
        <w:rPr>
          <w:rFonts w:ascii="仿宋" w:eastAsia="仿宋" w:hAnsi="仿宋" w:hint="eastAsia"/>
          <w:szCs w:val="32"/>
        </w:rPr>
        <w:t>，提高防灾避险和防骗能力；培养学生高尚的人生价值观和正确的价值观；掌握有效预防传染病和食物中毒的方法。主要内容包括：国家安全、</w:t>
      </w:r>
      <w:r>
        <w:rPr>
          <w:rFonts w:ascii="仿宋" w:eastAsia="仿宋" w:hAnsi="仿宋" w:hint="eastAsia"/>
          <w:szCs w:val="32"/>
        </w:rPr>
        <w:lastRenderedPageBreak/>
        <w:t>财产安全、网络安全、消防安全、学习安全、公共卫生安全、社会活动安全、灾害自救安全等。</w:t>
      </w:r>
    </w:p>
    <w:p w14:paraId="468C5142"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9.大学生文化修养（18学时，1学分）</w:t>
      </w:r>
    </w:p>
    <w:p w14:paraId="10162A4B"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本课程通过对文学、哲学、艺术、科学、饮食、礼俗等基础、人文学科知识的讲授，要求学生了解中国文学的内容，中国哲学思想，中国古代科学的成就及现代科技的前沿；了解饮食文化在中国文化中的地位，了解古代的礼俗文化，并通过影视及书法知识的学习，进一步提高学生的艺术鉴赏能力。</w:t>
      </w:r>
    </w:p>
    <w:p w14:paraId="3D614681"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10.应用文写作（18学时，1学分）</w:t>
      </w:r>
    </w:p>
    <w:p w14:paraId="57DA92BC"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本课程把培养学生“解决实际问题的能力”和“自主学习的能力”放在突出的位置上，以日常文书、行政公文、事务文书、经济文书、职业文书等文种的文体知识和写作训练为主要教学内容并通过案例分析和写作训练培养学生处理职业生涯及日常生活应用文的写作能力。</w:t>
      </w:r>
    </w:p>
    <w:p w14:paraId="773C2842"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11.职业素质养成（18学时，1学分）</w:t>
      </w:r>
    </w:p>
    <w:p w14:paraId="59E176BE"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本课程的学习，使学生掌握和提高与职业活动密切相关的学习能力，沟通能力，组织协调能力，培养学生的敬业精神，团队意识，意志品质，创新思维，并在课程专门的实践活动和各专业的学习、实训中不断内化职业基本能力。</w:t>
      </w:r>
    </w:p>
    <w:p w14:paraId="39954026"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12.演讲与口才（18学时，1学分）</w:t>
      </w:r>
    </w:p>
    <w:p w14:paraId="2DCAC593"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了解言语交际的重要作用，基本原则，习得方法，理解</w:t>
      </w:r>
      <w:r>
        <w:rPr>
          <w:rFonts w:ascii="仿宋" w:eastAsia="仿宋" w:hAnsi="仿宋" w:hint="eastAsia"/>
          <w:szCs w:val="32"/>
        </w:rPr>
        <w:lastRenderedPageBreak/>
        <w:t>言语交际必看的心理素质，思维素质，应变能力及倾听素养。掌握有声语言，态势语言，社交语言，求职口才，即兴演讲，服务口才等贴近学生未来工作岗位与日常生活实践需要的言语口才基本技巧与方法，并形成良好的言语交际意识习惯。</w:t>
      </w:r>
    </w:p>
    <w:p w14:paraId="570A7516"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13.中国共产党党史（16学时，1学分）</w:t>
      </w:r>
    </w:p>
    <w:p w14:paraId="473AC148"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帮助大学生</w:t>
      </w:r>
      <w:proofErr w:type="gramStart"/>
      <w:r>
        <w:rPr>
          <w:rFonts w:ascii="仿宋" w:eastAsia="仿宋" w:hAnsi="仿宋" w:hint="eastAsia"/>
          <w:szCs w:val="32"/>
        </w:rPr>
        <w:t>认识近</w:t>
      </w:r>
      <w:proofErr w:type="gramEnd"/>
      <w:r>
        <w:rPr>
          <w:rFonts w:ascii="仿宋" w:eastAsia="仿宋" w:hAnsi="仿宋" w:hint="eastAsia"/>
          <w:szCs w:val="32"/>
        </w:rPr>
        <w:t xml:space="preserve">现代中国社会发展和革命发展的历史进城及其内在的规律性，了解国史、国情，深刻领会历史和人民怎样选择了中国共产党。怎样选择了社会主义道路。  </w:t>
      </w:r>
    </w:p>
    <w:p w14:paraId="3415BD66"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14.就业创业指导课（40学时  2.5学分）</w:t>
      </w:r>
    </w:p>
    <w:p w14:paraId="410FCE84" w14:textId="77777777" w:rsidR="00BC4372" w:rsidRDefault="00BC4372" w:rsidP="00BC4372">
      <w:pPr>
        <w:overflowPunct w:val="0"/>
        <w:adjustRightInd w:val="0"/>
        <w:ind w:firstLineChars="200" w:firstLine="640"/>
        <w:rPr>
          <w:rFonts w:ascii="仿宋" w:eastAsia="仿宋" w:hAnsi="仿宋"/>
          <w:b/>
          <w:szCs w:val="32"/>
        </w:rPr>
      </w:pPr>
      <w:r>
        <w:rPr>
          <w:rFonts w:ascii="仿宋" w:eastAsia="仿宋" w:hAnsi="仿宋" w:hint="eastAsia"/>
          <w:szCs w:val="32"/>
        </w:rPr>
        <w:t>该门课程是一门体现高职教育就业导向的综合性课程，强调理论性和实践性的有机统一，内容包括创业基础理论、创业意识，就业相关基本知识。</w:t>
      </w:r>
    </w:p>
    <w:p w14:paraId="16727D57" w14:textId="77777777" w:rsidR="00BC4372" w:rsidRDefault="00BC4372" w:rsidP="00BC4372">
      <w:pPr>
        <w:overflowPunct w:val="0"/>
        <w:adjustRightInd w:val="0"/>
        <w:outlineLvl w:val="1"/>
        <w:rPr>
          <w:rFonts w:ascii="仿宋" w:eastAsia="仿宋" w:hAnsi="仿宋"/>
          <w:b/>
          <w:szCs w:val="32"/>
        </w:rPr>
      </w:pPr>
      <w:bookmarkStart w:id="21" w:name="_Toc14112"/>
      <w:r>
        <w:rPr>
          <w:rFonts w:ascii="仿宋" w:eastAsia="仿宋" w:hAnsi="仿宋"/>
          <w:b/>
          <w:szCs w:val="32"/>
        </w:rPr>
        <w:t>（二）专业（技能）课程</w:t>
      </w:r>
      <w:bookmarkEnd w:id="21"/>
    </w:p>
    <w:p w14:paraId="413F2ED9" w14:textId="77777777" w:rsidR="00BC4372" w:rsidRDefault="00BC4372" w:rsidP="00BC4372">
      <w:pPr>
        <w:overflowPunct w:val="0"/>
        <w:adjustRightInd w:val="0"/>
        <w:ind w:firstLineChars="200" w:firstLine="640"/>
        <w:rPr>
          <w:rFonts w:ascii="仿宋" w:eastAsia="仿宋" w:hAnsi="仿宋"/>
          <w:color w:val="FF0000"/>
          <w:szCs w:val="32"/>
        </w:rPr>
      </w:pPr>
      <w:r>
        <w:rPr>
          <w:rFonts w:ascii="仿宋" w:eastAsia="仿宋" w:hAnsi="仿宋"/>
          <w:szCs w:val="32"/>
        </w:rPr>
        <w:t>专业</w:t>
      </w:r>
      <w:r>
        <w:rPr>
          <w:rFonts w:ascii="仿宋" w:eastAsia="仿宋" w:hAnsi="仿宋" w:hint="eastAsia"/>
          <w:szCs w:val="32"/>
        </w:rPr>
        <w:t>（技能）课程一般包括专业基础课程、专业核心课程、专业限选课程，并涵盖有关实践性教学环节。</w:t>
      </w:r>
    </w:p>
    <w:p w14:paraId="2FF5162C" w14:textId="77777777" w:rsidR="00BC4372" w:rsidRDefault="00BC4372" w:rsidP="00BC4372">
      <w:pPr>
        <w:spacing w:before="86" w:line="243" w:lineRule="auto"/>
        <w:ind w:left="13" w:right="82" w:firstLineChars="230" w:firstLine="736"/>
        <w:rPr>
          <w:rFonts w:ascii="仿宋" w:eastAsia="仿宋" w:hAnsi="仿宋"/>
          <w:szCs w:val="32"/>
        </w:rPr>
      </w:pPr>
      <w:r>
        <w:rPr>
          <w:rFonts w:ascii="仿宋" w:eastAsia="仿宋" w:hAnsi="仿宋" w:hint="eastAsia"/>
          <w:szCs w:val="32"/>
        </w:rPr>
        <w:t>主要专业基础课程包括:物业管理概论、房屋构造与维护管理、管理学、管理心理学、社区服务与管理 、物业管理招投标、物业安全管理与服务、物业服务礼仪、物业应用文写作、公共关系学。</w:t>
      </w:r>
    </w:p>
    <w:p w14:paraId="68605991" w14:textId="77777777" w:rsidR="00BC4372" w:rsidRDefault="00BC4372" w:rsidP="00BC4372">
      <w:pPr>
        <w:spacing w:before="84" w:line="244" w:lineRule="auto"/>
        <w:ind w:right="82" w:firstLineChars="200" w:firstLine="640"/>
        <w:rPr>
          <w:rFonts w:ascii="仿宋" w:eastAsia="仿宋" w:hAnsi="仿宋"/>
          <w:szCs w:val="32"/>
        </w:rPr>
      </w:pPr>
      <w:r>
        <w:rPr>
          <w:rFonts w:ascii="仿宋" w:eastAsia="仿宋" w:hAnsi="仿宋" w:hint="eastAsia"/>
          <w:szCs w:val="32"/>
        </w:rPr>
        <w:t>主要专业核心课程包括: 物业财务管理、物业信息管理、物业设备管理、物业环境管理、物业管理综合服务与案例分</w:t>
      </w:r>
      <w:r>
        <w:rPr>
          <w:rFonts w:ascii="仿宋" w:eastAsia="仿宋" w:hAnsi="仿宋" w:hint="eastAsia"/>
          <w:szCs w:val="32"/>
        </w:rPr>
        <w:lastRenderedPageBreak/>
        <w:t>析、物业管理法规等。</w:t>
      </w:r>
    </w:p>
    <w:p w14:paraId="535909BC"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 xml:space="preserve">     主要专业核心课程描述表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792"/>
        <w:gridCol w:w="3637"/>
        <w:gridCol w:w="3528"/>
      </w:tblGrid>
      <w:tr w:rsidR="00BC4372" w14:paraId="29AB35B8" w14:textId="77777777" w:rsidTr="0051677E">
        <w:trPr>
          <w:jc w:val="center"/>
        </w:trPr>
        <w:tc>
          <w:tcPr>
            <w:tcW w:w="0" w:type="auto"/>
          </w:tcPr>
          <w:p w14:paraId="19D74704" w14:textId="77777777" w:rsidR="00BC4372" w:rsidRDefault="00BC4372" w:rsidP="0051677E">
            <w:pPr>
              <w:overflowPunct w:val="0"/>
              <w:adjustRightInd w:val="0"/>
              <w:ind w:firstLineChars="200" w:firstLine="640"/>
              <w:rPr>
                <w:rFonts w:ascii="仿宋" w:eastAsia="仿宋" w:hAnsi="仿宋"/>
                <w:szCs w:val="32"/>
              </w:rPr>
            </w:pPr>
            <w:bookmarkStart w:id="22" w:name="_Toc10380"/>
            <w:r>
              <w:rPr>
                <w:rFonts w:ascii="仿宋" w:eastAsia="仿宋" w:hAnsi="仿宋" w:hint="eastAsia"/>
                <w:szCs w:val="32"/>
              </w:rPr>
              <w:t>序号</w:t>
            </w:r>
            <w:bookmarkEnd w:id="22"/>
          </w:p>
        </w:tc>
        <w:tc>
          <w:tcPr>
            <w:tcW w:w="0" w:type="auto"/>
          </w:tcPr>
          <w:p w14:paraId="72CC367F" w14:textId="77777777" w:rsidR="00BC4372" w:rsidRDefault="00BC4372" w:rsidP="0051677E">
            <w:pPr>
              <w:overflowPunct w:val="0"/>
              <w:adjustRightInd w:val="0"/>
              <w:ind w:firstLineChars="200" w:firstLine="640"/>
              <w:rPr>
                <w:rFonts w:ascii="仿宋" w:eastAsia="仿宋" w:hAnsi="仿宋"/>
                <w:szCs w:val="32"/>
              </w:rPr>
            </w:pPr>
            <w:bookmarkStart w:id="23" w:name="_Toc20352"/>
            <w:r>
              <w:rPr>
                <w:rFonts w:ascii="仿宋" w:eastAsia="仿宋" w:hAnsi="仿宋" w:hint="eastAsia"/>
                <w:szCs w:val="32"/>
              </w:rPr>
              <w:t>课程名称</w:t>
            </w:r>
            <w:bookmarkEnd w:id="23"/>
          </w:p>
        </w:tc>
        <w:tc>
          <w:tcPr>
            <w:tcW w:w="0" w:type="auto"/>
          </w:tcPr>
          <w:p w14:paraId="1F53A25F" w14:textId="77777777" w:rsidR="00BC4372" w:rsidRDefault="00BC4372" w:rsidP="0051677E">
            <w:pPr>
              <w:overflowPunct w:val="0"/>
              <w:adjustRightInd w:val="0"/>
              <w:ind w:firstLineChars="200" w:firstLine="640"/>
              <w:rPr>
                <w:rFonts w:ascii="仿宋" w:eastAsia="仿宋" w:hAnsi="仿宋"/>
                <w:szCs w:val="32"/>
              </w:rPr>
            </w:pPr>
            <w:bookmarkStart w:id="24" w:name="_Toc11739"/>
            <w:r>
              <w:rPr>
                <w:rFonts w:ascii="仿宋" w:eastAsia="仿宋" w:hAnsi="仿宋" w:hint="eastAsia"/>
                <w:szCs w:val="32"/>
              </w:rPr>
              <w:t>课程目标</w:t>
            </w:r>
            <w:bookmarkEnd w:id="24"/>
          </w:p>
        </w:tc>
        <w:tc>
          <w:tcPr>
            <w:tcW w:w="0" w:type="auto"/>
          </w:tcPr>
          <w:p w14:paraId="6688D048" w14:textId="77777777" w:rsidR="00BC4372" w:rsidRDefault="00BC4372" w:rsidP="0051677E">
            <w:pPr>
              <w:overflowPunct w:val="0"/>
              <w:adjustRightInd w:val="0"/>
              <w:ind w:firstLineChars="200" w:firstLine="640"/>
              <w:rPr>
                <w:rFonts w:ascii="仿宋" w:eastAsia="仿宋" w:hAnsi="仿宋"/>
                <w:szCs w:val="32"/>
              </w:rPr>
            </w:pPr>
            <w:bookmarkStart w:id="25" w:name="_Toc8275"/>
            <w:r>
              <w:rPr>
                <w:rFonts w:ascii="仿宋" w:eastAsia="仿宋" w:hAnsi="仿宋" w:hint="eastAsia"/>
                <w:szCs w:val="32"/>
              </w:rPr>
              <w:t>课程内容</w:t>
            </w:r>
            <w:bookmarkEnd w:id="25"/>
          </w:p>
        </w:tc>
      </w:tr>
      <w:tr w:rsidR="00BC4372" w14:paraId="3261C7D7" w14:textId="77777777" w:rsidTr="0051677E">
        <w:trPr>
          <w:jc w:val="center"/>
        </w:trPr>
        <w:tc>
          <w:tcPr>
            <w:tcW w:w="0" w:type="auto"/>
          </w:tcPr>
          <w:p w14:paraId="2838AC56" w14:textId="77777777" w:rsidR="00BC4372" w:rsidRDefault="00BC4372" w:rsidP="0051677E">
            <w:pPr>
              <w:overflowPunct w:val="0"/>
              <w:adjustRightInd w:val="0"/>
              <w:ind w:firstLineChars="200" w:firstLine="640"/>
              <w:rPr>
                <w:rFonts w:ascii="仿宋" w:eastAsia="仿宋" w:hAnsi="仿宋"/>
                <w:szCs w:val="32"/>
              </w:rPr>
            </w:pPr>
            <w:bookmarkStart w:id="26" w:name="_Toc19140"/>
            <w:r>
              <w:rPr>
                <w:rFonts w:ascii="仿宋" w:eastAsia="仿宋" w:hAnsi="仿宋" w:hint="eastAsia"/>
                <w:szCs w:val="32"/>
              </w:rPr>
              <w:t>1</w:t>
            </w:r>
            <w:bookmarkEnd w:id="26"/>
          </w:p>
        </w:tc>
        <w:tc>
          <w:tcPr>
            <w:tcW w:w="0" w:type="auto"/>
          </w:tcPr>
          <w:p w14:paraId="21382693" w14:textId="77777777" w:rsidR="00BC4372" w:rsidRDefault="00BC4372" w:rsidP="0051677E">
            <w:pPr>
              <w:overflowPunct w:val="0"/>
              <w:adjustRightInd w:val="0"/>
              <w:rPr>
                <w:rFonts w:ascii="仿宋" w:eastAsia="仿宋" w:hAnsi="仿宋"/>
                <w:sz w:val="24"/>
                <w:szCs w:val="24"/>
              </w:rPr>
            </w:pPr>
            <w:bookmarkStart w:id="27" w:name="_Toc1688"/>
            <w:r>
              <w:rPr>
                <w:rFonts w:ascii="仿宋" w:eastAsia="仿宋" w:hAnsi="仿宋" w:hint="eastAsia"/>
                <w:sz w:val="24"/>
                <w:szCs w:val="24"/>
              </w:rPr>
              <w:t>物业财务管理</w:t>
            </w:r>
            <w:bookmarkEnd w:id="27"/>
          </w:p>
        </w:tc>
        <w:tc>
          <w:tcPr>
            <w:tcW w:w="0" w:type="auto"/>
          </w:tcPr>
          <w:p w14:paraId="022CAC40" w14:textId="77777777" w:rsidR="00BC4372" w:rsidRDefault="00BC4372" w:rsidP="0051677E">
            <w:pPr>
              <w:overflowPunct w:val="0"/>
              <w:adjustRightInd w:val="0"/>
              <w:ind w:firstLineChars="100" w:firstLine="240"/>
              <w:rPr>
                <w:rFonts w:ascii="仿宋" w:eastAsia="仿宋" w:hAnsi="仿宋"/>
                <w:szCs w:val="32"/>
              </w:rPr>
            </w:pPr>
            <w:bookmarkStart w:id="28" w:name="_Toc8086"/>
            <w:r>
              <w:rPr>
                <w:rFonts w:ascii="仿宋_GB2312" w:hAnsi="仿宋_GB2312" w:cs="仿宋_GB2312" w:hint="eastAsia"/>
                <w:kern w:val="0"/>
                <w:sz w:val="24"/>
                <w:szCs w:val="24"/>
              </w:rPr>
              <w:t>掌握物业管理基础理论，熟练掌握物业管理基本技能和实际操作方法，以及物业的维护和管理的具体方法，具有较高的综合素质和较强的动手能力，能对物业管理企业进行技术指导和组织管理，培养能对住宅小区、商业楼宇、工业企业、学校等企业进行物业管理，以及从事房地产经营、开发和估价等方面的综合应用型专门人才。</w:t>
            </w:r>
            <w:bookmarkEnd w:id="28"/>
          </w:p>
        </w:tc>
        <w:tc>
          <w:tcPr>
            <w:tcW w:w="0" w:type="auto"/>
          </w:tcPr>
          <w:p w14:paraId="06D8B45F" w14:textId="77777777" w:rsidR="00BC4372" w:rsidRDefault="00BC4372" w:rsidP="0051677E">
            <w:pPr>
              <w:overflowPunct w:val="0"/>
              <w:adjustRightInd w:val="0"/>
              <w:ind w:firstLineChars="100" w:firstLine="240"/>
              <w:rPr>
                <w:rFonts w:ascii="仿宋_GB2312" w:hAnsi="仿宋_GB2312" w:cs="仿宋_GB2312"/>
                <w:kern w:val="0"/>
                <w:sz w:val="24"/>
                <w:szCs w:val="24"/>
              </w:rPr>
            </w:pPr>
            <w:bookmarkStart w:id="29" w:name="_Toc13656"/>
            <w:r>
              <w:rPr>
                <w:rFonts w:ascii="仿宋_GB2312" w:hAnsi="仿宋_GB2312" w:cs="仿宋_GB2312"/>
                <w:kern w:val="0"/>
                <w:sz w:val="24"/>
                <w:szCs w:val="24"/>
              </w:rPr>
              <w:t>了解财务管理机构设置与管理体制，理解资金的筹措与使用、财务管理机构的管理制度、财务核</w:t>
            </w:r>
            <w:bookmarkEnd w:id="29"/>
          </w:p>
          <w:p w14:paraId="428C5EEE" w14:textId="77777777" w:rsidR="00BC4372" w:rsidRDefault="00BC4372" w:rsidP="0051677E">
            <w:pPr>
              <w:overflowPunct w:val="0"/>
              <w:adjustRightInd w:val="0"/>
              <w:rPr>
                <w:rFonts w:ascii="仿宋_GB2312" w:hAnsi="仿宋_GB2312" w:cs="仿宋_GB2312"/>
                <w:kern w:val="0"/>
                <w:sz w:val="24"/>
                <w:szCs w:val="24"/>
              </w:rPr>
            </w:pPr>
            <w:bookmarkStart w:id="30" w:name="_Toc16206"/>
            <w:r>
              <w:rPr>
                <w:rFonts w:ascii="仿宋_GB2312" w:hAnsi="仿宋_GB2312" w:cs="仿宋_GB2312"/>
                <w:kern w:val="0"/>
                <w:sz w:val="24"/>
                <w:szCs w:val="24"/>
              </w:rPr>
              <w:t>算方法，掌握物业管理资金来源和物业管理费用的构成。</w:t>
            </w:r>
            <w:bookmarkEnd w:id="30"/>
          </w:p>
          <w:p w14:paraId="1E22A6B2" w14:textId="77777777" w:rsidR="00BC4372" w:rsidRDefault="00BC4372" w:rsidP="0051677E">
            <w:pPr>
              <w:overflowPunct w:val="0"/>
              <w:adjustRightInd w:val="0"/>
              <w:rPr>
                <w:rFonts w:ascii="仿宋" w:eastAsia="仿宋" w:hAnsi="仿宋"/>
                <w:szCs w:val="32"/>
              </w:rPr>
            </w:pPr>
          </w:p>
        </w:tc>
      </w:tr>
      <w:tr w:rsidR="00BC4372" w14:paraId="662C24B5" w14:textId="77777777" w:rsidTr="0051677E">
        <w:trPr>
          <w:trHeight w:val="1602"/>
          <w:jc w:val="center"/>
        </w:trPr>
        <w:tc>
          <w:tcPr>
            <w:tcW w:w="0" w:type="auto"/>
          </w:tcPr>
          <w:p w14:paraId="6C3C6064" w14:textId="77777777" w:rsidR="00BC4372" w:rsidRDefault="00BC4372" w:rsidP="0051677E">
            <w:pPr>
              <w:overflowPunct w:val="0"/>
              <w:adjustRightInd w:val="0"/>
              <w:ind w:firstLineChars="200" w:firstLine="640"/>
              <w:rPr>
                <w:rFonts w:ascii="仿宋" w:eastAsia="仿宋" w:hAnsi="仿宋"/>
                <w:szCs w:val="32"/>
              </w:rPr>
            </w:pPr>
            <w:bookmarkStart w:id="31" w:name="_Toc14189"/>
            <w:r>
              <w:rPr>
                <w:rFonts w:ascii="仿宋" w:eastAsia="仿宋" w:hAnsi="仿宋" w:hint="eastAsia"/>
                <w:szCs w:val="32"/>
              </w:rPr>
              <w:t>2</w:t>
            </w:r>
            <w:bookmarkEnd w:id="31"/>
          </w:p>
        </w:tc>
        <w:tc>
          <w:tcPr>
            <w:tcW w:w="0" w:type="auto"/>
          </w:tcPr>
          <w:p w14:paraId="634ABBA3" w14:textId="77777777" w:rsidR="00BC4372" w:rsidRDefault="00BC4372" w:rsidP="0051677E">
            <w:pPr>
              <w:overflowPunct w:val="0"/>
              <w:adjustRightInd w:val="0"/>
              <w:rPr>
                <w:rFonts w:ascii="仿宋" w:eastAsia="仿宋" w:hAnsi="仿宋"/>
                <w:sz w:val="24"/>
                <w:szCs w:val="24"/>
              </w:rPr>
            </w:pPr>
            <w:bookmarkStart w:id="32" w:name="_Toc26108"/>
            <w:r>
              <w:rPr>
                <w:rFonts w:ascii="仿宋" w:eastAsia="仿宋" w:hAnsi="仿宋" w:hint="eastAsia"/>
                <w:sz w:val="24"/>
                <w:szCs w:val="24"/>
              </w:rPr>
              <w:t>物业信息管理</w:t>
            </w:r>
            <w:bookmarkEnd w:id="32"/>
          </w:p>
        </w:tc>
        <w:tc>
          <w:tcPr>
            <w:tcW w:w="0" w:type="auto"/>
          </w:tcPr>
          <w:p w14:paraId="450D37DA" w14:textId="77777777" w:rsidR="00BC4372" w:rsidRDefault="00BC4372" w:rsidP="0051677E">
            <w:pPr>
              <w:overflowPunct w:val="0"/>
              <w:adjustRightInd w:val="0"/>
              <w:ind w:firstLineChars="100" w:firstLine="240"/>
              <w:rPr>
                <w:rFonts w:ascii="仿宋_GB2312" w:hAnsi="仿宋_GB2312" w:cs="仿宋_GB2312"/>
                <w:kern w:val="0"/>
                <w:sz w:val="24"/>
                <w:szCs w:val="24"/>
              </w:rPr>
            </w:pPr>
            <w:bookmarkStart w:id="33" w:name="_Toc19132"/>
            <w:r>
              <w:rPr>
                <w:rFonts w:ascii="仿宋_GB2312" w:hAnsi="仿宋_GB2312" w:cs="仿宋_GB2312"/>
                <w:kern w:val="0"/>
                <w:sz w:val="24"/>
                <w:szCs w:val="24"/>
              </w:rPr>
              <w:t>课程工作任务目标:根据高职</w:t>
            </w:r>
            <w:proofErr w:type="gramStart"/>
            <w:r>
              <w:rPr>
                <w:rFonts w:ascii="仿宋_GB2312" w:hAnsi="仿宋_GB2312" w:cs="仿宋_GB2312"/>
                <w:kern w:val="0"/>
                <w:sz w:val="24"/>
                <w:szCs w:val="24"/>
              </w:rPr>
              <w:t>高专各相应</w:t>
            </w:r>
            <w:proofErr w:type="gramEnd"/>
            <w:r>
              <w:rPr>
                <w:rFonts w:ascii="仿宋_GB2312" w:hAnsi="仿宋_GB2312" w:cs="仿宋_GB2312"/>
                <w:kern w:val="0"/>
                <w:sz w:val="24"/>
                <w:szCs w:val="24"/>
              </w:rPr>
              <w:t>专业的培养目标，按照综合职业能力的要求，本课程的设置，旨在丰富学员的知识结构，提高学员的相关素质。通过课程学习，培养学员的物业信息管理意识，加强自身的素质修养，提高实际工作能力。职业能力目标:通过课程学习，培养学员的物业信息管理意识，加强自身的素质修养，提高实际工作能力。</w:t>
            </w:r>
            <w:bookmarkEnd w:id="33"/>
          </w:p>
          <w:p w14:paraId="272485A8" w14:textId="77777777" w:rsidR="00BC4372" w:rsidRDefault="00BC4372" w:rsidP="0051677E">
            <w:pPr>
              <w:overflowPunct w:val="0"/>
              <w:adjustRightInd w:val="0"/>
              <w:ind w:firstLineChars="200" w:firstLine="640"/>
              <w:rPr>
                <w:rFonts w:ascii="仿宋" w:eastAsia="仿宋" w:hAnsi="仿宋"/>
                <w:szCs w:val="32"/>
              </w:rPr>
            </w:pPr>
          </w:p>
        </w:tc>
        <w:tc>
          <w:tcPr>
            <w:tcW w:w="0" w:type="auto"/>
          </w:tcPr>
          <w:p w14:paraId="3F28413E" w14:textId="77777777" w:rsidR="00BC4372" w:rsidRDefault="00BC4372" w:rsidP="0051677E">
            <w:pPr>
              <w:overflowPunct w:val="0"/>
              <w:adjustRightInd w:val="0"/>
              <w:ind w:firstLineChars="100" w:firstLine="240"/>
              <w:rPr>
                <w:rFonts w:ascii="仿宋_GB2312" w:hAnsi="仿宋_GB2312" w:cs="仿宋_GB2312"/>
                <w:kern w:val="0"/>
                <w:sz w:val="24"/>
                <w:szCs w:val="24"/>
              </w:rPr>
            </w:pPr>
            <w:bookmarkStart w:id="34" w:name="_Toc27556"/>
            <w:r>
              <w:rPr>
                <w:rFonts w:ascii="仿宋_GB2312" w:hAnsi="仿宋_GB2312" w:cs="仿宋_GB2312"/>
                <w:kern w:val="0"/>
                <w:sz w:val="24"/>
                <w:szCs w:val="24"/>
              </w:rPr>
              <w:t>掌握物业信息管理的基本概念和一般模式</w:t>
            </w:r>
            <w:bookmarkEnd w:id="34"/>
          </w:p>
          <w:p w14:paraId="065BBEBE" w14:textId="77777777" w:rsidR="00BC4372" w:rsidRDefault="00BC4372" w:rsidP="0051677E">
            <w:pPr>
              <w:overflowPunct w:val="0"/>
              <w:adjustRightInd w:val="0"/>
              <w:ind w:firstLineChars="100" w:firstLine="240"/>
              <w:rPr>
                <w:rFonts w:ascii="仿宋_GB2312" w:hAnsi="仿宋_GB2312" w:cs="仿宋_GB2312"/>
                <w:kern w:val="0"/>
                <w:sz w:val="24"/>
                <w:szCs w:val="24"/>
              </w:rPr>
            </w:pPr>
            <w:bookmarkStart w:id="35" w:name="_Toc31268"/>
            <w:r>
              <w:rPr>
                <w:rFonts w:ascii="仿宋_GB2312" w:hAnsi="仿宋_GB2312" w:cs="仿宋_GB2312"/>
                <w:kern w:val="0"/>
                <w:sz w:val="24"/>
                <w:szCs w:val="24"/>
              </w:rPr>
              <w:t>掌握物业信息系统分析的方法和要素</w:t>
            </w:r>
            <w:bookmarkEnd w:id="35"/>
          </w:p>
          <w:p w14:paraId="08B142FD" w14:textId="77777777" w:rsidR="00BC4372" w:rsidRDefault="00BC4372" w:rsidP="0051677E">
            <w:pPr>
              <w:overflowPunct w:val="0"/>
              <w:adjustRightInd w:val="0"/>
              <w:ind w:firstLineChars="100" w:firstLine="240"/>
              <w:rPr>
                <w:rFonts w:ascii="仿宋_GB2312" w:hAnsi="仿宋_GB2312" w:cs="仿宋_GB2312"/>
                <w:kern w:val="0"/>
                <w:sz w:val="24"/>
                <w:szCs w:val="24"/>
              </w:rPr>
            </w:pPr>
            <w:bookmarkStart w:id="36" w:name="_Toc7915"/>
            <w:r>
              <w:rPr>
                <w:rFonts w:ascii="仿宋_GB2312" w:hAnsi="仿宋_GB2312" w:cs="仿宋_GB2312"/>
                <w:kern w:val="0"/>
                <w:sz w:val="24"/>
                <w:szCs w:val="24"/>
              </w:rPr>
              <w:t>掌握不同物业信息管理的特点。</w:t>
            </w:r>
            <w:bookmarkEnd w:id="36"/>
          </w:p>
          <w:p w14:paraId="13638DB9" w14:textId="77777777" w:rsidR="00BC4372" w:rsidRDefault="00BC4372" w:rsidP="0051677E">
            <w:pPr>
              <w:overflowPunct w:val="0"/>
              <w:adjustRightInd w:val="0"/>
              <w:ind w:firstLineChars="100" w:firstLine="240"/>
              <w:rPr>
                <w:rFonts w:ascii="仿宋_GB2312" w:hAnsi="仿宋_GB2312" w:cs="仿宋_GB2312"/>
                <w:kern w:val="0"/>
                <w:sz w:val="24"/>
                <w:szCs w:val="24"/>
              </w:rPr>
            </w:pPr>
            <w:bookmarkStart w:id="37" w:name="_Toc5103"/>
            <w:r>
              <w:rPr>
                <w:rFonts w:ascii="仿宋_GB2312" w:hAnsi="仿宋_GB2312" w:cs="仿宋_GB2312"/>
                <w:kern w:val="0"/>
                <w:sz w:val="24"/>
                <w:szCs w:val="24"/>
              </w:rPr>
              <w:t>掌握物业信息管理系统操作。</w:t>
            </w:r>
            <w:bookmarkEnd w:id="37"/>
          </w:p>
          <w:p w14:paraId="6D40B351" w14:textId="77777777" w:rsidR="00BC4372" w:rsidRDefault="00BC4372" w:rsidP="0051677E">
            <w:pPr>
              <w:overflowPunct w:val="0"/>
              <w:adjustRightInd w:val="0"/>
              <w:ind w:firstLineChars="200" w:firstLine="640"/>
              <w:rPr>
                <w:rFonts w:ascii="仿宋" w:eastAsia="仿宋" w:hAnsi="仿宋"/>
                <w:szCs w:val="32"/>
              </w:rPr>
            </w:pPr>
          </w:p>
        </w:tc>
      </w:tr>
      <w:tr w:rsidR="00BC4372" w14:paraId="53312AD9" w14:textId="77777777" w:rsidTr="0051677E">
        <w:trPr>
          <w:trHeight w:val="589"/>
          <w:jc w:val="center"/>
        </w:trPr>
        <w:tc>
          <w:tcPr>
            <w:tcW w:w="0" w:type="auto"/>
          </w:tcPr>
          <w:p w14:paraId="46891E60" w14:textId="77777777" w:rsidR="00BC4372" w:rsidRDefault="00BC4372" w:rsidP="0051677E">
            <w:pPr>
              <w:overflowPunct w:val="0"/>
              <w:adjustRightInd w:val="0"/>
              <w:ind w:firstLineChars="200" w:firstLine="640"/>
              <w:rPr>
                <w:rFonts w:ascii="仿宋" w:eastAsia="仿宋" w:hAnsi="仿宋"/>
                <w:szCs w:val="32"/>
              </w:rPr>
            </w:pPr>
            <w:bookmarkStart w:id="38" w:name="_Toc20038"/>
            <w:r>
              <w:rPr>
                <w:rFonts w:ascii="仿宋" w:eastAsia="仿宋" w:hAnsi="仿宋" w:hint="eastAsia"/>
                <w:szCs w:val="32"/>
              </w:rPr>
              <w:t>3</w:t>
            </w:r>
            <w:bookmarkEnd w:id="38"/>
          </w:p>
        </w:tc>
        <w:tc>
          <w:tcPr>
            <w:tcW w:w="0" w:type="auto"/>
          </w:tcPr>
          <w:p w14:paraId="155F34ED" w14:textId="77777777" w:rsidR="00BC4372" w:rsidRDefault="00BC4372" w:rsidP="0051677E">
            <w:pPr>
              <w:overflowPunct w:val="0"/>
              <w:adjustRightInd w:val="0"/>
              <w:rPr>
                <w:rFonts w:ascii="仿宋" w:eastAsia="仿宋" w:hAnsi="仿宋"/>
                <w:sz w:val="24"/>
                <w:szCs w:val="24"/>
              </w:rPr>
            </w:pPr>
            <w:bookmarkStart w:id="39" w:name="_Toc18637"/>
            <w:r>
              <w:rPr>
                <w:rFonts w:ascii="仿宋" w:eastAsia="仿宋" w:hAnsi="仿宋" w:hint="eastAsia"/>
                <w:sz w:val="24"/>
                <w:szCs w:val="24"/>
              </w:rPr>
              <w:t>物业设备管理</w:t>
            </w:r>
            <w:bookmarkEnd w:id="39"/>
          </w:p>
        </w:tc>
        <w:tc>
          <w:tcPr>
            <w:tcW w:w="0" w:type="auto"/>
          </w:tcPr>
          <w:p w14:paraId="007E18BB" w14:textId="77777777" w:rsidR="00BC4372" w:rsidRDefault="00BC4372" w:rsidP="0051677E">
            <w:pPr>
              <w:overflowPunct w:val="0"/>
              <w:adjustRightInd w:val="0"/>
              <w:ind w:firstLineChars="100" w:firstLine="240"/>
              <w:rPr>
                <w:rFonts w:ascii="仿宋_GB2312" w:hAnsi="仿宋_GB2312" w:cs="仿宋_GB2312"/>
                <w:kern w:val="0"/>
                <w:sz w:val="24"/>
                <w:szCs w:val="24"/>
              </w:rPr>
            </w:pPr>
            <w:bookmarkStart w:id="40" w:name="_Toc15238"/>
            <w:r>
              <w:rPr>
                <w:rFonts w:ascii="仿宋_GB2312" w:hAnsi="仿宋_GB2312" w:cs="仿宋_GB2312" w:hint="eastAsia"/>
                <w:kern w:val="0"/>
                <w:sz w:val="24"/>
                <w:szCs w:val="24"/>
              </w:rPr>
              <w:t>1、掌握建筑给排水工程施工图的识读方法，熟练识读给排水施工图;熟练掌握给排水工程中主要设备、管材以及附件的种类、特点、功能以及安装施工要求;</w:t>
            </w:r>
            <w:bookmarkEnd w:id="40"/>
          </w:p>
          <w:p w14:paraId="00876CFE" w14:textId="77777777" w:rsidR="00BC4372" w:rsidRDefault="00BC4372" w:rsidP="0051677E">
            <w:pPr>
              <w:overflowPunct w:val="0"/>
              <w:adjustRightInd w:val="0"/>
              <w:ind w:firstLineChars="100" w:firstLine="240"/>
              <w:rPr>
                <w:rFonts w:ascii="仿宋_GB2312" w:hAnsi="仿宋_GB2312" w:cs="仿宋_GB2312"/>
                <w:kern w:val="0"/>
                <w:sz w:val="24"/>
                <w:szCs w:val="24"/>
              </w:rPr>
            </w:pPr>
            <w:bookmarkStart w:id="41" w:name="_Toc24478"/>
            <w:r>
              <w:rPr>
                <w:rFonts w:ascii="仿宋_GB2312" w:hAnsi="仿宋_GB2312" w:cs="仿宋_GB2312" w:hint="eastAsia"/>
                <w:kern w:val="0"/>
                <w:sz w:val="24"/>
                <w:szCs w:val="24"/>
              </w:rPr>
              <w:t>2、掌握建筑供暖工程施工图的识读方法，熟练识读供暖施工图;熟练掌握供暖工程中主要设备、</w:t>
            </w:r>
            <w:r>
              <w:rPr>
                <w:rFonts w:ascii="仿宋_GB2312" w:hAnsi="仿宋_GB2312" w:cs="仿宋_GB2312" w:hint="eastAsia"/>
                <w:kern w:val="0"/>
                <w:sz w:val="24"/>
                <w:szCs w:val="24"/>
              </w:rPr>
              <w:lastRenderedPageBreak/>
              <w:t>管材以及附件的种类、特点、功能以及安装施工要求;</w:t>
            </w:r>
            <w:bookmarkEnd w:id="41"/>
          </w:p>
          <w:p w14:paraId="666D0272" w14:textId="77777777" w:rsidR="00BC4372" w:rsidRDefault="00BC4372" w:rsidP="0051677E">
            <w:pPr>
              <w:overflowPunct w:val="0"/>
              <w:adjustRightInd w:val="0"/>
              <w:ind w:firstLineChars="100" w:firstLine="240"/>
              <w:rPr>
                <w:rFonts w:ascii="仿宋_GB2312" w:hAnsi="仿宋_GB2312" w:cs="仿宋_GB2312"/>
                <w:kern w:val="0"/>
                <w:sz w:val="24"/>
                <w:szCs w:val="24"/>
              </w:rPr>
            </w:pPr>
            <w:bookmarkStart w:id="42" w:name="_Toc21758"/>
            <w:r>
              <w:rPr>
                <w:rFonts w:ascii="仿宋_GB2312" w:hAnsi="仿宋_GB2312" w:cs="仿宋_GB2312" w:hint="eastAsia"/>
                <w:kern w:val="0"/>
                <w:sz w:val="24"/>
                <w:szCs w:val="24"/>
              </w:rPr>
              <w:t>3、掌握建筑通风空调工程施工图的识读方法，熟练识读通风空调施工图;熟练掌握通风空调工程中主要设备、管材以及附件的种类、特点、功能以及安装施工要求;</w:t>
            </w:r>
            <w:bookmarkEnd w:id="42"/>
          </w:p>
          <w:p w14:paraId="7F03C143" w14:textId="77777777" w:rsidR="00BC4372" w:rsidRDefault="00BC4372" w:rsidP="0051677E">
            <w:pPr>
              <w:overflowPunct w:val="0"/>
              <w:adjustRightInd w:val="0"/>
              <w:ind w:firstLineChars="100" w:firstLine="240"/>
              <w:rPr>
                <w:rFonts w:ascii="仿宋_GB2312" w:hAnsi="仿宋_GB2312" w:cs="仿宋_GB2312"/>
                <w:kern w:val="0"/>
                <w:sz w:val="24"/>
                <w:szCs w:val="24"/>
              </w:rPr>
            </w:pPr>
            <w:bookmarkStart w:id="43" w:name="_Toc3222"/>
            <w:r>
              <w:rPr>
                <w:rFonts w:ascii="仿宋_GB2312" w:hAnsi="仿宋_GB2312" w:cs="仿宋_GB2312" w:hint="eastAsia"/>
                <w:kern w:val="0"/>
                <w:sz w:val="24"/>
                <w:szCs w:val="24"/>
              </w:rPr>
              <w:t>4、掌握建筑电气工程施工图的识读方法，熟练识读电气施工图;熟练掌握电气工程中主要设备、材料以及附属电器元件的种类、特点、功能以及安装施工要求;</w:t>
            </w:r>
            <w:bookmarkEnd w:id="43"/>
          </w:p>
          <w:p w14:paraId="4E1A23DF" w14:textId="77777777" w:rsidR="00BC4372" w:rsidRDefault="00BC4372" w:rsidP="0051677E">
            <w:pPr>
              <w:overflowPunct w:val="0"/>
              <w:adjustRightInd w:val="0"/>
              <w:ind w:firstLineChars="100" w:firstLine="240"/>
              <w:rPr>
                <w:rFonts w:ascii="仿宋_GB2312" w:hAnsi="仿宋_GB2312" w:cs="仿宋_GB2312"/>
                <w:kern w:val="0"/>
                <w:sz w:val="24"/>
                <w:szCs w:val="24"/>
              </w:rPr>
            </w:pPr>
            <w:bookmarkStart w:id="44" w:name="_Toc10387"/>
            <w:r>
              <w:rPr>
                <w:rFonts w:ascii="仿宋_GB2312" w:hAnsi="仿宋_GB2312" w:cs="仿宋_GB2312" w:hint="eastAsia"/>
                <w:kern w:val="0"/>
                <w:sz w:val="24"/>
                <w:szCs w:val="24"/>
              </w:rPr>
              <w:t>5、掌握各个安装工程中标准图集的查阅方法以及常用施工规范的查阅方法。</w:t>
            </w:r>
            <w:bookmarkEnd w:id="44"/>
          </w:p>
          <w:p w14:paraId="5BDEF7A7" w14:textId="77777777" w:rsidR="00BC4372" w:rsidRDefault="00BC4372" w:rsidP="0051677E">
            <w:pPr>
              <w:overflowPunct w:val="0"/>
              <w:adjustRightInd w:val="0"/>
              <w:ind w:firstLineChars="200" w:firstLine="640"/>
              <w:rPr>
                <w:rFonts w:ascii="仿宋" w:eastAsia="仿宋" w:hAnsi="仿宋"/>
                <w:szCs w:val="32"/>
              </w:rPr>
            </w:pPr>
          </w:p>
        </w:tc>
        <w:tc>
          <w:tcPr>
            <w:tcW w:w="0" w:type="auto"/>
          </w:tcPr>
          <w:p w14:paraId="13CFB31D" w14:textId="77777777" w:rsidR="00BC4372" w:rsidRDefault="00BC4372" w:rsidP="0051677E">
            <w:pPr>
              <w:overflowPunct w:val="0"/>
              <w:adjustRightInd w:val="0"/>
              <w:ind w:firstLineChars="100" w:firstLine="240"/>
              <w:rPr>
                <w:rFonts w:ascii="仿宋_GB2312" w:hAnsi="仿宋_GB2312" w:cs="仿宋_GB2312"/>
                <w:kern w:val="0"/>
                <w:sz w:val="24"/>
                <w:szCs w:val="24"/>
              </w:rPr>
            </w:pPr>
            <w:bookmarkStart w:id="45" w:name="_Toc11908"/>
            <w:r>
              <w:rPr>
                <w:rFonts w:ascii="仿宋_GB2312" w:hAnsi="仿宋_GB2312" w:cs="仿宋_GB2312"/>
                <w:kern w:val="0"/>
                <w:sz w:val="24"/>
                <w:szCs w:val="24"/>
              </w:rPr>
              <w:lastRenderedPageBreak/>
              <w:t>1、建筑生活、消防、</w:t>
            </w:r>
            <w:bookmarkEnd w:id="45"/>
          </w:p>
          <w:p w14:paraId="2217132A" w14:textId="77777777" w:rsidR="00BC4372" w:rsidRDefault="00BC4372" w:rsidP="0051677E">
            <w:pPr>
              <w:overflowPunct w:val="0"/>
              <w:adjustRightInd w:val="0"/>
              <w:ind w:firstLineChars="100" w:firstLine="240"/>
              <w:rPr>
                <w:rFonts w:ascii="仿宋_GB2312" w:hAnsi="仿宋_GB2312" w:cs="仿宋_GB2312"/>
                <w:kern w:val="0"/>
                <w:sz w:val="24"/>
                <w:szCs w:val="24"/>
              </w:rPr>
            </w:pPr>
            <w:bookmarkStart w:id="46" w:name="_Toc26729"/>
            <w:r>
              <w:rPr>
                <w:rFonts w:ascii="仿宋_GB2312" w:hAnsi="仿宋_GB2312" w:cs="仿宋_GB2312"/>
                <w:kern w:val="0"/>
                <w:sz w:val="24"/>
                <w:szCs w:val="24"/>
              </w:rPr>
              <w:t>热水系统的分类、</w:t>
            </w:r>
            <w:bookmarkEnd w:id="46"/>
          </w:p>
          <w:p w14:paraId="6A46EB80" w14:textId="77777777" w:rsidR="00BC4372" w:rsidRDefault="00BC4372" w:rsidP="0051677E">
            <w:pPr>
              <w:overflowPunct w:val="0"/>
              <w:adjustRightInd w:val="0"/>
              <w:ind w:firstLineChars="100" w:firstLine="240"/>
              <w:rPr>
                <w:rFonts w:ascii="仿宋_GB2312" w:hAnsi="仿宋_GB2312" w:cs="仿宋_GB2312"/>
                <w:kern w:val="0"/>
                <w:sz w:val="24"/>
                <w:szCs w:val="24"/>
              </w:rPr>
            </w:pPr>
            <w:bookmarkStart w:id="47" w:name="_Toc2878"/>
            <w:r>
              <w:rPr>
                <w:rFonts w:ascii="仿宋_GB2312" w:hAnsi="仿宋_GB2312" w:cs="仿宋_GB2312"/>
                <w:kern w:val="0"/>
                <w:sz w:val="24"/>
                <w:szCs w:val="24"/>
              </w:rPr>
              <w:t>系统的组成以及主</w:t>
            </w:r>
            <w:bookmarkEnd w:id="47"/>
          </w:p>
          <w:p w14:paraId="3DC58503" w14:textId="77777777" w:rsidR="00BC4372" w:rsidRDefault="00BC4372" w:rsidP="0051677E">
            <w:pPr>
              <w:overflowPunct w:val="0"/>
              <w:adjustRightInd w:val="0"/>
              <w:ind w:firstLineChars="100" w:firstLine="240"/>
              <w:rPr>
                <w:rFonts w:ascii="仿宋_GB2312" w:hAnsi="仿宋_GB2312" w:cs="仿宋_GB2312"/>
                <w:kern w:val="0"/>
                <w:sz w:val="24"/>
                <w:szCs w:val="24"/>
              </w:rPr>
            </w:pPr>
            <w:bookmarkStart w:id="48" w:name="_Toc22048"/>
            <w:r>
              <w:rPr>
                <w:rFonts w:ascii="仿宋_GB2312" w:hAnsi="仿宋_GB2312" w:cs="仿宋_GB2312"/>
                <w:kern w:val="0"/>
                <w:sz w:val="24"/>
                <w:szCs w:val="24"/>
              </w:rPr>
              <w:t>要的给水方式</w:t>
            </w:r>
            <w:bookmarkEnd w:id="48"/>
          </w:p>
          <w:p w14:paraId="5D8C9310" w14:textId="77777777" w:rsidR="00BC4372" w:rsidRDefault="00BC4372" w:rsidP="0051677E">
            <w:pPr>
              <w:overflowPunct w:val="0"/>
              <w:adjustRightInd w:val="0"/>
              <w:ind w:firstLineChars="100" w:firstLine="240"/>
              <w:rPr>
                <w:rFonts w:ascii="仿宋_GB2312" w:hAnsi="仿宋_GB2312" w:cs="仿宋_GB2312"/>
                <w:kern w:val="0"/>
                <w:sz w:val="24"/>
                <w:szCs w:val="24"/>
              </w:rPr>
            </w:pPr>
            <w:bookmarkStart w:id="49" w:name="_Toc11395"/>
            <w:r>
              <w:rPr>
                <w:rFonts w:ascii="仿宋_GB2312" w:hAnsi="仿宋_GB2312" w:cs="仿宋_GB2312"/>
                <w:kern w:val="0"/>
                <w:sz w:val="24"/>
                <w:szCs w:val="24"/>
              </w:rPr>
              <w:t>2、建筑排水系统的</w:t>
            </w:r>
            <w:bookmarkEnd w:id="49"/>
          </w:p>
          <w:p w14:paraId="74F2B7E2" w14:textId="77777777" w:rsidR="00BC4372" w:rsidRDefault="00BC4372" w:rsidP="0051677E">
            <w:pPr>
              <w:overflowPunct w:val="0"/>
              <w:adjustRightInd w:val="0"/>
              <w:ind w:firstLineChars="100" w:firstLine="240"/>
              <w:rPr>
                <w:rFonts w:ascii="仿宋_GB2312" w:hAnsi="仿宋_GB2312" w:cs="仿宋_GB2312"/>
                <w:kern w:val="0"/>
                <w:sz w:val="24"/>
                <w:szCs w:val="24"/>
              </w:rPr>
            </w:pPr>
            <w:bookmarkStart w:id="50" w:name="_Toc20659"/>
            <w:r>
              <w:rPr>
                <w:rFonts w:ascii="仿宋_GB2312" w:hAnsi="仿宋_GB2312" w:cs="仿宋_GB2312"/>
                <w:kern w:val="0"/>
                <w:sz w:val="24"/>
                <w:szCs w:val="24"/>
              </w:rPr>
              <w:t>分类、组成。</w:t>
            </w:r>
            <w:bookmarkEnd w:id="50"/>
          </w:p>
          <w:p w14:paraId="1E854899" w14:textId="77777777" w:rsidR="00BC4372" w:rsidRDefault="00BC4372" w:rsidP="0051677E">
            <w:pPr>
              <w:overflowPunct w:val="0"/>
              <w:adjustRightInd w:val="0"/>
              <w:ind w:firstLineChars="100" w:firstLine="240"/>
              <w:rPr>
                <w:rFonts w:ascii="仿宋_GB2312" w:hAnsi="仿宋_GB2312" w:cs="仿宋_GB2312"/>
                <w:kern w:val="0"/>
                <w:sz w:val="24"/>
                <w:szCs w:val="24"/>
              </w:rPr>
            </w:pPr>
            <w:bookmarkStart w:id="51" w:name="_Toc25197"/>
            <w:r>
              <w:rPr>
                <w:rFonts w:ascii="仿宋_GB2312" w:hAnsi="仿宋_GB2312" w:cs="仿宋_GB2312"/>
                <w:kern w:val="0"/>
                <w:sz w:val="24"/>
                <w:szCs w:val="24"/>
              </w:rPr>
              <w:t>3、给排水工程常用</w:t>
            </w:r>
            <w:bookmarkEnd w:id="51"/>
          </w:p>
          <w:p w14:paraId="7A3ED3D8" w14:textId="77777777" w:rsidR="00BC4372" w:rsidRDefault="00BC4372" w:rsidP="0051677E">
            <w:pPr>
              <w:overflowPunct w:val="0"/>
              <w:adjustRightInd w:val="0"/>
              <w:ind w:firstLineChars="100" w:firstLine="240"/>
              <w:rPr>
                <w:rFonts w:ascii="仿宋_GB2312" w:hAnsi="仿宋_GB2312" w:cs="仿宋_GB2312"/>
                <w:kern w:val="0"/>
                <w:sz w:val="24"/>
                <w:szCs w:val="24"/>
              </w:rPr>
            </w:pPr>
            <w:bookmarkStart w:id="52" w:name="_Toc16371"/>
            <w:r>
              <w:rPr>
                <w:rFonts w:ascii="仿宋_GB2312" w:hAnsi="仿宋_GB2312" w:cs="仿宋_GB2312"/>
                <w:kern w:val="0"/>
                <w:sz w:val="24"/>
                <w:szCs w:val="24"/>
              </w:rPr>
              <w:t>的设备、管材以及</w:t>
            </w:r>
            <w:bookmarkEnd w:id="52"/>
          </w:p>
          <w:p w14:paraId="5752037F" w14:textId="77777777" w:rsidR="00BC4372" w:rsidRDefault="00BC4372" w:rsidP="0051677E">
            <w:pPr>
              <w:overflowPunct w:val="0"/>
              <w:adjustRightInd w:val="0"/>
              <w:ind w:firstLineChars="100" w:firstLine="240"/>
              <w:rPr>
                <w:rFonts w:ascii="仿宋_GB2312" w:hAnsi="仿宋_GB2312" w:cs="仿宋_GB2312"/>
                <w:kern w:val="0"/>
                <w:sz w:val="24"/>
                <w:szCs w:val="24"/>
              </w:rPr>
            </w:pPr>
            <w:bookmarkStart w:id="53" w:name="_Toc22434"/>
            <w:r>
              <w:rPr>
                <w:rFonts w:ascii="仿宋_GB2312" w:hAnsi="仿宋_GB2312" w:cs="仿宋_GB2312"/>
                <w:kern w:val="0"/>
                <w:sz w:val="24"/>
                <w:szCs w:val="24"/>
              </w:rPr>
              <w:lastRenderedPageBreak/>
              <w:t>附件</w:t>
            </w:r>
            <w:bookmarkEnd w:id="53"/>
          </w:p>
          <w:p w14:paraId="005D0D10" w14:textId="77777777" w:rsidR="00BC4372" w:rsidRDefault="00BC4372" w:rsidP="0051677E">
            <w:pPr>
              <w:overflowPunct w:val="0"/>
              <w:adjustRightInd w:val="0"/>
              <w:ind w:firstLineChars="100" w:firstLine="240"/>
              <w:rPr>
                <w:rFonts w:ascii="仿宋_GB2312" w:hAnsi="仿宋_GB2312" w:cs="仿宋_GB2312"/>
                <w:kern w:val="0"/>
                <w:sz w:val="24"/>
                <w:szCs w:val="24"/>
              </w:rPr>
            </w:pPr>
            <w:bookmarkStart w:id="54" w:name="_Toc12675"/>
            <w:r>
              <w:rPr>
                <w:rFonts w:ascii="仿宋_GB2312" w:hAnsi="仿宋_GB2312" w:cs="仿宋_GB2312"/>
                <w:kern w:val="0"/>
                <w:sz w:val="24"/>
                <w:szCs w:val="24"/>
              </w:rPr>
              <w:t>4、卫生器具的安装</w:t>
            </w:r>
            <w:bookmarkEnd w:id="54"/>
          </w:p>
          <w:p w14:paraId="0CCABDD6" w14:textId="77777777" w:rsidR="00BC4372" w:rsidRDefault="00BC4372" w:rsidP="0051677E">
            <w:pPr>
              <w:overflowPunct w:val="0"/>
              <w:adjustRightInd w:val="0"/>
              <w:ind w:firstLineChars="100" w:firstLine="240"/>
              <w:rPr>
                <w:rFonts w:ascii="仿宋_GB2312" w:hAnsi="仿宋_GB2312" w:cs="仿宋_GB2312"/>
                <w:kern w:val="0"/>
                <w:sz w:val="24"/>
                <w:szCs w:val="24"/>
              </w:rPr>
            </w:pPr>
            <w:bookmarkStart w:id="55" w:name="_Toc27654"/>
            <w:r>
              <w:rPr>
                <w:rFonts w:ascii="仿宋_GB2312" w:hAnsi="仿宋_GB2312" w:cs="仿宋_GB2312"/>
                <w:kern w:val="0"/>
                <w:sz w:val="24"/>
                <w:szCs w:val="24"/>
              </w:rPr>
              <w:t>5、给排水管道的布</w:t>
            </w:r>
            <w:bookmarkEnd w:id="55"/>
          </w:p>
          <w:p w14:paraId="58E175DC" w14:textId="77777777" w:rsidR="00BC4372" w:rsidRDefault="00BC4372" w:rsidP="0051677E">
            <w:pPr>
              <w:overflowPunct w:val="0"/>
              <w:adjustRightInd w:val="0"/>
              <w:ind w:firstLineChars="100" w:firstLine="240"/>
              <w:rPr>
                <w:rFonts w:ascii="仿宋_GB2312" w:hAnsi="仿宋_GB2312" w:cs="仿宋_GB2312"/>
                <w:kern w:val="0"/>
                <w:sz w:val="24"/>
                <w:szCs w:val="24"/>
              </w:rPr>
            </w:pPr>
            <w:bookmarkStart w:id="56" w:name="_Toc9018"/>
            <w:r>
              <w:rPr>
                <w:rFonts w:ascii="仿宋_GB2312" w:hAnsi="仿宋_GB2312" w:cs="仿宋_GB2312"/>
                <w:kern w:val="0"/>
                <w:sz w:val="24"/>
                <w:szCs w:val="24"/>
              </w:rPr>
              <w:t>置与敷设</w:t>
            </w:r>
            <w:bookmarkEnd w:id="56"/>
          </w:p>
          <w:p w14:paraId="5C736D33" w14:textId="77777777" w:rsidR="00BC4372" w:rsidRDefault="00BC4372" w:rsidP="0051677E">
            <w:pPr>
              <w:overflowPunct w:val="0"/>
              <w:adjustRightInd w:val="0"/>
              <w:rPr>
                <w:rFonts w:ascii="仿宋" w:eastAsia="仿宋" w:hAnsi="仿宋"/>
                <w:szCs w:val="32"/>
              </w:rPr>
            </w:pPr>
          </w:p>
        </w:tc>
      </w:tr>
      <w:tr w:rsidR="00BC4372" w14:paraId="042C2EBB" w14:textId="77777777" w:rsidTr="0051677E">
        <w:trPr>
          <w:trHeight w:val="589"/>
          <w:jc w:val="center"/>
        </w:trPr>
        <w:tc>
          <w:tcPr>
            <w:tcW w:w="0" w:type="auto"/>
          </w:tcPr>
          <w:p w14:paraId="2045A133" w14:textId="77777777" w:rsidR="00BC4372" w:rsidRDefault="00BC4372" w:rsidP="0051677E">
            <w:pPr>
              <w:overflowPunct w:val="0"/>
              <w:adjustRightInd w:val="0"/>
              <w:ind w:firstLineChars="200" w:firstLine="640"/>
              <w:rPr>
                <w:rFonts w:ascii="仿宋" w:eastAsia="仿宋" w:hAnsi="仿宋"/>
                <w:szCs w:val="32"/>
              </w:rPr>
            </w:pPr>
            <w:bookmarkStart w:id="57" w:name="_Toc19414"/>
            <w:r>
              <w:rPr>
                <w:rFonts w:ascii="仿宋" w:eastAsia="仿宋" w:hAnsi="仿宋" w:hint="eastAsia"/>
                <w:szCs w:val="32"/>
              </w:rPr>
              <w:lastRenderedPageBreak/>
              <w:t>4</w:t>
            </w:r>
            <w:bookmarkEnd w:id="57"/>
          </w:p>
        </w:tc>
        <w:tc>
          <w:tcPr>
            <w:tcW w:w="0" w:type="auto"/>
          </w:tcPr>
          <w:p w14:paraId="2A45D741" w14:textId="77777777" w:rsidR="00BC4372" w:rsidRDefault="00BC4372" w:rsidP="0051677E">
            <w:pPr>
              <w:overflowPunct w:val="0"/>
              <w:adjustRightInd w:val="0"/>
              <w:rPr>
                <w:rFonts w:ascii="微软雅黑" w:eastAsia="微软雅黑" w:hAnsi="微软雅黑" w:cs="微软雅黑"/>
                <w:spacing w:val="18"/>
                <w:sz w:val="24"/>
                <w:szCs w:val="24"/>
              </w:rPr>
            </w:pPr>
            <w:bookmarkStart w:id="58" w:name="_Toc8206"/>
            <w:r>
              <w:rPr>
                <w:rFonts w:ascii="仿宋" w:eastAsia="仿宋" w:hAnsi="仿宋" w:hint="eastAsia"/>
                <w:sz w:val="24"/>
                <w:szCs w:val="24"/>
              </w:rPr>
              <w:t>物业环境管理</w:t>
            </w:r>
            <w:bookmarkEnd w:id="58"/>
          </w:p>
        </w:tc>
        <w:tc>
          <w:tcPr>
            <w:tcW w:w="0" w:type="auto"/>
          </w:tcPr>
          <w:p w14:paraId="545F9528" w14:textId="77777777" w:rsidR="00BC4372" w:rsidRDefault="00BC4372" w:rsidP="0051677E">
            <w:pPr>
              <w:overflowPunct w:val="0"/>
              <w:adjustRightInd w:val="0"/>
              <w:ind w:firstLineChars="100" w:firstLine="240"/>
              <w:rPr>
                <w:rFonts w:ascii="仿宋_GB2312" w:hAnsi="仿宋_GB2312" w:cs="仿宋_GB2312"/>
                <w:kern w:val="0"/>
                <w:sz w:val="24"/>
                <w:szCs w:val="24"/>
              </w:rPr>
            </w:pPr>
            <w:bookmarkStart w:id="59" w:name="_Toc20272"/>
            <w:r>
              <w:rPr>
                <w:rFonts w:ascii="仿宋_GB2312" w:hAnsi="仿宋_GB2312" w:cs="仿宋_GB2312" w:hint="eastAsia"/>
                <w:kern w:val="0"/>
                <w:sz w:val="24"/>
                <w:szCs w:val="24"/>
              </w:rPr>
              <w:t>通过对木课程的学习，学生应达到物业管理员职业标准的相关要求，形成相应的职业</w:t>
            </w:r>
            <w:bookmarkEnd w:id="59"/>
          </w:p>
          <w:p w14:paraId="71E9F060" w14:textId="77777777" w:rsidR="00BC4372" w:rsidRDefault="00BC4372" w:rsidP="0051677E">
            <w:pPr>
              <w:overflowPunct w:val="0"/>
              <w:adjustRightInd w:val="0"/>
              <w:ind w:firstLineChars="100" w:firstLine="240"/>
              <w:rPr>
                <w:rFonts w:ascii="仿宋_GB2312" w:hAnsi="仿宋_GB2312" w:cs="仿宋_GB2312"/>
                <w:kern w:val="0"/>
                <w:sz w:val="24"/>
                <w:szCs w:val="24"/>
              </w:rPr>
            </w:pPr>
            <w:bookmarkStart w:id="60" w:name="_Toc15516"/>
            <w:r>
              <w:rPr>
                <w:rFonts w:ascii="仿宋_GB2312" w:hAnsi="仿宋_GB2312" w:cs="仿宋_GB2312" w:hint="eastAsia"/>
                <w:kern w:val="0"/>
                <w:sz w:val="24"/>
                <w:szCs w:val="24"/>
              </w:rPr>
              <w:t>能力，如:能按环境卫生</w:t>
            </w:r>
            <w:proofErr w:type="gramStart"/>
            <w:r>
              <w:rPr>
                <w:rFonts w:ascii="仿宋_GB2312" w:hAnsi="仿宋_GB2312" w:cs="仿宋_GB2312" w:hint="eastAsia"/>
                <w:kern w:val="0"/>
                <w:sz w:val="24"/>
                <w:szCs w:val="24"/>
              </w:rPr>
              <w:t>耍求</w:t>
            </w:r>
            <w:proofErr w:type="gramEnd"/>
            <w:r>
              <w:rPr>
                <w:rFonts w:ascii="仿宋_GB2312" w:hAnsi="仿宋_GB2312" w:cs="仿宋_GB2312" w:hint="eastAsia"/>
                <w:kern w:val="0"/>
                <w:sz w:val="24"/>
                <w:szCs w:val="24"/>
              </w:rPr>
              <w:t>管理物业区域、能检查口常清洁卫生工作，会简单的绿化养护</w:t>
            </w:r>
            <w:bookmarkEnd w:id="60"/>
          </w:p>
          <w:p w14:paraId="36B792B4" w14:textId="77777777" w:rsidR="00BC4372" w:rsidRDefault="00BC4372" w:rsidP="0051677E">
            <w:pPr>
              <w:overflowPunct w:val="0"/>
              <w:adjustRightInd w:val="0"/>
              <w:ind w:firstLineChars="100" w:firstLine="240"/>
              <w:rPr>
                <w:rFonts w:ascii="仿宋_GB2312" w:hAnsi="仿宋_GB2312" w:cs="仿宋_GB2312"/>
                <w:kern w:val="0"/>
                <w:sz w:val="24"/>
                <w:szCs w:val="24"/>
              </w:rPr>
            </w:pPr>
            <w:bookmarkStart w:id="61" w:name="_Toc18767"/>
            <w:r>
              <w:rPr>
                <w:rFonts w:ascii="仿宋_GB2312" w:hAnsi="仿宋_GB2312" w:cs="仿宋_GB2312" w:hint="eastAsia"/>
                <w:kern w:val="0"/>
                <w:sz w:val="24"/>
                <w:szCs w:val="24"/>
              </w:rPr>
              <w:t>和园艺布置、能建立绿化档案等。</w:t>
            </w:r>
            <w:bookmarkEnd w:id="61"/>
          </w:p>
          <w:p w14:paraId="3B83D8BC" w14:textId="77777777" w:rsidR="00BC4372" w:rsidRDefault="00BC4372" w:rsidP="0051677E">
            <w:pPr>
              <w:overflowPunct w:val="0"/>
              <w:adjustRightInd w:val="0"/>
              <w:ind w:firstLineChars="200" w:firstLine="640"/>
              <w:rPr>
                <w:rFonts w:ascii="仿宋" w:eastAsia="仿宋" w:hAnsi="仿宋"/>
                <w:szCs w:val="32"/>
              </w:rPr>
            </w:pPr>
          </w:p>
        </w:tc>
        <w:tc>
          <w:tcPr>
            <w:tcW w:w="0" w:type="auto"/>
          </w:tcPr>
          <w:p w14:paraId="4C1E79DD" w14:textId="77777777" w:rsidR="00BC4372" w:rsidRDefault="00BC4372" w:rsidP="0051677E">
            <w:pPr>
              <w:overflowPunct w:val="0"/>
              <w:adjustRightInd w:val="0"/>
              <w:ind w:firstLineChars="100" w:firstLine="240"/>
              <w:rPr>
                <w:rFonts w:ascii="仿宋_GB2312" w:hAnsi="仿宋_GB2312" w:cs="仿宋_GB2312"/>
                <w:kern w:val="0"/>
                <w:sz w:val="24"/>
                <w:szCs w:val="24"/>
              </w:rPr>
            </w:pPr>
            <w:bookmarkStart w:id="62" w:name="_Toc5120"/>
            <w:r>
              <w:rPr>
                <w:rFonts w:ascii="仿宋_GB2312" w:hAnsi="仿宋_GB2312" w:cs="仿宋_GB2312" w:hint="eastAsia"/>
                <w:kern w:val="0"/>
                <w:sz w:val="24"/>
                <w:szCs w:val="24"/>
              </w:rPr>
              <w:t>本课程以真实的工作任务为载体，教、学、做相结合，强化学生能力培养，兼顾学生职业发展的需要，彻底打破教材的理论教学模式，构建以工作过程为导向的教学结构。课程的总体设计思路是以物业管理岗位工作任务和职业能力分析为依据确定课程目标，以物业环境管理所需知识和技能为依据确定课程内容，以工作任务为线索构建学习情境，包括:物业环</w:t>
            </w:r>
            <w:bookmarkEnd w:id="62"/>
          </w:p>
          <w:p w14:paraId="4835FDC2" w14:textId="77777777" w:rsidR="00BC4372" w:rsidRDefault="00BC4372" w:rsidP="0051677E">
            <w:pPr>
              <w:overflowPunct w:val="0"/>
              <w:adjustRightInd w:val="0"/>
              <w:rPr>
                <w:rFonts w:ascii="仿宋_GB2312" w:hAnsi="仿宋_GB2312" w:cs="仿宋_GB2312"/>
                <w:kern w:val="0"/>
                <w:sz w:val="24"/>
                <w:szCs w:val="24"/>
              </w:rPr>
            </w:pPr>
            <w:bookmarkStart w:id="63" w:name="_Toc21126"/>
            <w:r>
              <w:rPr>
                <w:rFonts w:ascii="仿宋_GB2312" w:hAnsi="仿宋_GB2312" w:cs="仿宋_GB2312" w:hint="eastAsia"/>
                <w:kern w:val="0"/>
                <w:sz w:val="24"/>
                <w:szCs w:val="24"/>
              </w:rPr>
              <w:t>境管理基础知识导入、保洁管理、绿化管理、 治安环境管理、消防管理、车辆道路管理6个学习情境，同时针对学习情境，共用II</w:t>
            </w:r>
            <w:proofErr w:type="gramStart"/>
            <w:r>
              <w:rPr>
                <w:rFonts w:ascii="仿宋_GB2312" w:hAnsi="仿宋_GB2312" w:cs="仿宋_GB2312" w:hint="eastAsia"/>
                <w:kern w:val="0"/>
                <w:sz w:val="24"/>
                <w:szCs w:val="24"/>
              </w:rPr>
              <w:t>个</w:t>
            </w:r>
            <w:proofErr w:type="gramEnd"/>
            <w:r>
              <w:rPr>
                <w:rFonts w:ascii="仿宋_GB2312" w:hAnsi="仿宋_GB2312" w:cs="仿宋_GB2312" w:hint="eastAsia"/>
                <w:kern w:val="0"/>
                <w:sz w:val="24"/>
                <w:szCs w:val="24"/>
              </w:rPr>
              <w:t>实训项目。通过</w:t>
            </w:r>
            <w:proofErr w:type="gramStart"/>
            <w:r>
              <w:rPr>
                <w:rFonts w:ascii="仿宋_GB2312" w:hAnsi="仿宋_GB2312" w:cs="仿宋_GB2312" w:hint="eastAsia"/>
                <w:kern w:val="0"/>
                <w:sz w:val="24"/>
                <w:szCs w:val="24"/>
              </w:rPr>
              <w:t>实训让学生</w:t>
            </w:r>
            <w:proofErr w:type="gramEnd"/>
            <w:r>
              <w:rPr>
                <w:rFonts w:ascii="仿宋_GB2312" w:hAnsi="仿宋_GB2312" w:cs="仿宋_GB2312" w:hint="eastAsia"/>
                <w:kern w:val="0"/>
                <w:sz w:val="24"/>
                <w:szCs w:val="24"/>
              </w:rPr>
              <w:t>感受真实的工作过程，促使学生对理论知识的灵活运用。</w:t>
            </w:r>
            <w:bookmarkEnd w:id="63"/>
          </w:p>
          <w:p w14:paraId="5A54D996" w14:textId="77777777" w:rsidR="00BC4372" w:rsidRDefault="00BC4372" w:rsidP="0051677E">
            <w:pPr>
              <w:overflowPunct w:val="0"/>
              <w:adjustRightInd w:val="0"/>
              <w:ind w:firstLineChars="200" w:firstLine="444"/>
              <w:rPr>
                <w:rFonts w:ascii="微软雅黑" w:eastAsia="微软雅黑" w:hAnsi="微软雅黑" w:cs="微软雅黑"/>
                <w:spacing w:val="31"/>
                <w:sz w:val="16"/>
                <w:szCs w:val="16"/>
              </w:rPr>
            </w:pPr>
          </w:p>
        </w:tc>
      </w:tr>
      <w:tr w:rsidR="00BC4372" w14:paraId="61817871" w14:textId="77777777" w:rsidTr="0051677E">
        <w:trPr>
          <w:trHeight w:val="589"/>
          <w:jc w:val="center"/>
        </w:trPr>
        <w:tc>
          <w:tcPr>
            <w:tcW w:w="0" w:type="auto"/>
          </w:tcPr>
          <w:p w14:paraId="2E096A3E" w14:textId="77777777" w:rsidR="00BC4372" w:rsidRDefault="00BC4372" w:rsidP="0051677E">
            <w:pPr>
              <w:overflowPunct w:val="0"/>
              <w:adjustRightInd w:val="0"/>
              <w:ind w:firstLineChars="200" w:firstLine="640"/>
              <w:rPr>
                <w:rFonts w:ascii="仿宋" w:eastAsia="仿宋" w:hAnsi="仿宋"/>
                <w:szCs w:val="32"/>
              </w:rPr>
            </w:pPr>
            <w:bookmarkStart w:id="64" w:name="_Toc10325"/>
            <w:r>
              <w:rPr>
                <w:rFonts w:ascii="仿宋" w:eastAsia="仿宋" w:hAnsi="仿宋" w:hint="eastAsia"/>
                <w:szCs w:val="32"/>
              </w:rPr>
              <w:t>5</w:t>
            </w:r>
            <w:bookmarkEnd w:id="64"/>
          </w:p>
        </w:tc>
        <w:tc>
          <w:tcPr>
            <w:tcW w:w="0" w:type="auto"/>
          </w:tcPr>
          <w:p w14:paraId="3A3D89BE" w14:textId="77777777" w:rsidR="00BC4372" w:rsidRDefault="00BC4372" w:rsidP="0051677E">
            <w:pPr>
              <w:overflowPunct w:val="0"/>
              <w:adjustRightInd w:val="0"/>
              <w:rPr>
                <w:rFonts w:ascii="微软雅黑" w:eastAsia="微软雅黑" w:hAnsi="微软雅黑" w:cs="微软雅黑"/>
                <w:spacing w:val="17"/>
                <w:sz w:val="24"/>
                <w:szCs w:val="24"/>
              </w:rPr>
            </w:pPr>
            <w:bookmarkStart w:id="65" w:name="_Toc27439"/>
            <w:r>
              <w:rPr>
                <w:rFonts w:ascii="仿宋" w:eastAsia="仿宋" w:hAnsi="仿宋" w:hint="eastAsia"/>
                <w:sz w:val="24"/>
                <w:szCs w:val="24"/>
              </w:rPr>
              <w:t>物业管理综合服务与案例分</w:t>
            </w:r>
            <w:r>
              <w:rPr>
                <w:rFonts w:ascii="仿宋" w:eastAsia="仿宋" w:hAnsi="仿宋" w:hint="eastAsia"/>
                <w:sz w:val="24"/>
                <w:szCs w:val="24"/>
              </w:rPr>
              <w:lastRenderedPageBreak/>
              <w:t>析</w:t>
            </w:r>
            <w:bookmarkEnd w:id="65"/>
          </w:p>
        </w:tc>
        <w:tc>
          <w:tcPr>
            <w:tcW w:w="0" w:type="auto"/>
          </w:tcPr>
          <w:p w14:paraId="65DA00DC" w14:textId="77777777" w:rsidR="00BC4372" w:rsidRDefault="00BC4372" w:rsidP="0051677E">
            <w:pPr>
              <w:overflowPunct w:val="0"/>
              <w:adjustRightInd w:val="0"/>
              <w:rPr>
                <w:rFonts w:ascii="仿宋_GB2312" w:hAnsi="仿宋_GB2312" w:cs="仿宋_GB2312"/>
                <w:kern w:val="0"/>
                <w:sz w:val="24"/>
                <w:szCs w:val="24"/>
              </w:rPr>
            </w:pPr>
            <w:bookmarkStart w:id="66" w:name="_Toc11391"/>
            <w:r>
              <w:rPr>
                <w:rFonts w:ascii="仿宋_GB2312" w:hAnsi="仿宋_GB2312" w:cs="仿宋_GB2312" w:hint="eastAsia"/>
                <w:kern w:val="0"/>
                <w:sz w:val="24"/>
                <w:szCs w:val="24"/>
              </w:rPr>
              <w:lastRenderedPageBreak/>
              <w:t>本课程全面介绍了物业管理工作各个阶段的具体业务内容和业务处理程序，在知识、</w:t>
            </w:r>
            <w:bookmarkEnd w:id="66"/>
          </w:p>
          <w:p w14:paraId="775FD2A8" w14:textId="77777777" w:rsidR="00BC4372" w:rsidRDefault="00BC4372" w:rsidP="0051677E">
            <w:pPr>
              <w:overflowPunct w:val="0"/>
              <w:adjustRightInd w:val="0"/>
              <w:rPr>
                <w:rFonts w:ascii="仿宋_GB2312" w:hAnsi="仿宋_GB2312" w:cs="仿宋_GB2312"/>
                <w:kern w:val="0"/>
                <w:sz w:val="24"/>
                <w:szCs w:val="24"/>
              </w:rPr>
            </w:pPr>
            <w:bookmarkStart w:id="67" w:name="_Toc1764"/>
            <w:r>
              <w:rPr>
                <w:rFonts w:ascii="仿宋_GB2312" w:hAnsi="仿宋_GB2312" w:cs="仿宋_GB2312" w:hint="eastAsia"/>
                <w:kern w:val="0"/>
                <w:sz w:val="24"/>
                <w:szCs w:val="24"/>
              </w:rPr>
              <w:t>技能的传授上根据专业技能课的定位，兼顾了“有主有次，有所侧重”和“专业学习总结，</w:t>
            </w:r>
            <w:bookmarkEnd w:id="67"/>
          </w:p>
          <w:p w14:paraId="322175F6" w14:textId="77777777" w:rsidR="00BC4372" w:rsidRDefault="00BC4372" w:rsidP="0051677E">
            <w:pPr>
              <w:overflowPunct w:val="0"/>
              <w:adjustRightInd w:val="0"/>
              <w:rPr>
                <w:rFonts w:ascii="仿宋_GB2312" w:hAnsi="仿宋_GB2312" w:cs="仿宋_GB2312"/>
                <w:kern w:val="0"/>
                <w:sz w:val="24"/>
                <w:szCs w:val="24"/>
              </w:rPr>
            </w:pPr>
            <w:bookmarkStart w:id="68" w:name="_Toc10469"/>
            <w:r>
              <w:rPr>
                <w:rFonts w:ascii="仿宋_GB2312" w:hAnsi="仿宋_GB2312" w:cs="仿宋_GB2312" w:hint="eastAsia"/>
                <w:kern w:val="0"/>
                <w:sz w:val="24"/>
                <w:szCs w:val="24"/>
              </w:rPr>
              <w:lastRenderedPageBreak/>
              <w:t>提升综合能力素质"两个基本原则，充分考虑物业管理岗位群的要求，结合国家劳动与人</w:t>
            </w:r>
            <w:bookmarkEnd w:id="68"/>
          </w:p>
          <w:p w14:paraId="48B72CD1" w14:textId="77777777" w:rsidR="00BC4372" w:rsidRDefault="00BC4372" w:rsidP="0051677E">
            <w:pPr>
              <w:overflowPunct w:val="0"/>
              <w:adjustRightInd w:val="0"/>
              <w:rPr>
                <w:rFonts w:ascii="仿宋_GB2312" w:hAnsi="仿宋_GB2312" w:cs="仿宋_GB2312"/>
                <w:kern w:val="0"/>
                <w:sz w:val="24"/>
                <w:szCs w:val="24"/>
              </w:rPr>
            </w:pPr>
            <w:bookmarkStart w:id="69" w:name="_Toc19137"/>
            <w:r>
              <w:rPr>
                <w:rFonts w:ascii="仿宋_GB2312" w:hAnsi="仿宋_GB2312" w:cs="仿宋_GB2312" w:hint="eastAsia"/>
                <w:kern w:val="0"/>
                <w:sz w:val="24"/>
                <w:szCs w:val="24"/>
              </w:rPr>
              <w:t>力资源社会保障部物业管理职业资格标准，实现对职业能力的培养(专业知识的掌握:专</w:t>
            </w:r>
            <w:bookmarkEnd w:id="69"/>
          </w:p>
          <w:p w14:paraId="363F2E96" w14:textId="77777777" w:rsidR="00BC4372" w:rsidRDefault="00BC4372" w:rsidP="0051677E">
            <w:pPr>
              <w:overflowPunct w:val="0"/>
              <w:adjustRightInd w:val="0"/>
              <w:rPr>
                <w:rFonts w:ascii="仿宋_GB2312" w:hAnsi="仿宋_GB2312" w:cs="仿宋_GB2312"/>
                <w:kern w:val="0"/>
                <w:sz w:val="24"/>
                <w:szCs w:val="24"/>
              </w:rPr>
            </w:pPr>
            <w:bookmarkStart w:id="70" w:name="_Toc15166"/>
            <w:proofErr w:type="gramStart"/>
            <w:r>
              <w:rPr>
                <w:rFonts w:ascii="仿宋_GB2312" w:hAnsi="仿宋_GB2312" w:cs="仿宋_GB2312" w:hint="eastAsia"/>
                <w:kern w:val="0"/>
                <w:sz w:val="24"/>
                <w:szCs w:val="24"/>
              </w:rPr>
              <w:t>业实践</w:t>
            </w:r>
            <w:proofErr w:type="gramEnd"/>
            <w:r>
              <w:rPr>
                <w:rFonts w:ascii="仿宋_GB2312" w:hAnsi="仿宋_GB2312" w:cs="仿宋_GB2312" w:hint="eastAsia"/>
                <w:kern w:val="0"/>
                <w:sz w:val="24"/>
                <w:szCs w:val="24"/>
              </w:rPr>
              <w:t>能力的培养:从业人员职业素质的培养:认真、耐心、诚实、守法、客观、公正)。</w:t>
            </w:r>
            <w:bookmarkEnd w:id="70"/>
          </w:p>
          <w:p w14:paraId="30EAF01C" w14:textId="77777777" w:rsidR="00BC4372" w:rsidRDefault="00BC4372" w:rsidP="0051677E">
            <w:pPr>
              <w:overflowPunct w:val="0"/>
              <w:adjustRightInd w:val="0"/>
              <w:rPr>
                <w:rFonts w:ascii="仿宋_GB2312" w:hAnsi="仿宋_GB2312" w:cs="仿宋_GB2312"/>
                <w:kern w:val="0"/>
                <w:sz w:val="24"/>
                <w:szCs w:val="24"/>
              </w:rPr>
            </w:pPr>
            <w:bookmarkStart w:id="71" w:name="_Toc24196"/>
            <w:r>
              <w:rPr>
                <w:rFonts w:ascii="仿宋_GB2312" w:hAnsi="仿宋_GB2312" w:cs="仿宋_GB2312" w:hint="eastAsia"/>
                <w:kern w:val="0"/>
                <w:sz w:val="24"/>
                <w:szCs w:val="24"/>
              </w:rPr>
              <w:t>把培养学生专业认识、提高“有所侧重”的专业知识和技能、掌握高职教育的学习方法、</w:t>
            </w:r>
            <w:bookmarkEnd w:id="71"/>
          </w:p>
          <w:p w14:paraId="400A1DD1" w14:textId="77777777" w:rsidR="00BC4372" w:rsidRDefault="00BC4372" w:rsidP="0051677E">
            <w:pPr>
              <w:overflowPunct w:val="0"/>
              <w:adjustRightInd w:val="0"/>
              <w:rPr>
                <w:rFonts w:ascii="仿宋_GB2312" w:hAnsi="仿宋_GB2312" w:cs="仿宋_GB2312"/>
                <w:kern w:val="0"/>
                <w:sz w:val="24"/>
                <w:szCs w:val="24"/>
              </w:rPr>
            </w:pPr>
            <w:bookmarkStart w:id="72" w:name="_Toc29100"/>
            <w:r>
              <w:rPr>
                <w:rFonts w:ascii="仿宋_GB2312" w:hAnsi="仿宋_GB2312" w:cs="仿宋_GB2312" w:hint="eastAsia"/>
                <w:kern w:val="0"/>
                <w:sz w:val="24"/>
                <w:szCs w:val="24"/>
              </w:rPr>
              <w:t>培养物业管理行业从业人员职业素养作为课程目标。</w:t>
            </w:r>
            <w:bookmarkEnd w:id="72"/>
          </w:p>
          <w:p w14:paraId="5F26A4E1" w14:textId="77777777" w:rsidR="00BC4372" w:rsidRDefault="00BC4372" w:rsidP="0051677E">
            <w:pPr>
              <w:overflowPunct w:val="0"/>
              <w:adjustRightInd w:val="0"/>
              <w:ind w:firstLineChars="200" w:firstLine="640"/>
              <w:rPr>
                <w:rFonts w:ascii="仿宋" w:eastAsia="仿宋" w:hAnsi="仿宋"/>
                <w:szCs w:val="32"/>
              </w:rPr>
            </w:pPr>
          </w:p>
        </w:tc>
        <w:tc>
          <w:tcPr>
            <w:tcW w:w="0" w:type="auto"/>
          </w:tcPr>
          <w:p w14:paraId="6890304A" w14:textId="77777777" w:rsidR="00BC4372" w:rsidRDefault="00BC4372" w:rsidP="0051677E">
            <w:pPr>
              <w:overflowPunct w:val="0"/>
              <w:adjustRightInd w:val="0"/>
              <w:ind w:firstLineChars="200" w:firstLine="480"/>
              <w:rPr>
                <w:rFonts w:ascii="仿宋_GB2312" w:hAnsi="仿宋_GB2312" w:cs="仿宋_GB2312"/>
                <w:kern w:val="0"/>
                <w:sz w:val="24"/>
                <w:szCs w:val="24"/>
              </w:rPr>
            </w:pPr>
            <w:bookmarkStart w:id="73" w:name="_Toc28603"/>
            <w:r>
              <w:rPr>
                <w:rFonts w:ascii="仿宋_GB2312" w:hAnsi="仿宋_GB2312" w:cs="仿宋_GB2312" w:hint="eastAsia"/>
                <w:kern w:val="0"/>
                <w:sz w:val="24"/>
                <w:szCs w:val="24"/>
              </w:rPr>
              <w:lastRenderedPageBreak/>
              <w:t>本课程综合了物业管理行业岗位的要求，采用模块体例，所选案例均为高职学生就业后和一线从业人员在物业管理服务日常工作中能够经常接触的事例，教材内容分为基础知识</w:t>
            </w:r>
            <w:r>
              <w:rPr>
                <w:rFonts w:ascii="仿宋_GB2312" w:hAnsi="仿宋_GB2312" w:cs="仿宋_GB2312" w:hint="eastAsia"/>
                <w:kern w:val="0"/>
                <w:sz w:val="24"/>
                <w:szCs w:val="24"/>
              </w:rPr>
              <w:lastRenderedPageBreak/>
              <w:t>篇、案例分析篇和实</w:t>
            </w:r>
            <w:proofErr w:type="gramStart"/>
            <w:r>
              <w:rPr>
                <w:rFonts w:ascii="仿宋_GB2312" w:hAnsi="仿宋_GB2312" w:cs="仿宋_GB2312" w:hint="eastAsia"/>
                <w:kern w:val="0"/>
                <w:sz w:val="24"/>
                <w:szCs w:val="24"/>
              </w:rPr>
              <w:t>训思考篇</w:t>
            </w:r>
            <w:proofErr w:type="gramEnd"/>
            <w:r>
              <w:rPr>
                <w:rFonts w:ascii="仿宋_GB2312" w:hAnsi="仿宋_GB2312" w:cs="仿宋_GB2312" w:hint="eastAsia"/>
                <w:kern w:val="0"/>
                <w:sz w:val="24"/>
                <w:szCs w:val="24"/>
              </w:rPr>
              <w:t>三大模块:基础知识</w:t>
            </w:r>
            <w:proofErr w:type="gramStart"/>
            <w:r>
              <w:rPr>
                <w:rFonts w:ascii="仿宋_GB2312" w:hAnsi="仿宋_GB2312" w:cs="仿宋_GB2312" w:hint="eastAsia"/>
                <w:kern w:val="0"/>
                <w:sz w:val="24"/>
                <w:szCs w:val="24"/>
              </w:rPr>
              <w:t>篇主要</w:t>
            </w:r>
            <w:proofErr w:type="gramEnd"/>
            <w:r>
              <w:rPr>
                <w:rFonts w:ascii="仿宋_GB2312" w:hAnsi="仿宋_GB2312" w:cs="仿宋_GB2312" w:hint="eastAsia"/>
                <w:kern w:val="0"/>
                <w:sz w:val="24"/>
                <w:szCs w:val="24"/>
              </w:rPr>
              <w:t>提供的是物业管理异议与纠纷的成因与类型、物业管理异议与纠纷的处理技巧及处理程序等知识:案例分析篇通过叙述具体案例，并对案例进行系统分析，提供相关的法规制度:实</w:t>
            </w:r>
            <w:proofErr w:type="gramStart"/>
            <w:r>
              <w:rPr>
                <w:rFonts w:ascii="仿宋_GB2312" w:hAnsi="仿宋_GB2312" w:cs="仿宋_GB2312" w:hint="eastAsia"/>
                <w:kern w:val="0"/>
                <w:sz w:val="24"/>
                <w:szCs w:val="24"/>
              </w:rPr>
              <w:t>训思考篇提供</w:t>
            </w:r>
            <w:proofErr w:type="gramEnd"/>
            <w:r>
              <w:rPr>
                <w:rFonts w:ascii="仿宋_GB2312" w:hAnsi="仿宋_GB2312" w:cs="仿宋_GB2312" w:hint="eastAsia"/>
                <w:kern w:val="0"/>
                <w:sz w:val="24"/>
                <w:szCs w:val="24"/>
              </w:rPr>
              <w:t>了相当数量的案例及提示，以训练学生解决物业管理实践中各类问题的实际能力。</w:t>
            </w:r>
            <w:bookmarkEnd w:id="73"/>
          </w:p>
          <w:p w14:paraId="7E997DF1" w14:textId="77777777" w:rsidR="00BC4372" w:rsidRDefault="00BC4372" w:rsidP="0051677E">
            <w:pPr>
              <w:overflowPunct w:val="0"/>
              <w:adjustRightInd w:val="0"/>
              <w:ind w:firstLineChars="200" w:firstLine="424"/>
              <w:rPr>
                <w:rFonts w:ascii="微软雅黑" w:eastAsia="微软雅黑" w:hAnsi="微软雅黑" w:cs="微软雅黑"/>
                <w:spacing w:val="26"/>
                <w:sz w:val="16"/>
                <w:szCs w:val="16"/>
              </w:rPr>
            </w:pPr>
          </w:p>
        </w:tc>
      </w:tr>
      <w:tr w:rsidR="00BC4372" w14:paraId="1AF3C5ED" w14:textId="77777777" w:rsidTr="0051677E">
        <w:trPr>
          <w:trHeight w:val="589"/>
          <w:jc w:val="center"/>
        </w:trPr>
        <w:tc>
          <w:tcPr>
            <w:tcW w:w="0" w:type="auto"/>
          </w:tcPr>
          <w:p w14:paraId="3EF6647D" w14:textId="77777777" w:rsidR="00BC4372" w:rsidRDefault="00BC4372" w:rsidP="0051677E">
            <w:pPr>
              <w:overflowPunct w:val="0"/>
              <w:adjustRightInd w:val="0"/>
              <w:ind w:firstLineChars="200" w:firstLine="640"/>
              <w:rPr>
                <w:rFonts w:ascii="仿宋" w:eastAsia="仿宋" w:hAnsi="仿宋"/>
                <w:szCs w:val="32"/>
              </w:rPr>
            </w:pPr>
          </w:p>
          <w:p w14:paraId="0D79D64C" w14:textId="77777777" w:rsidR="00BC4372" w:rsidRDefault="00BC4372" w:rsidP="0051677E">
            <w:pPr>
              <w:ind w:firstLine="222"/>
              <w:jc w:val="left"/>
            </w:pPr>
            <w:r>
              <w:rPr>
                <w:rFonts w:hint="eastAsia"/>
              </w:rPr>
              <w:t>6</w:t>
            </w:r>
          </w:p>
        </w:tc>
        <w:tc>
          <w:tcPr>
            <w:tcW w:w="0" w:type="auto"/>
          </w:tcPr>
          <w:p w14:paraId="161ECEA5" w14:textId="77777777" w:rsidR="00BC4372" w:rsidRDefault="00BC4372" w:rsidP="0051677E">
            <w:pPr>
              <w:spacing w:before="91" w:line="185" w:lineRule="auto"/>
              <w:rPr>
                <w:rFonts w:ascii="微软雅黑" w:eastAsia="微软雅黑" w:hAnsi="微软雅黑" w:cs="微软雅黑"/>
                <w:sz w:val="24"/>
                <w:szCs w:val="24"/>
              </w:rPr>
            </w:pPr>
            <w:r>
              <w:rPr>
                <w:rFonts w:ascii="仿宋" w:eastAsia="仿宋" w:hAnsi="仿宋" w:hint="eastAsia"/>
                <w:sz w:val="24"/>
                <w:szCs w:val="24"/>
              </w:rPr>
              <w:t>物业管理法律法规</w:t>
            </w:r>
          </w:p>
        </w:tc>
        <w:tc>
          <w:tcPr>
            <w:tcW w:w="0" w:type="auto"/>
          </w:tcPr>
          <w:p w14:paraId="36EA49C9" w14:textId="77777777" w:rsidR="00BC4372" w:rsidRDefault="00BC4372" w:rsidP="0051677E">
            <w:pPr>
              <w:pStyle w:val="a4"/>
              <w:spacing w:after="0" w:line="560" w:lineRule="exact"/>
              <w:ind w:firstLineChars="100" w:firstLine="240"/>
              <w:rPr>
                <w:rFonts w:ascii="仿宋_GB2312" w:hAnsi="仿宋_GB2312" w:cs="仿宋_GB2312"/>
                <w:kern w:val="0"/>
                <w:sz w:val="24"/>
                <w:szCs w:val="24"/>
              </w:rPr>
            </w:pPr>
            <w:r>
              <w:rPr>
                <w:rFonts w:ascii="仿宋_GB2312" w:hAnsi="仿宋_GB2312" w:cs="仿宋_GB2312" w:hint="eastAsia"/>
                <w:kern w:val="0"/>
                <w:sz w:val="24"/>
                <w:szCs w:val="24"/>
              </w:rPr>
              <w:t>理解物业管理与物业管理立法;掌握物业管理条例;物权法;掌握侵权责任法;掌握城市房地产管理法;了解物业管理中的合同应用</w:t>
            </w:r>
          </w:p>
          <w:p w14:paraId="551D868D" w14:textId="77777777" w:rsidR="00BC4372" w:rsidRDefault="00BC4372" w:rsidP="0051677E">
            <w:pPr>
              <w:overflowPunct w:val="0"/>
              <w:adjustRightInd w:val="0"/>
              <w:ind w:firstLineChars="200" w:firstLine="640"/>
              <w:rPr>
                <w:rFonts w:ascii="仿宋" w:eastAsia="仿宋" w:hAnsi="仿宋"/>
                <w:szCs w:val="32"/>
              </w:rPr>
            </w:pPr>
          </w:p>
        </w:tc>
        <w:tc>
          <w:tcPr>
            <w:tcW w:w="0" w:type="auto"/>
          </w:tcPr>
          <w:p w14:paraId="68BFA397" w14:textId="77777777" w:rsidR="00BC4372" w:rsidRDefault="00BC4372" w:rsidP="0051677E">
            <w:pPr>
              <w:spacing w:before="91" w:line="188" w:lineRule="auto"/>
              <w:ind w:firstLine="117"/>
              <w:rPr>
                <w:rFonts w:ascii="微软雅黑" w:eastAsia="微软雅黑" w:hAnsi="微软雅黑" w:cs="微软雅黑"/>
                <w:sz w:val="16"/>
                <w:szCs w:val="16"/>
              </w:rPr>
            </w:pPr>
            <w:r>
              <w:rPr>
                <w:rFonts w:ascii="仿宋_GB2312" w:hAnsi="仿宋_GB2312" w:cs="仿宋_GB2312" w:hint="eastAsia"/>
                <w:kern w:val="0"/>
                <w:sz w:val="24"/>
                <w:szCs w:val="24"/>
              </w:rPr>
              <w:t>物业管理与物业管理立法; 物业管理条例;物权法;侵权责任法;</w:t>
            </w:r>
            <w:proofErr w:type="gramStart"/>
            <w:r>
              <w:rPr>
                <w:rFonts w:ascii="仿宋_GB2312" w:hAnsi="仿宋_GB2312" w:cs="仿宋_GB2312" w:hint="eastAsia"/>
                <w:kern w:val="0"/>
                <w:sz w:val="24"/>
                <w:szCs w:val="24"/>
              </w:rPr>
              <w:t>城市房</w:t>
            </w:r>
            <w:proofErr w:type="gramEnd"/>
            <w:r>
              <w:rPr>
                <w:rFonts w:ascii="仿宋_GB2312" w:hAnsi="仿宋_GB2312" w:cs="仿宋_GB2312" w:hint="eastAsia"/>
                <w:kern w:val="0"/>
                <w:sz w:val="24"/>
                <w:szCs w:val="24"/>
              </w:rPr>
              <w:t xml:space="preserve"> 地产管理法;物业管理中的合同应用</w:t>
            </w:r>
          </w:p>
        </w:tc>
      </w:tr>
    </w:tbl>
    <w:p w14:paraId="14FCE86C" w14:textId="77777777" w:rsidR="00BC4372" w:rsidRDefault="00BC4372" w:rsidP="00BC4372">
      <w:pPr>
        <w:overflowPunct w:val="0"/>
        <w:adjustRightInd w:val="0"/>
        <w:rPr>
          <w:rFonts w:ascii="仿宋" w:eastAsia="仿宋" w:hAnsi="仿宋"/>
          <w:szCs w:val="32"/>
        </w:rPr>
      </w:pPr>
    </w:p>
    <w:p w14:paraId="456D2A1C"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 xml:space="preserve">(3)主要实践性课程：顶岗实习、毕业设计等 。   </w:t>
      </w:r>
    </w:p>
    <w:p w14:paraId="07F55AD4"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 xml:space="preserve">   主要实践课程描述表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
        <w:gridCol w:w="1063"/>
        <w:gridCol w:w="3185"/>
        <w:gridCol w:w="3703"/>
      </w:tblGrid>
      <w:tr w:rsidR="00BC4372" w14:paraId="061812CA" w14:textId="77777777" w:rsidTr="0051677E">
        <w:trPr>
          <w:jc w:val="center"/>
        </w:trPr>
        <w:tc>
          <w:tcPr>
            <w:tcW w:w="0" w:type="auto"/>
          </w:tcPr>
          <w:p w14:paraId="6AAA24A5" w14:textId="77777777" w:rsidR="00BC4372" w:rsidRDefault="00BC4372" w:rsidP="0051677E">
            <w:pPr>
              <w:overflowPunct w:val="0"/>
              <w:adjustRightInd w:val="0"/>
              <w:rPr>
                <w:rFonts w:ascii="仿宋" w:eastAsia="仿宋" w:hAnsi="仿宋"/>
                <w:szCs w:val="32"/>
              </w:rPr>
            </w:pPr>
            <w:bookmarkStart w:id="74" w:name="_Toc941"/>
            <w:r>
              <w:rPr>
                <w:rFonts w:ascii="仿宋" w:eastAsia="仿宋" w:hAnsi="仿宋" w:hint="eastAsia"/>
                <w:szCs w:val="32"/>
              </w:rPr>
              <w:t>序号</w:t>
            </w:r>
            <w:bookmarkEnd w:id="74"/>
          </w:p>
        </w:tc>
        <w:tc>
          <w:tcPr>
            <w:tcW w:w="1063" w:type="dxa"/>
          </w:tcPr>
          <w:p w14:paraId="1C4CBF89" w14:textId="77777777" w:rsidR="00BC4372" w:rsidRDefault="00BC4372" w:rsidP="0051677E">
            <w:pPr>
              <w:overflowPunct w:val="0"/>
              <w:adjustRightInd w:val="0"/>
              <w:rPr>
                <w:rFonts w:ascii="仿宋" w:eastAsia="仿宋" w:hAnsi="仿宋"/>
                <w:szCs w:val="32"/>
              </w:rPr>
            </w:pPr>
            <w:bookmarkStart w:id="75" w:name="_Toc16231"/>
            <w:r>
              <w:rPr>
                <w:rFonts w:ascii="仿宋" w:eastAsia="仿宋" w:hAnsi="仿宋" w:hint="eastAsia"/>
                <w:szCs w:val="32"/>
              </w:rPr>
              <w:t>课程名称</w:t>
            </w:r>
            <w:bookmarkEnd w:id="75"/>
          </w:p>
        </w:tc>
        <w:tc>
          <w:tcPr>
            <w:tcW w:w="3185" w:type="dxa"/>
          </w:tcPr>
          <w:p w14:paraId="475CAC55" w14:textId="77777777" w:rsidR="00BC4372" w:rsidRDefault="00BC4372" w:rsidP="0051677E">
            <w:pPr>
              <w:overflowPunct w:val="0"/>
              <w:adjustRightInd w:val="0"/>
              <w:ind w:firstLineChars="200" w:firstLine="640"/>
              <w:rPr>
                <w:rFonts w:ascii="仿宋" w:eastAsia="仿宋" w:hAnsi="仿宋"/>
                <w:szCs w:val="32"/>
              </w:rPr>
            </w:pPr>
            <w:bookmarkStart w:id="76" w:name="_Toc32694"/>
            <w:r>
              <w:rPr>
                <w:rFonts w:ascii="仿宋" w:eastAsia="仿宋" w:hAnsi="仿宋" w:hint="eastAsia"/>
                <w:szCs w:val="32"/>
              </w:rPr>
              <w:t>课程目标</w:t>
            </w:r>
            <w:bookmarkEnd w:id="76"/>
          </w:p>
        </w:tc>
        <w:tc>
          <w:tcPr>
            <w:tcW w:w="0" w:type="auto"/>
          </w:tcPr>
          <w:p w14:paraId="494C103F" w14:textId="77777777" w:rsidR="00BC4372" w:rsidRDefault="00BC4372" w:rsidP="0051677E">
            <w:pPr>
              <w:overflowPunct w:val="0"/>
              <w:adjustRightInd w:val="0"/>
              <w:ind w:firstLineChars="200" w:firstLine="640"/>
              <w:rPr>
                <w:rFonts w:ascii="仿宋" w:eastAsia="仿宋" w:hAnsi="仿宋"/>
                <w:szCs w:val="32"/>
              </w:rPr>
            </w:pPr>
            <w:bookmarkStart w:id="77" w:name="_Toc5568"/>
            <w:r>
              <w:rPr>
                <w:rFonts w:ascii="仿宋" w:eastAsia="仿宋" w:hAnsi="仿宋" w:hint="eastAsia"/>
                <w:szCs w:val="32"/>
              </w:rPr>
              <w:t>课程内容</w:t>
            </w:r>
            <w:bookmarkEnd w:id="77"/>
          </w:p>
        </w:tc>
      </w:tr>
      <w:tr w:rsidR="00BC4372" w14:paraId="53F35CFB" w14:textId="77777777" w:rsidTr="0051677E">
        <w:trPr>
          <w:jc w:val="center"/>
        </w:trPr>
        <w:tc>
          <w:tcPr>
            <w:tcW w:w="0" w:type="auto"/>
          </w:tcPr>
          <w:p w14:paraId="649570F3" w14:textId="77777777" w:rsidR="00BC4372" w:rsidRDefault="00BC4372" w:rsidP="0051677E">
            <w:pPr>
              <w:overflowPunct w:val="0"/>
              <w:adjustRightInd w:val="0"/>
              <w:ind w:firstLineChars="200" w:firstLine="640"/>
              <w:rPr>
                <w:rFonts w:ascii="仿宋" w:eastAsia="仿宋" w:hAnsi="仿宋"/>
                <w:szCs w:val="32"/>
              </w:rPr>
            </w:pPr>
            <w:bookmarkStart w:id="78" w:name="_Toc31341"/>
            <w:r>
              <w:rPr>
                <w:rFonts w:ascii="仿宋" w:eastAsia="仿宋" w:hAnsi="仿宋" w:hint="eastAsia"/>
                <w:szCs w:val="32"/>
              </w:rPr>
              <w:t>1</w:t>
            </w:r>
            <w:bookmarkEnd w:id="78"/>
          </w:p>
        </w:tc>
        <w:tc>
          <w:tcPr>
            <w:tcW w:w="1063" w:type="dxa"/>
          </w:tcPr>
          <w:p w14:paraId="541B0280" w14:textId="77777777" w:rsidR="00BC4372" w:rsidRDefault="00BC4372" w:rsidP="0051677E">
            <w:pPr>
              <w:overflowPunct w:val="0"/>
              <w:adjustRightInd w:val="0"/>
              <w:rPr>
                <w:rFonts w:ascii="仿宋" w:eastAsia="仿宋" w:hAnsi="仿宋"/>
                <w:szCs w:val="32"/>
              </w:rPr>
            </w:pPr>
            <w:bookmarkStart w:id="79" w:name="_Toc5367"/>
            <w:r>
              <w:rPr>
                <w:rFonts w:ascii="仿宋" w:eastAsia="仿宋" w:hAnsi="仿宋" w:hint="eastAsia"/>
                <w:szCs w:val="32"/>
              </w:rPr>
              <w:t>顶岗实习</w:t>
            </w:r>
            <w:bookmarkEnd w:id="79"/>
          </w:p>
        </w:tc>
        <w:tc>
          <w:tcPr>
            <w:tcW w:w="3185" w:type="dxa"/>
          </w:tcPr>
          <w:p w14:paraId="2B3BDBBE" w14:textId="77777777" w:rsidR="00BC4372" w:rsidRDefault="00BC4372" w:rsidP="0051677E">
            <w:pPr>
              <w:overflowPunct w:val="0"/>
              <w:adjustRightInd w:val="0"/>
              <w:ind w:firstLineChars="200" w:firstLine="480"/>
              <w:rPr>
                <w:rFonts w:ascii="仿宋" w:eastAsia="仿宋" w:hAnsi="仿宋"/>
                <w:szCs w:val="32"/>
              </w:rPr>
            </w:pPr>
            <w:bookmarkStart w:id="80" w:name="_Toc29912"/>
            <w:r>
              <w:rPr>
                <w:rFonts w:ascii="仿宋_GB2312" w:hAnsi="仿宋_GB2312" w:cs="仿宋_GB2312" w:hint="eastAsia"/>
                <w:kern w:val="0"/>
                <w:sz w:val="24"/>
                <w:szCs w:val="24"/>
              </w:rPr>
              <w:t>旨在培养学生的开发和设计能力，提高综合运用所学知识和技能去分析、解决实际问题的能力。使学生对所学过的基础理论和专业知识进行全面、系统地回顾和总结，通过对具体题目的分</w:t>
            </w:r>
            <w:r>
              <w:rPr>
                <w:rFonts w:ascii="仿宋_GB2312" w:hAnsi="仿宋_GB2312" w:cs="仿宋_GB2312" w:hint="eastAsia"/>
                <w:kern w:val="0"/>
                <w:sz w:val="24"/>
                <w:szCs w:val="24"/>
              </w:rPr>
              <w:lastRenderedPageBreak/>
              <w:t>析，使理论与实践相结合，巩固和发展所学理论知识，掌握正确的思维方法和基本技能，提高学生独立思考能力、利用计算机解决实际问题的能力及操作水平，促进学生建立严谨的科学态度和工作作风。</w:t>
            </w:r>
            <w:bookmarkEnd w:id="80"/>
          </w:p>
          <w:p w14:paraId="3269C970" w14:textId="77777777" w:rsidR="00BC4372" w:rsidRDefault="00BC4372" w:rsidP="0051677E">
            <w:pPr>
              <w:overflowPunct w:val="0"/>
              <w:adjustRightInd w:val="0"/>
              <w:ind w:firstLineChars="200" w:firstLine="640"/>
              <w:rPr>
                <w:rFonts w:ascii="仿宋" w:eastAsia="仿宋" w:hAnsi="仿宋"/>
                <w:szCs w:val="32"/>
              </w:rPr>
            </w:pPr>
          </w:p>
        </w:tc>
        <w:tc>
          <w:tcPr>
            <w:tcW w:w="0" w:type="auto"/>
          </w:tcPr>
          <w:p w14:paraId="1F61971F" w14:textId="77777777" w:rsidR="00BC4372" w:rsidRDefault="00BC4372" w:rsidP="0051677E">
            <w:pPr>
              <w:overflowPunct w:val="0"/>
              <w:adjustRightInd w:val="0"/>
              <w:ind w:firstLineChars="200" w:firstLine="480"/>
              <w:rPr>
                <w:rFonts w:ascii="仿宋_GB2312" w:hAnsi="仿宋_GB2312" w:cs="仿宋_GB2312"/>
                <w:kern w:val="0"/>
                <w:sz w:val="24"/>
                <w:szCs w:val="24"/>
              </w:rPr>
            </w:pPr>
            <w:bookmarkStart w:id="81" w:name="_Toc27433"/>
            <w:r>
              <w:rPr>
                <w:rFonts w:ascii="仿宋_GB2312" w:hAnsi="仿宋_GB2312" w:cs="仿宋_GB2312"/>
                <w:kern w:val="0"/>
                <w:sz w:val="24"/>
                <w:szCs w:val="24"/>
              </w:rPr>
              <w:lastRenderedPageBreak/>
              <w:t>选题和资料收集;分析和计划;开题报|</w:t>
            </w:r>
            <w:bookmarkEnd w:id="81"/>
          </w:p>
          <w:p w14:paraId="7DEF3409" w14:textId="77777777" w:rsidR="00BC4372" w:rsidRDefault="00BC4372" w:rsidP="0051677E">
            <w:pPr>
              <w:overflowPunct w:val="0"/>
              <w:adjustRightInd w:val="0"/>
              <w:ind w:firstLineChars="200" w:firstLine="480"/>
              <w:rPr>
                <w:rFonts w:ascii="仿宋_GB2312" w:hAnsi="仿宋_GB2312" w:cs="仿宋_GB2312"/>
                <w:kern w:val="0"/>
                <w:sz w:val="24"/>
                <w:szCs w:val="24"/>
              </w:rPr>
            </w:pPr>
            <w:bookmarkStart w:id="82" w:name="_Toc6407"/>
            <w:r>
              <w:rPr>
                <w:rFonts w:ascii="仿宋_GB2312" w:hAnsi="仿宋_GB2312" w:cs="仿宋_GB2312"/>
                <w:kern w:val="0"/>
                <w:sz w:val="24"/>
                <w:szCs w:val="24"/>
              </w:rPr>
              <w:t>告;撰写初稿;修改定稿;答辩。</w:t>
            </w:r>
            <w:bookmarkEnd w:id="82"/>
          </w:p>
          <w:p w14:paraId="5CAC2AD0" w14:textId="77777777" w:rsidR="00BC4372" w:rsidRDefault="00BC4372" w:rsidP="0051677E">
            <w:pPr>
              <w:overflowPunct w:val="0"/>
              <w:adjustRightInd w:val="0"/>
              <w:ind w:firstLineChars="200" w:firstLine="640"/>
              <w:rPr>
                <w:rFonts w:ascii="仿宋" w:eastAsia="仿宋" w:hAnsi="仿宋"/>
                <w:szCs w:val="32"/>
              </w:rPr>
            </w:pPr>
          </w:p>
        </w:tc>
      </w:tr>
      <w:tr w:rsidR="00BC4372" w14:paraId="6256C599" w14:textId="77777777" w:rsidTr="0051677E">
        <w:trPr>
          <w:jc w:val="center"/>
        </w:trPr>
        <w:tc>
          <w:tcPr>
            <w:tcW w:w="0" w:type="auto"/>
          </w:tcPr>
          <w:p w14:paraId="3A42E6D8" w14:textId="77777777" w:rsidR="00BC4372" w:rsidRDefault="00BC4372" w:rsidP="0051677E">
            <w:pPr>
              <w:overflowPunct w:val="0"/>
              <w:adjustRightInd w:val="0"/>
              <w:ind w:firstLineChars="200" w:firstLine="640"/>
              <w:rPr>
                <w:rFonts w:ascii="仿宋" w:eastAsia="仿宋" w:hAnsi="仿宋"/>
                <w:szCs w:val="32"/>
              </w:rPr>
            </w:pPr>
            <w:bookmarkStart w:id="83" w:name="_Toc9450"/>
            <w:bookmarkStart w:id="84" w:name="_Toc22730"/>
            <w:bookmarkStart w:id="85" w:name="_Toc14750"/>
            <w:bookmarkStart w:id="86" w:name="_Toc3884"/>
            <w:bookmarkStart w:id="87" w:name="_Toc15988"/>
            <w:r>
              <w:rPr>
                <w:rFonts w:ascii="仿宋" w:eastAsia="仿宋" w:hAnsi="仿宋" w:hint="eastAsia"/>
                <w:szCs w:val="32"/>
              </w:rPr>
              <w:t>2</w:t>
            </w:r>
            <w:bookmarkEnd w:id="83"/>
            <w:bookmarkEnd w:id="84"/>
            <w:bookmarkEnd w:id="85"/>
            <w:bookmarkEnd w:id="86"/>
            <w:bookmarkEnd w:id="87"/>
          </w:p>
        </w:tc>
        <w:tc>
          <w:tcPr>
            <w:tcW w:w="1063" w:type="dxa"/>
          </w:tcPr>
          <w:p w14:paraId="339EC842" w14:textId="77777777" w:rsidR="00BC4372" w:rsidRDefault="00BC4372" w:rsidP="0051677E">
            <w:pPr>
              <w:overflowPunct w:val="0"/>
              <w:adjustRightInd w:val="0"/>
              <w:rPr>
                <w:rFonts w:ascii="仿宋" w:eastAsia="仿宋" w:hAnsi="仿宋"/>
                <w:szCs w:val="32"/>
              </w:rPr>
            </w:pPr>
            <w:bookmarkStart w:id="88" w:name="_Toc10492"/>
            <w:bookmarkStart w:id="89" w:name="_Toc5919"/>
            <w:bookmarkStart w:id="90" w:name="_Toc9854"/>
            <w:bookmarkStart w:id="91" w:name="_Toc32615"/>
            <w:bookmarkStart w:id="92" w:name="_Toc25931"/>
            <w:r>
              <w:rPr>
                <w:rFonts w:ascii="仿宋" w:eastAsia="仿宋" w:hAnsi="仿宋" w:hint="eastAsia"/>
                <w:szCs w:val="32"/>
              </w:rPr>
              <w:t>毕业设计</w:t>
            </w:r>
            <w:bookmarkEnd w:id="88"/>
            <w:bookmarkEnd w:id="89"/>
            <w:bookmarkEnd w:id="90"/>
            <w:bookmarkEnd w:id="91"/>
            <w:bookmarkEnd w:id="92"/>
          </w:p>
        </w:tc>
        <w:tc>
          <w:tcPr>
            <w:tcW w:w="3185" w:type="dxa"/>
          </w:tcPr>
          <w:p w14:paraId="6D755302" w14:textId="77777777" w:rsidR="00BC4372" w:rsidRDefault="00BC4372" w:rsidP="0051677E">
            <w:pPr>
              <w:overflowPunct w:val="0"/>
              <w:adjustRightInd w:val="0"/>
              <w:ind w:firstLineChars="200" w:firstLine="480"/>
              <w:rPr>
                <w:rFonts w:ascii="仿宋_GB2312" w:hAnsi="仿宋_GB2312" w:cs="仿宋_GB2312"/>
                <w:kern w:val="0"/>
                <w:sz w:val="24"/>
                <w:szCs w:val="24"/>
              </w:rPr>
            </w:pPr>
            <w:bookmarkStart w:id="93" w:name="_Toc9459"/>
            <w:bookmarkStart w:id="94" w:name="_Toc28528"/>
            <w:bookmarkStart w:id="95" w:name="_Toc7441"/>
            <w:bookmarkStart w:id="96" w:name="_Toc11525"/>
            <w:bookmarkStart w:id="97" w:name="_Toc29827"/>
            <w:r>
              <w:rPr>
                <w:rFonts w:ascii="仿宋_GB2312" w:hAnsi="仿宋_GB2312" w:cs="仿宋_GB2312" w:hint="eastAsia"/>
                <w:kern w:val="0"/>
                <w:sz w:val="24"/>
                <w:szCs w:val="24"/>
              </w:rPr>
              <w:t>通过顶岗实习，培养学生吃苦耐劳、团结合作的精神品质和正确的处事原则,进一步增强学生实际操作能力、专业应用能力和岗位适应能力，并取得用人单位正式聘用。</w:t>
            </w:r>
            <w:bookmarkEnd w:id="93"/>
            <w:bookmarkEnd w:id="94"/>
            <w:bookmarkEnd w:id="95"/>
            <w:bookmarkEnd w:id="96"/>
            <w:bookmarkEnd w:id="97"/>
          </w:p>
          <w:p w14:paraId="48FE550F" w14:textId="77777777" w:rsidR="00BC4372" w:rsidRDefault="00BC4372" w:rsidP="0051677E">
            <w:pPr>
              <w:overflowPunct w:val="0"/>
              <w:adjustRightInd w:val="0"/>
              <w:ind w:firstLineChars="200" w:firstLine="640"/>
              <w:rPr>
                <w:rFonts w:ascii="仿宋" w:eastAsia="仿宋" w:hAnsi="仿宋"/>
                <w:szCs w:val="32"/>
                <w:highlight w:val="yellow"/>
              </w:rPr>
            </w:pPr>
          </w:p>
        </w:tc>
        <w:tc>
          <w:tcPr>
            <w:tcW w:w="0" w:type="auto"/>
          </w:tcPr>
          <w:p w14:paraId="6011F87D" w14:textId="77777777" w:rsidR="00BC4372" w:rsidRDefault="00BC4372" w:rsidP="0051677E">
            <w:pPr>
              <w:overflowPunct w:val="0"/>
              <w:adjustRightInd w:val="0"/>
              <w:ind w:firstLineChars="200" w:firstLine="480"/>
              <w:rPr>
                <w:rFonts w:ascii="仿宋" w:eastAsia="仿宋" w:hAnsi="仿宋"/>
                <w:szCs w:val="32"/>
                <w:highlight w:val="yellow"/>
              </w:rPr>
            </w:pPr>
            <w:bookmarkStart w:id="98" w:name="_Toc11713"/>
            <w:bookmarkStart w:id="99" w:name="_Toc12486"/>
            <w:bookmarkStart w:id="100" w:name="_Toc7054"/>
            <w:bookmarkStart w:id="101" w:name="_Toc6621"/>
            <w:bookmarkStart w:id="102" w:name="_Toc2617"/>
            <w:r>
              <w:rPr>
                <w:rFonts w:ascii="仿宋_GB2312" w:hAnsi="仿宋_GB2312" w:cs="仿宋_GB2312"/>
                <w:kern w:val="0"/>
                <w:sz w:val="24"/>
                <w:szCs w:val="24"/>
              </w:rPr>
              <w:t>遵纪守法，严格遵守安全操作规程，文明生产。服从安排，认真完成实习岗位工作任务。实习结束前提交《顶岗业务报告》终稿实习鉴定表(须实习单位盖章)。实习结束时按规定上交与用人单位签订的《就业协议书》、《毕业生跟踪调查表》。</w:t>
            </w:r>
            <w:bookmarkEnd w:id="98"/>
            <w:bookmarkEnd w:id="99"/>
            <w:bookmarkEnd w:id="100"/>
            <w:bookmarkEnd w:id="101"/>
            <w:bookmarkEnd w:id="102"/>
          </w:p>
          <w:p w14:paraId="2C76BDA9" w14:textId="77777777" w:rsidR="00BC4372" w:rsidRDefault="00BC4372" w:rsidP="0051677E">
            <w:pPr>
              <w:overflowPunct w:val="0"/>
              <w:adjustRightInd w:val="0"/>
              <w:ind w:firstLineChars="200" w:firstLine="640"/>
              <w:rPr>
                <w:rFonts w:ascii="仿宋" w:eastAsia="仿宋" w:hAnsi="仿宋"/>
                <w:szCs w:val="32"/>
                <w:highlight w:val="yellow"/>
              </w:rPr>
            </w:pPr>
          </w:p>
        </w:tc>
      </w:tr>
    </w:tbl>
    <w:p w14:paraId="35E76A2E" w14:textId="77777777" w:rsidR="00BC4372" w:rsidRDefault="00BC4372" w:rsidP="00BC4372">
      <w:pPr>
        <w:overflowPunct w:val="0"/>
        <w:adjustRightInd w:val="0"/>
        <w:rPr>
          <w:rFonts w:ascii="仿宋" w:eastAsia="仿宋" w:hAnsi="仿宋"/>
          <w:szCs w:val="32"/>
          <w:highlight w:val="yellow"/>
        </w:rPr>
      </w:pPr>
    </w:p>
    <w:p w14:paraId="09E13A42" w14:textId="77777777" w:rsidR="00BC4372" w:rsidRDefault="00BC4372" w:rsidP="00BC4372">
      <w:pPr>
        <w:overflowPunct w:val="0"/>
        <w:adjustRightInd w:val="0"/>
        <w:ind w:firstLineChars="200" w:firstLine="640"/>
        <w:rPr>
          <w:rFonts w:ascii="仿宋" w:eastAsia="仿宋" w:hAnsi="仿宋"/>
          <w:szCs w:val="32"/>
        </w:rPr>
      </w:pPr>
      <w:r>
        <w:rPr>
          <w:rFonts w:ascii="仿宋" w:eastAsia="仿宋" w:hAnsi="仿宋" w:hint="eastAsia"/>
          <w:szCs w:val="32"/>
        </w:rPr>
        <w:t>（4）主要专业限选课程：房地产中介管理、税法、物业职业</w:t>
      </w:r>
      <w:proofErr w:type="gramStart"/>
      <w:r>
        <w:rPr>
          <w:rFonts w:ascii="仿宋" w:eastAsia="仿宋" w:hAnsi="仿宋" w:hint="eastAsia"/>
          <w:szCs w:val="32"/>
        </w:rPr>
        <w:t>经济人</w:t>
      </w:r>
      <w:proofErr w:type="gramEnd"/>
      <w:r>
        <w:rPr>
          <w:rFonts w:ascii="仿宋" w:eastAsia="仿宋" w:hAnsi="仿宋" w:hint="eastAsia"/>
          <w:szCs w:val="32"/>
        </w:rPr>
        <w:t>、物业市场调查与预测、房地产开发与管理。</w:t>
      </w:r>
    </w:p>
    <w:p w14:paraId="2084BDC3" w14:textId="77777777" w:rsidR="00BC4372" w:rsidRDefault="00BC4372" w:rsidP="00BC4372">
      <w:pPr>
        <w:overflowPunct w:val="0"/>
        <w:adjustRightInd w:val="0"/>
        <w:outlineLvl w:val="0"/>
        <w:rPr>
          <w:rFonts w:ascii="黑体" w:eastAsia="黑体" w:hAnsi="黑体"/>
          <w:sz w:val="36"/>
          <w:szCs w:val="36"/>
        </w:rPr>
      </w:pPr>
      <w:bookmarkStart w:id="103" w:name="_Toc11113"/>
      <w:bookmarkStart w:id="104" w:name="_Toc21642"/>
      <w:r>
        <w:rPr>
          <w:rFonts w:ascii="黑体" w:eastAsia="黑体" w:hAnsi="黑体"/>
          <w:sz w:val="36"/>
          <w:szCs w:val="36"/>
        </w:rPr>
        <w:t>七、教学进程总体安排</w:t>
      </w:r>
      <w:bookmarkEnd w:id="103"/>
      <w:bookmarkEnd w:id="104"/>
    </w:p>
    <w:p w14:paraId="1F7095C4" w14:textId="77777777" w:rsidR="00BC4372" w:rsidRDefault="00BC4372" w:rsidP="00BC4372">
      <w:pPr>
        <w:spacing w:line="320" w:lineRule="exact"/>
        <w:ind w:firstLineChars="200" w:firstLine="480"/>
        <w:rPr>
          <w:rFonts w:eastAsia="黑体"/>
          <w:bCs/>
          <w:sz w:val="28"/>
          <w:szCs w:val="28"/>
        </w:rPr>
      </w:pPr>
      <w:r>
        <w:rPr>
          <w:rFonts w:ascii="黑体" w:eastAsia="黑体" w:hAnsi="黑体" w:hint="eastAsia"/>
          <w:sz w:val="24"/>
          <w:szCs w:val="24"/>
        </w:rPr>
        <w:t>（一）</w:t>
      </w:r>
      <w:r>
        <w:rPr>
          <w:rFonts w:eastAsia="黑体" w:hint="eastAsia"/>
          <w:bCs/>
          <w:sz w:val="28"/>
          <w:szCs w:val="28"/>
        </w:rPr>
        <w:t>课程结构与学分（时）分布</w:t>
      </w:r>
    </w:p>
    <w:p w14:paraId="3D2E5552" w14:textId="77777777" w:rsidR="00BC4372" w:rsidRDefault="00BC4372" w:rsidP="00BC4372">
      <w:pPr>
        <w:spacing w:line="320" w:lineRule="exact"/>
        <w:ind w:firstLineChars="200" w:firstLine="560"/>
        <w:rPr>
          <w:rFonts w:eastAsia="黑体"/>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6"/>
        <w:gridCol w:w="558"/>
        <w:gridCol w:w="573"/>
        <w:gridCol w:w="771"/>
        <w:gridCol w:w="576"/>
        <w:gridCol w:w="772"/>
        <w:gridCol w:w="535"/>
        <w:gridCol w:w="771"/>
        <w:gridCol w:w="576"/>
        <w:gridCol w:w="772"/>
        <w:gridCol w:w="621"/>
        <w:gridCol w:w="771"/>
      </w:tblGrid>
      <w:tr w:rsidR="00BC4372" w14:paraId="7C2B6726" w14:textId="77777777" w:rsidTr="0051677E">
        <w:trPr>
          <w:trHeight w:val="369"/>
        </w:trPr>
        <w:tc>
          <w:tcPr>
            <w:tcW w:w="726" w:type="pct"/>
            <w:vMerge w:val="restart"/>
            <w:tcBorders>
              <w:top w:val="single" w:sz="4" w:space="0" w:color="auto"/>
              <w:left w:val="single" w:sz="4" w:space="0" w:color="auto"/>
              <w:bottom w:val="single" w:sz="4" w:space="0" w:color="auto"/>
              <w:right w:val="single" w:sz="4" w:space="0" w:color="auto"/>
            </w:tcBorders>
            <w:vAlign w:val="center"/>
          </w:tcPr>
          <w:p w14:paraId="358C11D1" w14:textId="77777777" w:rsidR="00BC4372" w:rsidRDefault="00BC4372" w:rsidP="0051677E">
            <w:pPr>
              <w:spacing w:line="320" w:lineRule="exact"/>
              <w:jc w:val="center"/>
              <w:rPr>
                <w:rFonts w:ascii="宋体" w:hAnsi="宋体"/>
                <w:color w:val="000000"/>
                <w:sz w:val="18"/>
                <w:szCs w:val="18"/>
              </w:rPr>
            </w:pPr>
            <w:r>
              <w:rPr>
                <w:rFonts w:ascii="宋体" w:hAnsi="宋体" w:hint="eastAsia"/>
                <w:color w:val="000000"/>
                <w:sz w:val="18"/>
                <w:szCs w:val="18"/>
              </w:rPr>
              <w:t>课程类别</w:t>
            </w:r>
          </w:p>
        </w:tc>
        <w:tc>
          <w:tcPr>
            <w:tcW w:w="333" w:type="pct"/>
            <w:vMerge w:val="restart"/>
            <w:tcBorders>
              <w:top w:val="single" w:sz="4" w:space="0" w:color="auto"/>
              <w:left w:val="nil"/>
              <w:bottom w:val="single" w:sz="4" w:space="0" w:color="auto"/>
              <w:right w:val="single" w:sz="4" w:space="0" w:color="auto"/>
            </w:tcBorders>
            <w:vAlign w:val="center"/>
          </w:tcPr>
          <w:p w14:paraId="59944F66" w14:textId="77777777" w:rsidR="00BC4372" w:rsidRDefault="00BC4372" w:rsidP="0051677E">
            <w:pPr>
              <w:spacing w:line="320" w:lineRule="exact"/>
              <w:jc w:val="center"/>
              <w:rPr>
                <w:rFonts w:ascii="宋体" w:hAnsi="宋体"/>
                <w:color w:val="000000"/>
                <w:sz w:val="18"/>
                <w:szCs w:val="18"/>
              </w:rPr>
            </w:pPr>
            <w:r>
              <w:rPr>
                <w:rFonts w:ascii="宋体" w:hAnsi="宋体" w:hint="eastAsia"/>
                <w:color w:val="000000"/>
                <w:sz w:val="18"/>
                <w:szCs w:val="18"/>
              </w:rPr>
              <w:t>课程</w:t>
            </w:r>
          </w:p>
          <w:p w14:paraId="29B6D90B" w14:textId="77777777" w:rsidR="00BC4372" w:rsidRDefault="00BC4372" w:rsidP="0051677E">
            <w:pPr>
              <w:spacing w:line="320" w:lineRule="exact"/>
              <w:jc w:val="center"/>
              <w:rPr>
                <w:rFonts w:ascii="宋体" w:hAnsi="宋体"/>
                <w:color w:val="000000"/>
                <w:sz w:val="18"/>
                <w:szCs w:val="18"/>
              </w:rPr>
            </w:pPr>
            <w:r>
              <w:rPr>
                <w:rFonts w:ascii="宋体" w:hAnsi="宋体" w:hint="eastAsia"/>
                <w:color w:val="000000"/>
                <w:sz w:val="18"/>
                <w:szCs w:val="18"/>
              </w:rPr>
              <w:t>性质</w:t>
            </w:r>
          </w:p>
        </w:tc>
        <w:tc>
          <w:tcPr>
            <w:tcW w:w="1590" w:type="pct"/>
            <w:gridSpan w:val="4"/>
            <w:tcBorders>
              <w:top w:val="single" w:sz="4" w:space="0" w:color="auto"/>
              <w:left w:val="nil"/>
              <w:bottom w:val="single" w:sz="4" w:space="0" w:color="auto"/>
              <w:right w:val="single" w:sz="4" w:space="0" w:color="auto"/>
            </w:tcBorders>
            <w:vAlign w:val="center"/>
          </w:tcPr>
          <w:p w14:paraId="66B13E6E" w14:textId="77777777" w:rsidR="00BC4372" w:rsidRDefault="00BC4372" w:rsidP="0051677E">
            <w:pPr>
              <w:spacing w:line="320" w:lineRule="exact"/>
              <w:jc w:val="center"/>
              <w:rPr>
                <w:rFonts w:ascii="宋体" w:hAnsi="宋体"/>
                <w:color w:val="000000"/>
                <w:sz w:val="18"/>
                <w:szCs w:val="18"/>
              </w:rPr>
            </w:pPr>
            <w:r>
              <w:rPr>
                <w:rFonts w:ascii="宋体" w:hAnsi="宋体" w:hint="eastAsia"/>
                <w:color w:val="000000"/>
                <w:sz w:val="18"/>
                <w:szCs w:val="18"/>
              </w:rPr>
              <w:t>理论</w:t>
            </w:r>
          </w:p>
        </w:tc>
        <w:tc>
          <w:tcPr>
            <w:tcW w:w="1567" w:type="pct"/>
            <w:gridSpan w:val="4"/>
            <w:tcBorders>
              <w:top w:val="single" w:sz="4" w:space="0" w:color="auto"/>
              <w:left w:val="nil"/>
              <w:bottom w:val="single" w:sz="4" w:space="0" w:color="auto"/>
              <w:right w:val="single" w:sz="4" w:space="0" w:color="auto"/>
            </w:tcBorders>
            <w:vAlign w:val="center"/>
          </w:tcPr>
          <w:p w14:paraId="38B4EE15" w14:textId="77777777" w:rsidR="00BC4372" w:rsidRDefault="00BC4372" w:rsidP="0051677E">
            <w:pPr>
              <w:spacing w:line="320" w:lineRule="exact"/>
              <w:jc w:val="center"/>
              <w:rPr>
                <w:rFonts w:ascii="宋体" w:hAnsi="宋体"/>
                <w:color w:val="000000"/>
                <w:sz w:val="18"/>
                <w:szCs w:val="18"/>
              </w:rPr>
            </w:pPr>
            <w:r>
              <w:rPr>
                <w:rFonts w:ascii="宋体" w:hAnsi="宋体" w:hint="eastAsia"/>
                <w:color w:val="000000"/>
                <w:sz w:val="18"/>
                <w:szCs w:val="18"/>
              </w:rPr>
              <w:t>实践</w:t>
            </w:r>
          </w:p>
        </w:tc>
        <w:tc>
          <w:tcPr>
            <w:tcW w:w="782" w:type="pct"/>
            <w:gridSpan w:val="2"/>
            <w:tcBorders>
              <w:top w:val="single" w:sz="4" w:space="0" w:color="auto"/>
              <w:left w:val="nil"/>
              <w:bottom w:val="single" w:sz="4" w:space="0" w:color="auto"/>
              <w:right w:val="single" w:sz="4" w:space="0" w:color="auto"/>
            </w:tcBorders>
            <w:vAlign w:val="center"/>
          </w:tcPr>
          <w:p w14:paraId="101E7998" w14:textId="77777777" w:rsidR="00BC4372" w:rsidRDefault="00BC4372" w:rsidP="0051677E">
            <w:pPr>
              <w:spacing w:line="320" w:lineRule="exact"/>
              <w:jc w:val="center"/>
              <w:rPr>
                <w:rFonts w:ascii="宋体" w:hAnsi="宋体"/>
                <w:color w:val="000000"/>
                <w:sz w:val="18"/>
                <w:szCs w:val="18"/>
              </w:rPr>
            </w:pPr>
            <w:r>
              <w:rPr>
                <w:rFonts w:ascii="宋体" w:hAnsi="宋体" w:hint="eastAsia"/>
                <w:color w:val="000000"/>
                <w:sz w:val="18"/>
                <w:szCs w:val="18"/>
              </w:rPr>
              <w:t>学分统计</w:t>
            </w:r>
          </w:p>
        </w:tc>
      </w:tr>
      <w:tr w:rsidR="00BC4372" w14:paraId="006687CF" w14:textId="77777777" w:rsidTr="0051677E">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14:paraId="28212015" w14:textId="77777777" w:rsidR="00BC4372" w:rsidRDefault="00BC4372" w:rsidP="0051677E">
            <w:pPr>
              <w:widowControl/>
              <w:jc w:val="left"/>
              <w:rPr>
                <w:rFonts w:ascii="宋体" w:hAnsi="宋体"/>
                <w:color w:val="000000"/>
                <w:sz w:val="18"/>
                <w:szCs w:val="18"/>
              </w:rPr>
            </w:pPr>
          </w:p>
        </w:tc>
        <w:tc>
          <w:tcPr>
            <w:tcW w:w="0" w:type="auto"/>
            <w:vMerge/>
            <w:tcBorders>
              <w:top w:val="single" w:sz="4" w:space="0" w:color="auto"/>
              <w:left w:val="nil"/>
              <w:bottom w:val="single" w:sz="4" w:space="0" w:color="auto"/>
              <w:right w:val="single" w:sz="4" w:space="0" w:color="auto"/>
            </w:tcBorders>
            <w:vAlign w:val="center"/>
          </w:tcPr>
          <w:p w14:paraId="19D88219" w14:textId="77777777" w:rsidR="00BC4372" w:rsidRDefault="00BC4372" w:rsidP="0051677E">
            <w:pPr>
              <w:widowControl/>
              <w:jc w:val="left"/>
              <w:rPr>
                <w:rFonts w:ascii="宋体" w:hAnsi="宋体"/>
                <w:color w:val="000000"/>
                <w:sz w:val="18"/>
                <w:szCs w:val="18"/>
              </w:rPr>
            </w:pPr>
          </w:p>
        </w:tc>
        <w:tc>
          <w:tcPr>
            <w:tcW w:w="342" w:type="pct"/>
            <w:tcBorders>
              <w:top w:val="single" w:sz="4" w:space="0" w:color="auto"/>
              <w:left w:val="nil"/>
              <w:bottom w:val="single" w:sz="4" w:space="0" w:color="auto"/>
              <w:right w:val="single" w:sz="4" w:space="0" w:color="auto"/>
            </w:tcBorders>
            <w:vAlign w:val="center"/>
          </w:tcPr>
          <w:p w14:paraId="2203C2F7" w14:textId="77777777" w:rsidR="00BC4372" w:rsidRDefault="00BC4372" w:rsidP="0051677E">
            <w:pPr>
              <w:spacing w:line="320" w:lineRule="exact"/>
              <w:jc w:val="center"/>
              <w:rPr>
                <w:rFonts w:ascii="宋体" w:hAnsi="宋体"/>
                <w:color w:val="000000"/>
                <w:sz w:val="18"/>
                <w:szCs w:val="18"/>
              </w:rPr>
            </w:pPr>
            <w:r>
              <w:rPr>
                <w:rFonts w:ascii="宋体" w:hAnsi="宋体" w:hint="eastAsia"/>
                <w:color w:val="000000"/>
                <w:sz w:val="18"/>
                <w:szCs w:val="18"/>
              </w:rPr>
              <w:t>学分数</w:t>
            </w:r>
          </w:p>
        </w:tc>
        <w:tc>
          <w:tcPr>
            <w:tcW w:w="452" w:type="pct"/>
            <w:tcBorders>
              <w:top w:val="single" w:sz="4" w:space="0" w:color="auto"/>
              <w:left w:val="nil"/>
              <w:bottom w:val="single" w:sz="4" w:space="0" w:color="auto"/>
              <w:right w:val="single" w:sz="4" w:space="0" w:color="auto"/>
            </w:tcBorders>
            <w:vAlign w:val="center"/>
          </w:tcPr>
          <w:p w14:paraId="055B34F5" w14:textId="77777777" w:rsidR="00BC4372" w:rsidRDefault="00BC4372" w:rsidP="0051677E">
            <w:pPr>
              <w:spacing w:line="320" w:lineRule="exact"/>
              <w:jc w:val="center"/>
              <w:rPr>
                <w:rFonts w:ascii="宋体" w:hAnsi="宋体"/>
                <w:color w:val="000000"/>
                <w:sz w:val="18"/>
                <w:szCs w:val="18"/>
              </w:rPr>
            </w:pPr>
            <w:r>
              <w:rPr>
                <w:rFonts w:ascii="宋体" w:hAnsi="宋体" w:hint="eastAsia"/>
                <w:color w:val="000000"/>
                <w:sz w:val="18"/>
                <w:szCs w:val="18"/>
              </w:rPr>
              <w:t>学分</w:t>
            </w:r>
          </w:p>
          <w:p w14:paraId="170B4976" w14:textId="77777777" w:rsidR="00BC4372" w:rsidRDefault="00BC4372" w:rsidP="0051677E">
            <w:pPr>
              <w:spacing w:line="320" w:lineRule="exact"/>
              <w:jc w:val="center"/>
              <w:rPr>
                <w:rFonts w:ascii="宋体" w:hAnsi="宋体"/>
                <w:color w:val="000000"/>
                <w:sz w:val="18"/>
                <w:szCs w:val="18"/>
              </w:rPr>
            </w:pPr>
            <w:r>
              <w:rPr>
                <w:rFonts w:ascii="宋体" w:hAnsi="宋体" w:hint="eastAsia"/>
                <w:color w:val="000000"/>
                <w:sz w:val="18"/>
                <w:szCs w:val="18"/>
              </w:rPr>
              <w:t>比例</w:t>
            </w:r>
          </w:p>
        </w:tc>
        <w:tc>
          <w:tcPr>
            <w:tcW w:w="337" w:type="pct"/>
            <w:tcBorders>
              <w:top w:val="single" w:sz="4" w:space="0" w:color="auto"/>
              <w:left w:val="nil"/>
              <w:bottom w:val="single" w:sz="4" w:space="0" w:color="auto"/>
              <w:right w:val="single" w:sz="4" w:space="0" w:color="auto"/>
            </w:tcBorders>
            <w:vAlign w:val="center"/>
          </w:tcPr>
          <w:p w14:paraId="270DFF06" w14:textId="77777777" w:rsidR="00BC4372" w:rsidRDefault="00BC4372" w:rsidP="0051677E">
            <w:pPr>
              <w:spacing w:line="320" w:lineRule="exact"/>
              <w:jc w:val="center"/>
              <w:rPr>
                <w:rFonts w:ascii="宋体" w:hAnsi="宋体"/>
                <w:color w:val="000000"/>
                <w:sz w:val="18"/>
                <w:szCs w:val="18"/>
              </w:rPr>
            </w:pPr>
            <w:r>
              <w:rPr>
                <w:rFonts w:ascii="宋体" w:hAnsi="宋体" w:hint="eastAsia"/>
                <w:color w:val="000000"/>
                <w:sz w:val="18"/>
                <w:szCs w:val="18"/>
              </w:rPr>
              <w:t>学时数</w:t>
            </w:r>
          </w:p>
        </w:tc>
        <w:tc>
          <w:tcPr>
            <w:tcW w:w="457" w:type="pct"/>
            <w:tcBorders>
              <w:top w:val="single" w:sz="4" w:space="0" w:color="auto"/>
              <w:left w:val="nil"/>
              <w:bottom w:val="single" w:sz="4" w:space="0" w:color="auto"/>
              <w:right w:val="single" w:sz="4" w:space="0" w:color="auto"/>
            </w:tcBorders>
            <w:vAlign w:val="center"/>
          </w:tcPr>
          <w:p w14:paraId="5EFD43C6" w14:textId="77777777" w:rsidR="00BC4372" w:rsidRDefault="00BC4372" w:rsidP="0051677E">
            <w:pPr>
              <w:spacing w:line="320" w:lineRule="exact"/>
              <w:jc w:val="center"/>
              <w:rPr>
                <w:rFonts w:ascii="宋体" w:hAnsi="宋体"/>
                <w:color w:val="000000"/>
                <w:sz w:val="18"/>
                <w:szCs w:val="18"/>
              </w:rPr>
            </w:pPr>
            <w:r>
              <w:rPr>
                <w:rFonts w:ascii="宋体" w:hAnsi="宋体" w:hint="eastAsia"/>
                <w:color w:val="000000"/>
                <w:sz w:val="18"/>
                <w:szCs w:val="18"/>
              </w:rPr>
              <w:t>学时</w:t>
            </w:r>
          </w:p>
          <w:p w14:paraId="351DDE6B" w14:textId="77777777" w:rsidR="00BC4372" w:rsidRDefault="00BC4372" w:rsidP="0051677E">
            <w:pPr>
              <w:spacing w:line="320" w:lineRule="exact"/>
              <w:jc w:val="center"/>
              <w:rPr>
                <w:rFonts w:ascii="宋体" w:hAnsi="宋体"/>
                <w:color w:val="000000"/>
                <w:sz w:val="18"/>
                <w:szCs w:val="18"/>
              </w:rPr>
            </w:pPr>
            <w:r>
              <w:rPr>
                <w:rFonts w:ascii="宋体" w:hAnsi="宋体" w:hint="eastAsia"/>
                <w:color w:val="000000"/>
                <w:sz w:val="18"/>
                <w:szCs w:val="18"/>
              </w:rPr>
              <w:t>比例</w:t>
            </w:r>
          </w:p>
        </w:tc>
        <w:tc>
          <w:tcPr>
            <w:tcW w:w="320" w:type="pct"/>
            <w:tcBorders>
              <w:top w:val="single" w:sz="4" w:space="0" w:color="auto"/>
              <w:left w:val="nil"/>
              <w:bottom w:val="single" w:sz="4" w:space="0" w:color="auto"/>
              <w:right w:val="single" w:sz="4" w:space="0" w:color="auto"/>
            </w:tcBorders>
            <w:vAlign w:val="center"/>
          </w:tcPr>
          <w:p w14:paraId="55EA8064" w14:textId="77777777" w:rsidR="00BC4372" w:rsidRDefault="00BC4372" w:rsidP="0051677E">
            <w:pPr>
              <w:spacing w:line="320" w:lineRule="exact"/>
              <w:jc w:val="center"/>
              <w:rPr>
                <w:rFonts w:ascii="宋体" w:hAnsi="宋体"/>
                <w:color w:val="000000"/>
                <w:sz w:val="18"/>
                <w:szCs w:val="18"/>
              </w:rPr>
            </w:pPr>
            <w:r>
              <w:rPr>
                <w:rFonts w:ascii="宋体" w:hAnsi="宋体" w:hint="eastAsia"/>
                <w:color w:val="000000"/>
                <w:sz w:val="18"/>
                <w:szCs w:val="18"/>
              </w:rPr>
              <w:t>学分数</w:t>
            </w:r>
          </w:p>
        </w:tc>
        <w:tc>
          <w:tcPr>
            <w:tcW w:w="452" w:type="pct"/>
            <w:tcBorders>
              <w:top w:val="single" w:sz="4" w:space="0" w:color="auto"/>
              <w:left w:val="nil"/>
              <w:bottom w:val="single" w:sz="4" w:space="0" w:color="auto"/>
              <w:right w:val="single" w:sz="4" w:space="0" w:color="auto"/>
            </w:tcBorders>
            <w:vAlign w:val="center"/>
          </w:tcPr>
          <w:p w14:paraId="204C6E25" w14:textId="77777777" w:rsidR="00BC4372" w:rsidRDefault="00BC4372" w:rsidP="0051677E">
            <w:pPr>
              <w:spacing w:line="320" w:lineRule="exact"/>
              <w:jc w:val="center"/>
              <w:rPr>
                <w:rFonts w:ascii="宋体" w:hAnsi="宋体"/>
                <w:color w:val="000000"/>
                <w:sz w:val="18"/>
                <w:szCs w:val="18"/>
              </w:rPr>
            </w:pPr>
            <w:r>
              <w:rPr>
                <w:rFonts w:ascii="宋体" w:hAnsi="宋体" w:hint="eastAsia"/>
                <w:color w:val="000000"/>
                <w:sz w:val="18"/>
                <w:szCs w:val="18"/>
              </w:rPr>
              <w:t>学分</w:t>
            </w:r>
          </w:p>
          <w:p w14:paraId="2F2A57E9" w14:textId="77777777" w:rsidR="00BC4372" w:rsidRDefault="00BC4372" w:rsidP="0051677E">
            <w:pPr>
              <w:spacing w:line="320" w:lineRule="exact"/>
              <w:jc w:val="center"/>
              <w:rPr>
                <w:rFonts w:ascii="宋体" w:hAnsi="宋体"/>
                <w:color w:val="000000"/>
                <w:sz w:val="18"/>
                <w:szCs w:val="18"/>
              </w:rPr>
            </w:pPr>
            <w:r>
              <w:rPr>
                <w:rFonts w:ascii="宋体" w:hAnsi="宋体" w:hint="eastAsia"/>
                <w:color w:val="000000"/>
                <w:sz w:val="18"/>
                <w:szCs w:val="18"/>
              </w:rPr>
              <w:t>比例</w:t>
            </w:r>
          </w:p>
        </w:tc>
        <w:tc>
          <w:tcPr>
            <w:tcW w:w="337" w:type="pct"/>
            <w:tcBorders>
              <w:top w:val="single" w:sz="4" w:space="0" w:color="auto"/>
              <w:left w:val="nil"/>
              <w:bottom w:val="single" w:sz="4" w:space="0" w:color="auto"/>
              <w:right w:val="single" w:sz="4" w:space="0" w:color="auto"/>
            </w:tcBorders>
            <w:vAlign w:val="center"/>
          </w:tcPr>
          <w:p w14:paraId="067B50A7" w14:textId="77777777" w:rsidR="00BC4372" w:rsidRDefault="00BC4372" w:rsidP="0051677E">
            <w:pPr>
              <w:spacing w:line="320" w:lineRule="exact"/>
              <w:jc w:val="center"/>
              <w:rPr>
                <w:rFonts w:ascii="宋体" w:hAnsi="宋体"/>
                <w:color w:val="000000"/>
                <w:sz w:val="18"/>
                <w:szCs w:val="18"/>
              </w:rPr>
            </w:pPr>
            <w:r>
              <w:rPr>
                <w:rFonts w:ascii="宋体" w:hAnsi="宋体" w:hint="eastAsia"/>
                <w:color w:val="000000"/>
                <w:sz w:val="18"/>
                <w:szCs w:val="18"/>
              </w:rPr>
              <w:t>学时</w:t>
            </w:r>
          </w:p>
          <w:p w14:paraId="43D1C353" w14:textId="77777777" w:rsidR="00BC4372" w:rsidRDefault="00BC4372" w:rsidP="0051677E">
            <w:pPr>
              <w:spacing w:line="320" w:lineRule="exact"/>
              <w:jc w:val="center"/>
              <w:rPr>
                <w:rFonts w:ascii="宋体" w:hAnsi="宋体"/>
                <w:color w:val="000000"/>
                <w:sz w:val="18"/>
                <w:szCs w:val="18"/>
              </w:rPr>
            </w:pPr>
            <w:r>
              <w:rPr>
                <w:rFonts w:ascii="宋体" w:hAnsi="宋体" w:hint="eastAsia"/>
                <w:color w:val="000000"/>
                <w:sz w:val="18"/>
                <w:szCs w:val="18"/>
              </w:rPr>
              <w:t>数</w:t>
            </w:r>
          </w:p>
        </w:tc>
        <w:tc>
          <w:tcPr>
            <w:tcW w:w="457" w:type="pct"/>
            <w:tcBorders>
              <w:top w:val="single" w:sz="4" w:space="0" w:color="auto"/>
              <w:left w:val="nil"/>
              <w:bottom w:val="single" w:sz="4" w:space="0" w:color="auto"/>
              <w:right w:val="single" w:sz="4" w:space="0" w:color="auto"/>
            </w:tcBorders>
            <w:vAlign w:val="center"/>
          </w:tcPr>
          <w:p w14:paraId="613F2AE1" w14:textId="77777777" w:rsidR="00BC4372" w:rsidRDefault="00BC4372" w:rsidP="0051677E">
            <w:pPr>
              <w:spacing w:line="320" w:lineRule="exact"/>
              <w:jc w:val="center"/>
              <w:rPr>
                <w:rFonts w:ascii="宋体" w:hAnsi="宋体"/>
                <w:color w:val="000000"/>
                <w:sz w:val="18"/>
                <w:szCs w:val="18"/>
              </w:rPr>
            </w:pPr>
            <w:r>
              <w:rPr>
                <w:rFonts w:ascii="宋体" w:hAnsi="宋体" w:hint="eastAsia"/>
                <w:color w:val="000000"/>
                <w:sz w:val="18"/>
                <w:szCs w:val="18"/>
              </w:rPr>
              <w:t>学时</w:t>
            </w:r>
          </w:p>
          <w:p w14:paraId="4F5CF0E0" w14:textId="77777777" w:rsidR="00BC4372" w:rsidRDefault="00BC4372" w:rsidP="0051677E">
            <w:pPr>
              <w:spacing w:line="320" w:lineRule="exact"/>
              <w:jc w:val="center"/>
              <w:rPr>
                <w:rFonts w:ascii="宋体" w:hAnsi="宋体"/>
                <w:color w:val="000000"/>
                <w:sz w:val="18"/>
                <w:szCs w:val="18"/>
              </w:rPr>
            </w:pPr>
            <w:r>
              <w:rPr>
                <w:rFonts w:ascii="宋体" w:hAnsi="宋体" w:hint="eastAsia"/>
                <w:color w:val="000000"/>
                <w:sz w:val="18"/>
                <w:szCs w:val="18"/>
              </w:rPr>
              <w:t>比例</w:t>
            </w:r>
          </w:p>
        </w:tc>
        <w:tc>
          <w:tcPr>
            <w:tcW w:w="329" w:type="pct"/>
            <w:tcBorders>
              <w:top w:val="single" w:sz="4" w:space="0" w:color="auto"/>
              <w:left w:val="nil"/>
              <w:bottom w:val="single" w:sz="4" w:space="0" w:color="auto"/>
              <w:right w:val="single" w:sz="4" w:space="0" w:color="auto"/>
            </w:tcBorders>
            <w:vAlign w:val="center"/>
          </w:tcPr>
          <w:p w14:paraId="3B9193DF" w14:textId="77777777" w:rsidR="00BC4372" w:rsidRDefault="00BC4372" w:rsidP="0051677E">
            <w:pPr>
              <w:spacing w:line="320" w:lineRule="exact"/>
              <w:jc w:val="center"/>
              <w:rPr>
                <w:rFonts w:ascii="宋体" w:hAnsi="宋体"/>
                <w:color w:val="000000"/>
                <w:sz w:val="18"/>
                <w:szCs w:val="18"/>
              </w:rPr>
            </w:pPr>
            <w:r>
              <w:rPr>
                <w:rFonts w:ascii="宋体" w:hAnsi="宋体" w:hint="eastAsia"/>
                <w:color w:val="000000"/>
                <w:sz w:val="18"/>
                <w:szCs w:val="18"/>
              </w:rPr>
              <w:t>学分数</w:t>
            </w:r>
          </w:p>
        </w:tc>
        <w:tc>
          <w:tcPr>
            <w:tcW w:w="452" w:type="pct"/>
            <w:tcBorders>
              <w:top w:val="single" w:sz="4" w:space="0" w:color="auto"/>
              <w:left w:val="nil"/>
              <w:bottom w:val="single" w:sz="4" w:space="0" w:color="auto"/>
              <w:right w:val="single" w:sz="4" w:space="0" w:color="auto"/>
            </w:tcBorders>
            <w:vAlign w:val="center"/>
          </w:tcPr>
          <w:p w14:paraId="5AE2AB53" w14:textId="77777777" w:rsidR="00BC4372" w:rsidRDefault="00BC4372" w:rsidP="0051677E">
            <w:pPr>
              <w:spacing w:line="320" w:lineRule="exact"/>
              <w:jc w:val="center"/>
              <w:rPr>
                <w:rFonts w:ascii="宋体" w:hAnsi="宋体"/>
                <w:color w:val="000000"/>
                <w:sz w:val="18"/>
                <w:szCs w:val="18"/>
              </w:rPr>
            </w:pPr>
            <w:r>
              <w:rPr>
                <w:rFonts w:ascii="宋体" w:hAnsi="宋体" w:hint="eastAsia"/>
                <w:color w:val="000000"/>
                <w:sz w:val="18"/>
                <w:szCs w:val="18"/>
              </w:rPr>
              <w:t>学分</w:t>
            </w:r>
          </w:p>
          <w:p w14:paraId="44D37CC6" w14:textId="77777777" w:rsidR="00BC4372" w:rsidRDefault="00BC4372" w:rsidP="0051677E">
            <w:pPr>
              <w:spacing w:line="320" w:lineRule="exact"/>
              <w:jc w:val="center"/>
              <w:rPr>
                <w:rFonts w:ascii="宋体" w:hAnsi="宋体"/>
                <w:color w:val="000000"/>
                <w:sz w:val="18"/>
                <w:szCs w:val="18"/>
              </w:rPr>
            </w:pPr>
            <w:r>
              <w:rPr>
                <w:rFonts w:ascii="宋体" w:hAnsi="宋体" w:hint="eastAsia"/>
                <w:color w:val="000000"/>
                <w:sz w:val="18"/>
                <w:szCs w:val="18"/>
              </w:rPr>
              <w:t>比例</w:t>
            </w:r>
          </w:p>
        </w:tc>
      </w:tr>
      <w:tr w:rsidR="00BC4372" w14:paraId="39644484" w14:textId="77777777" w:rsidTr="0051677E">
        <w:trPr>
          <w:trHeight w:val="369"/>
        </w:trPr>
        <w:tc>
          <w:tcPr>
            <w:tcW w:w="726" w:type="pct"/>
            <w:vMerge w:val="restart"/>
            <w:tcBorders>
              <w:top w:val="single" w:sz="4" w:space="0" w:color="auto"/>
              <w:left w:val="single" w:sz="4" w:space="0" w:color="auto"/>
              <w:bottom w:val="single" w:sz="4" w:space="0" w:color="auto"/>
              <w:right w:val="single" w:sz="4" w:space="0" w:color="auto"/>
            </w:tcBorders>
            <w:vAlign w:val="center"/>
          </w:tcPr>
          <w:p w14:paraId="7874B56F" w14:textId="77777777" w:rsidR="00BC4372" w:rsidRDefault="00BC4372" w:rsidP="0051677E">
            <w:pPr>
              <w:spacing w:line="320" w:lineRule="exact"/>
              <w:jc w:val="center"/>
              <w:rPr>
                <w:rFonts w:ascii="宋体" w:hAnsi="宋体"/>
                <w:color w:val="000000"/>
                <w:sz w:val="18"/>
                <w:szCs w:val="18"/>
              </w:rPr>
            </w:pPr>
            <w:r>
              <w:rPr>
                <w:rFonts w:ascii="宋体" w:hAnsi="宋体" w:hint="eastAsia"/>
                <w:color w:val="000000"/>
                <w:sz w:val="18"/>
                <w:szCs w:val="18"/>
              </w:rPr>
              <w:t>公共基础课程</w:t>
            </w:r>
          </w:p>
        </w:tc>
        <w:tc>
          <w:tcPr>
            <w:tcW w:w="333" w:type="pct"/>
            <w:tcBorders>
              <w:top w:val="single" w:sz="4" w:space="0" w:color="auto"/>
              <w:left w:val="single" w:sz="4" w:space="0" w:color="auto"/>
              <w:bottom w:val="single" w:sz="4" w:space="0" w:color="auto"/>
              <w:right w:val="single" w:sz="4" w:space="0" w:color="auto"/>
            </w:tcBorders>
            <w:vAlign w:val="center"/>
          </w:tcPr>
          <w:p w14:paraId="30616E18" w14:textId="77777777" w:rsidR="00BC4372" w:rsidRDefault="00BC4372" w:rsidP="0051677E">
            <w:pPr>
              <w:spacing w:line="320" w:lineRule="exact"/>
              <w:jc w:val="center"/>
              <w:rPr>
                <w:rFonts w:ascii="宋体" w:hAnsi="宋体"/>
                <w:color w:val="000000"/>
                <w:sz w:val="18"/>
                <w:szCs w:val="18"/>
              </w:rPr>
            </w:pPr>
            <w:r>
              <w:rPr>
                <w:rFonts w:ascii="宋体" w:hAnsi="宋体" w:hint="eastAsia"/>
                <w:color w:val="000000"/>
                <w:sz w:val="18"/>
                <w:szCs w:val="18"/>
              </w:rPr>
              <w:t>必修</w:t>
            </w:r>
          </w:p>
        </w:tc>
        <w:tc>
          <w:tcPr>
            <w:tcW w:w="342" w:type="pct"/>
            <w:tcBorders>
              <w:top w:val="single" w:sz="4" w:space="0" w:color="auto"/>
              <w:left w:val="single" w:sz="4" w:space="0" w:color="auto"/>
              <w:bottom w:val="single" w:sz="4" w:space="0" w:color="auto"/>
              <w:right w:val="single" w:sz="4" w:space="0" w:color="auto"/>
            </w:tcBorders>
            <w:shd w:val="clear" w:color="auto" w:fill="auto"/>
            <w:vAlign w:val="center"/>
          </w:tcPr>
          <w:p w14:paraId="24C95FDE" w14:textId="77777777" w:rsidR="00BC4372" w:rsidRDefault="00BC4372" w:rsidP="0051677E">
            <w:pPr>
              <w:spacing w:line="320" w:lineRule="exact"/>
              <w:jc w:val="center"/>
              <w:rPr>
                <w:color w:val="000000"/>
                <w:sz w:val="18"/>
                <w:szCs w:val="18"/>
              </w:rPr>
            </w:pPr>
            <w:r>
              <w:rPr>
                <w:rFonts w:hint="eastAsia"/>
                <w:color w:val="000000"/>
                <w:sz w:val="18"/>
                <w:szCs w:val="18"/>
              </w:rPr>
              <w:t>16</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5C6F969F" w14:textId="77777777" w:rsidR="00BC4372" w:rsidRDefault="00BC4372" w:rsidP="0051677E">
            <w:pPr>
              <w:spacing w:line="320" w:lineRule="exact"/>
              <w:jc w:val="center"/>
              <w:rPr>
                <w:color w:val="000000"/>
                <w:sz w:val="18"/>
                <w:szCs w:val="18"/>
              </w:rPr>
            </w:pPr>
            <w:r>
              <w:rPr>
                <w:rFonts w:hint="eastAsia"/>
                <w:color w:val="000000"/>
                <w:sz w:val="18"/>
                <w:szCs w:val="18"/>
              </w:rPr>
              <w:t>10.7%</w:t>
            </w: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14:paraId="3FF23CD6" w14:textId="77777777" w:rsidR="00BC4372" w:rsidRDefault="00BC4372" w:rsidP="0051677E">
            <w:pPr>
              <w:spacing w:line="320" w:lineRule="exact"/>
              <w:jc w:val="center"/>
              <w:rPr>
                <w:color w:val="000000"/>
                <w:sz w:val="18"/>
                <w:szCs w:val="18"/>
              </w:rPr>
            </w:pPr>
            <w:r>
              <w:rPr>
                <w:rFonts w:hint="eastAsia"/>
                <w:color w:val="000000"/>
                <w:sz w:val="18"/>
                <w:szCs w:val="18"/>
              </w:rPr>
              <w:t>302</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4B14A6DF" w14:textId="77777777" w:rsidR="00BC4372" w:rsidRDefault="00BC4372" w:rsidP="0051677E">
            <w:pPr>
              <w:spacing w:line="320" w:lineRule="exact"/>
              <w:jc w:val="center"/>
              <w:rPr>
                <w:color w:val="000000"/>
                <w:sz w:val="18"/>
                <w:szCs w:val="18"/>
              </w:rPr>
            </w:pPr>
            <w:r>
              <w:rPr>
                <w:rFonts w:hint="eastAsia"/>
                <w:color w:val="000000"/>
                <w:sz w:val="18"/>
                <w:szCs w:val="18"/>
              </w:rPr>
              <w:t>10.33%</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tcPr>
          <w:p w14:paraId="72529DA3" w14:textId="77777777" w:rsidR="00BC4372" w:rsidRDefault="00BC4372" w:rsidP="0051677E">
            <w:pPr>
              <w:spacing w:line="320" w:lineRule="exact"/>
              <w:jc w:val="center"/>
              <w:rPr>
                <w:color w:val="000000"/>
                <w:sz w:val="18"/>
                <w:szCs w:val="18"/>
              </w:rPr>
            </w:pPr>
            <w:r>
              <w:rPr>
                <w:rFonts w:hint="eastAsia"/>
                <w:color w:val="000000"/>
                <w:sz w:val="18"/>
                <w:szCs w:val="18"/>
              </w:rPr>
              <w:t>18</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6676743E" w14:textId="77777777" w:rsidR="00BC4372" w:rsidRDefault="00BC4372" w:rsidP="0051677E">
            <w:pPr>
              <w:spacing w:line="320" w:lineRule="exact"/>
              <w:jc w:val="center"/>
              <w:rPr>
                <w:color w:val="000000"/>
                <w:sz w:val="18"/>
                <w:szCs w:val="18"/>
              </w:rPr>
            </w:pPr>
            <w:r>
              <w:rPr>
                <w:rFonts w:hint="eastAsia"/>
                <w:color w:val="000000"/>
                <w:sz w:val="18"/>
                <w:szCs w:val="18"/>
              </w:rPr>
              <w:t>12.05%</w:t>
            </w: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14:paraId="69565C71" w14:textId="77777777" w:rsidR="00BC4372" w:rsidRDefault="00BC4372" w:rsidP="0051677E">
            <w:pPr>
              <w:spacing w:line="320" w:lineRule="exact"/>
              <w:jc w:val="center"/>
              <w:rPr>
                <w:color w:val="000000"/>
                <w:sz w:val="18"/>
                <w:szCs w:val="18"/>
              </w:rPr>
            </w:pPr>
            <w:r>
              <w:rPr>
                <w:rFonts w:hint="eastAsia"/>
                <w:color w:val="000000"/>
                <w:sz w:val="18"/>
                <w:szCs w:val="18"/>
              </w:rPr>
              <w:t>356</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312546CD" w14:textId="77777777" w:rsidR="00BC4372" w:rsidRDefault="00BC4372" w:rsidP="0051677E">
            <w:pPr>
              <w:spacing w:line="320" w:lineRule="exact"/>
              <w:jc w:val="center"/>
              <w:rPr>
                <w:color w:val="000000"/>
                <w:sz w:val="18"/>
                <w:szCs w:val="18"/>
              </w:rPr>
            </w:pPr>
            <w:r>
              <w:rPr>
                <w:rFonts w:hint="eastAsia"/>
                <w:color w:val="000000"/>
                <w:sz w:val="18"/>
                <w:szCs w:val="18"/>
              </w:rPr>
              <w:t>12.18%</w:t>
            </w:r>
          </w:p>
        </w:tc>
        <w:tc>
          <w:tcPr>
            <w:tcW w:w="32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E19E196" w14:textId="77777777" w:rsidR="00BC4372" w:rsidRDefault="00BC4372" w:rsidP="0051677E">
            <w:pPr>
              <w:spacing w:line="320" w:lineRule="exact"/>
              <w:jc w:val="center"/>
              <w:rPr>
                <w:color w:val="000000"/>
                <w:sz w:val="18"/>
                <w:szCs w:val="18"/>
              </w:rPr>
            </w:pPr>
            <w:r>
              <w:rPr>
                <w:rFonts w:hint="eastAsia"/>
                <w:color w:val="000000"/>
                <w:sz w:val="18"/>
                <w:szCs w:val="18"/>
              </w:rPr>
              <w:t>52.5</w:t>
            </w:r>
          </w:p>
        </w:tc>
        <w:tc>
          <w:tcPr>
            <w:tcW w:w="45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1F043C2" w14:textId="77777777" w:rsidR="00BC4372" w:rsidRDefault="00BC4372" w:rsidP="0051677E">
            <w:pPr>
              <w:spacing w:line="320" w:lineRule="exact"/>
              <w:jc w:val="center"/>
              <w:rPr>
                <w:color w:val="000000"/>
                <w:sz w:val="18"/>
                <w:szCs w:val="18"/>
              </w:rPr>
            </w:pPr>
            <w:r>
              <w:rPr>
                <w:rFonts w:hint="eastAsia"/>
                <w:color w:val="000000"/>
                <w:sz w:val="18"/>
                <w:szCs w:val="18"/>
              </w:rPr>
              <w:t>35.12%</w:t>
            </w:r>
          </w:p>
        </w:tc>
      </w:tr>
      <w:tr w:rsidR="00BC4372" w14:paraId="4D09485C" w14:textId="77777777" w:rsidTr="0051677E">
        <w:trPr>
          <w:trHeight w:val="369"/>
        </w:trPr>
        <w:tc>
          <w:tcPr>
            <w:tcW w:w="0" w:type="auto"/>
            <w:vMerge/>
            <w:tcBorders>
              <w:top w:val="single" w:sz="4" w:space="0" w:color="auto"/>
              <w:left w:val="single" w:sz="4" w:space="0" w:color="auto"/>
              <w:bottom w:val="single" w:sz="4" w:space="0" w:color="auto"/>
              <w:right w:val="single" w:sz="4" w:space="0" w:color="auto"/>
            </w:tcBorders>
            <w:vAlign w:val="center"/>
          </w:tcPr>
          <w:p w14:paraId="56A54A07" w14:textId="77777777" w:rsidR="00BC4372" w:rsidRDefault="00BC4372" w:rsidP="0051677E">
            <w:pPr>
              <w:widowControl/>
              <w:jc w:val="center"/>
              <w:rPr>
                <w:rFonts w:ascii="宋体" w:hAnsi="宋体"/>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1E15D2B9" w14:textId="77777777" w:rsidR="00BC4372" w:rsidRDefault="00BC4372" w:rsidP="0051677E">
            <w:pPr>
              <w:spacing w:line="320" w:lineRule="exact"/>
              <w:jc w:val="center"/>
              <w:rPr>
                <w:rFonts w:ascii="宋体" w:hAnsi="宋体"/>
                <w:color w:val="000000"/>
                <w:sz w:val="18"/>
                <w:szCs w:val="18"/>
              </w:rPr>
            </w:pPr>
            <w:r>
              <w:rPr>
                <w:rFonts w:ascii="宋体" w:hAnsi="宋体" w:hint="eastAsia"/>
                <w:color w:val="000000"/>
                <w:sz w:val="18"/>
                <w:szCs w:val="18"/>
              </w:rPr>
              <w:t>选修</w:t>
            </w:r>
          </w:p>
        </w:tc>
        <w:tc>
          <w:tcPr>
            <w:tcW w:w="342" w:type="pct"/>
            <w:tcBorders>
              <w:top w:val="single" w:sz="4" w:space="0" w:color="auto"/>
              <w:left w:val="single" w:sz="4" w:space="0" w:color="auto"/>
              <w:bottom w:val="single" w:sz="4" w:space="0" w:color="auto"/>
              <w:right w:val="single" w:sz="4" w:space="0" w:color="auto"/>
            </w:tcBorders>
            <w:shd w:val="clear" w:color="auto" w:fill="auto"/>
            <w:vAlign w:val="center"/>
          </w:tcPr>
          <w:p w14:paraId="4641D76D" w14:textId="77777777" w:rsidR="00BC4372" w:rsidRDefault="00BC4372" w:rsidP="0051677E">
            <w:pPr>
              <w:spacing w:line="320" w:lineRule="exact"/>
              <w:jc w:val="center"/>
              <w:rPr>
                <w:color w:val="000000"/>
                <w:sz w:val="18"/>
                <w:szCs w:val="18"/>
              </w:rPr>
            </w:pPr>
            <w:r>
              <w:rPr>
                <w:rFonts w:hint="eastAsia"/>
                <w:color w:val="000000"/>
                <w:sz w:val="18"/>
                <w:szCs w:val="18"/>
              </w:rPr>
              <w:t>11.5</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66F250BB" w14:textId="77777777" w:rsidR="00BC4372" w:rsidRDefault="00BC4372" w:rsidP="0051677E">
            <w:pPr>
              <w:spacing w:line="320" w:lineRule="exact"/>
              <w:jc w:val="center"/>
              <w:rPr>
                <w:color w:val="000000"/>
                <w:sz w:val="18"/>
                <w:szCs w:val="18"/>
              </w:rPr>
            </w:pPr>
            <w:r>
              <w:rPr>
                <w:rFonts w:hint="eastAsia"/>
                <w:color w:val="000000"/>
                <w:sz w:val="18"/>
                <w:szCs w:val="18"/>
              </w:rPr>
              <w:t>7.69%</w:t>
            </w: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14:paraId="790FF17E" w14:textId="77777777" w:rsidR="00BC4372" w:rsidRDefault="00BC4372" w:rsidP="0051677E">
            <w:pPr>
              <w:spacing w:line="320" w:lineRule="exact"/>
              <w:jc w:val="center"/>
              <w:rPr>
                <w:color w:val="000000"/>
                <w:sz w:val="18"/>
                <w:szCs w:val="18"/>
              </w:rPr>
            </w:pPr>
            <w:r>
              <w:rPr>
                <w:rFonts w:hint="eastAsia"/>
                <w:color w:val="000000"/>
                <w:sz w:val="18"/>
                <w:szCs w:val="18"/>
              </w:rPr>
              <w:t>192</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73B06DA0" w14:textId="77777777" w:rsidR="00BC4372" w:rsidRDefault="00BC4372" w:rsidP="0051677E">
            <w:pPr>
              <w:spacing w:line="320" w:lineRule="exact"/>
              <w:jc w:val="center"/>
              <w:rPr>
                <w:color w:val="000000"/>
                <w:sz w:val="18"/>
                <w:szCs w:val="18"/>
              </w:rPr>
            </w:pPr>
            <w:r>
              <w:rPr>
                <w:rFonts w:hint="eastAsia"/>
                <w:color w:val="000000"/>
                <w:sz w:val="18"/>
                <w:szCs w:val="18"/>
              </w:rPr>
              <w:t>6.56%</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tcPr>
          <w:p w14:paraId="526A80E5" w14:textId="77777777" w:rsidR="00BC4372" w:rsidRDefault="00BC4372" w:rsidP="0051677E">
            <w:pPr>
              <w:spacing w:line="320" w:lineRule="exact"/>
              <w:jc w:val="center"/>
              <w:rPr>
                <w:color w:val="000000"/>
                <w:sz w:val="18"/>
                <w:szCs w:val="18"/>
              </w:rPr>
            </w:pPr>
            <w:r>
              <w:rPr>
                <w:rFonts w:hint="eastAsia"/>
                <w:color w:val="000000"/>
                <w:sz w:val="18"/>
                <w:szCs w:val="18"/>
              </w:rPr>
              <w:t>7</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5ADFAF13" w14:textId="77777777" w:rsidR="00BC4372" w:rsidRDefault="00BC4372" w:rsidP="0051677E">
            <w:pPr>
              <w:spacing w:line="320" w:lineRule="exact"/>
              <w:jc w:val="center"/>
              <w:rPr>
                <w:color w:val="000000"/>
                <w:sz w:val="18"/>
                <w:szCs w:val="18"/>
              </w:rPr>
            </w:pPr>
            <w:r>
              <w:rPr>
                <w:rFonts w:hint="eastAsia"/>
                <w:color w:val="000000"/>
                <w:sz w:val="18"/>
                <w:szCs w:val="18"/>
              </w:rPr>
              <w:t>4.68%</w:t>
            </w: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14:paraId="524C5C98" w14:textId="77777777" w:rsidR="00BC4372" w:rsidRDefault="00BC4372" w:rsidP="0051677E">
            <w:pPr>
              <w:spacing w:line="320" w:lineRule="exact"/>
              <w:jc w:val="center"/>
              <w:rPr>
                <w:color w:val="000000"/>
                <w:sz w:val="18"/>
                <w:szCs w:val="18"/>
              </w:rPr>
            </w:pPr>
            <w:r>
              <w:rPr>
                <w:rFonts w:hint="eastAsia"/>
                <w:color w:val="000000"/>
                <w:sz w:val="18"/>
                <w:szCs w:val="18"/>
              </w:rPr>
              <w:t>114</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56891440" w14:textId="77777777" w:rsidR="00BC4372" w:rsidRDefault="00BC4372" w:rsidP="0051677E">
            <w:pPr>
              <w:spacing w:line="320" w:lineRule="exact"/>
              <w:jc w:val="center"/>
              <w:rPr>
                <w:color w:val="000000"/>
                <w:sz w:val="18"/>
                <w:szCs w:val="18"/>
              </w:rPr>
            </w:pPr>
            <w:r>
              <w:rPr>
                <w:rFonts w:hint="eastAsia"/>
                <w:color w:val="000000"/>
                <w:sz w:val="18"/>
                <w:szCs w:val="18"/>
              </w:rPr>
              <w:t>3.90%</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63DABDB4" w14:textId="77777777" w:rsidR="00BC4372" w:rsidRDefault="00BC4372" w:rsidP="0051677E">
            <w:pPr>
              <w:widowControl/>
              <w:jc w:val="center"/>
              <w:rPr>
                <w:color w:val="000000"/>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59AC9627" w14:textId="77777777" w:rsidR="00BC4372" w:rsidRDefault="00BC4372" w:rsidP="0051677E">
            <w:pPr>
              <w:widowControl/>
              <w:jc w:val="center"/>
              <w:rPr>
                <w:color w:val="000000"/>
                <w:sz w:val="18"/>
                <w:szCs w:val="18"/>
              </w:rPr>
            </w:pPr>
          </w:p>
        </w:tc>
      </w:tr>
      <w:tr w:rsidR="00BC4372" w14:paraId="7F949FC6" w14:textId="77777777" w:rsidTr="0051677E">
        <w:trPr>
          <w:trHeight w:val="369"/>
        </w:trPr>
        <w:tc>
          <w:tcPr>
            <w:tcW w:w="726" w:type="pct"/>
            <w:vMerge w:val="restart"/>
            <w:tcBorders>
              <w:top w:val="single" w:sz="4" w:space="0" w:color="auto"/>
              <w:left w:val="single" w:sz="4" w:space="0" w:color="auto"/>
              <w:bottom w:val="single" w:sz="4" w:space="0" w:color="auto"/>
              <w:right w:val="single" w:sz="4" w:space="0" w:color="auto"/>
            </w:tcBorders>
            <w:vAlign w:val="center"/>
          </w:tcPr>
          <w:p w14:paraId="7829C45D" w14:textId="77777777" w:rsidR="00BC4372" w:rsidRDefault="00BC4372" w:rsidP="0051677E">
            <w:pPr>
              <w:spacing w:line="320" w:lineRule="exact"/>
              <w:jc w:val="center"/>
              <w:rPr>
                <w:rFonts w:ascii="宋体" w:hAnsi="宋体"/>
                <w:color w:val="000000"/>
                <w:sz w:val="18"/>
                <w:szCs w:val="18"/>
              </w:rPr>
            </w:pPr>
            <w:r>
              <w:rPr>
                <w:rFonts w:ascii="宋体" w:hAnsi="宋体" w:hint="eastAsia"/>
                <w:color w:val="000000"/>
                <w:sz w:val="18"/>
                <w:szCs w:val="18"/>
              </w:rPr>
              <w:t>专业课程</w:t>
            </w:r>
          </w:p>
        </w:tc>
        <w:tc>
          <w:tcPr>
            <w:tcW w:w="333" w:type="pct"/>
            <w:tcBorders>
              <w:top w:val="single" w:sz="4" w:space="0" w:color="auto"/>
              <w:left w:val="single" w:sz="4" w:space="0" w:color="auto"/>
              <w:bottom w:val="single" w:sz="4" w:space="0" w:color="auto"/>
              <w:right w:val="single" w:sz="4" w:space="0" w:color="auto"/>
            </w:tcBorders>
            <w:vAlign w:val="center"/>
          </w:tcPr>
          <w:p w14:paraId="755F26E8" w14:textId="77777777" w:rsidR="00BC4372" w:rsidRDefault="00BC4372" w:rsidP="0051677E">
            <w:pPr>
              <w:spacing w:line="320" w:lineRule="exact"/>
              <w:jc w:val="center"/>
              <w:rPr>
                <w:rFonts w:ascii="宋体" w:hAnsi="宋体"/>
                <w:color w:val="000000"/>
                <w:sz w:val="18"/>
                <w:szCs w:val="18"/>
              </w:rPr>
            </w:pPr>
            <w:r>
              <w:rPr>
                <w:rFonts w:ascii="宋体" w:hAnsi="宋体" w:hint="eastAsia"/>
                <w:color w:val="000000"/>
                <w:sz w:val="18"/>
                <w:szCs w:val="18"/>
              </w:rPr>
              <w:t>必修</w:t>
            </w:r>
          </w:p>
        </w:tc>
        <w:tc>
          <w:tcPr>
            <w:tcW w:w="342" w:type="pct"/>
            <w:tcBorders>
              <w:top w:val="single" w:sz="4" w:space="0" w:color="auto"/>
              <w:left w:val="single" w:sz="4" w:space="0" w:color="auto"/>
              <w:bottom w:val="single" w:sz="4" w:space="0" w:color="auto"/>
              <w:right w:val="single" w:sz="4" w:space="0" w:color="auto"/>
            </w:tcBorders>
            <w:shd w:val="clear" w:color="auto" w:fill="auto"/>
            <w:vAlign w:val="center"/>
          </w:tcPr>
          <w:p w14:paraId="5E648DB0" w14:textId="77777777" w:rsidR="00BC4372" w:rsidRDefault="00BC4372" w:rsidP="0051677E">
            <w:pPr>
              <w:spacing w:line="320" w:lineRule="exact"/>
              <w:jc w:val="center"/>
              <w:rPr>
                <w:color w:val="000000"/>
                <w:sz w:val="18"/>
                <w:szCs w:val="18"/>
              </w:rPr>
            </w:pPr>
            <w:r>
              <w:rPr>
                <w:rFonts w:hint="eastAsia"/>
                <w:color w:val="000000"/>
                <w:sz w:val="18"/>
                <w:szCs w:val="18"/>
              </w:rPr>
              <w:t>47</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529C7912" w14:textId="77777777" w:rsidR="00BC4372" w:rsidRDefault="00BC4372" w:rsidP="0051677E">
            <w:pPr>
              <w:spacing w:line="320" w:lineRule="exact"/>
              <w:jc w:val="center"/>
              <w:rPr>
                <w:color w:val="000000"/>
                <w:sz w:val="18"/>
                <w:szCs w:val="18"/>
              </w:rPr>
            </w:pPr>
            <w:r>
              <w:rPr>
                <w:rFonts w:hint="eastAsia"/>
                <w:color w:val="000000"/>
                <w:sz w:val="18"/>
                <w:szCs w:val="18"/>
              </w:rPr>
              <w:t>54.18%</w:t>
            </w: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14:paraId="57DD831A" w14:textId="77777777" w:rsidR="00BC4372" w:rsidRDefault="00BC4372" w:rsidP="0051677E">
            <w:pPr>
              <w:spacing w:line="320" w:lineRule="exact"/>
              <w:jc w:val="center"/>
              <w:rPr>
                <w:color w:val="000000"/>
                <w:sz w:val="18"/>
                <w:szCs w:val="18"/>
              </w:rPr>
            </w:pPr>
            <w:r>
              <w:rPr>
                <w:rFonts w:hint="eastAsia"/>
                <w:color w:val="000000"/>
                <w:sz w:val="18"/>
                <w:szCs w:val="18"/>
              </w:rPr>
              <w:t>768</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67FB54EF" w14:textId="77777777" w:rsidR="00BC4372" w:rsidRDefault="00BC4372" w:rsidP="0051677E">
            <w:pPr>
              <w:spacing w:line="320" w:lineRule="exact"/>
              <w:jc w:val="center"/>
              <w:rPr>
                <w:color w:val="000000"/>
                <w:sz w:val="18"/>
                <w:szCs w:val="18"/>
              </w:rPr>
            </w:pPr>
            <w:r>
              <w:rPr>
                <w:rFonts w:hint="eastAsia"/>
                <w:color w:val="000000"/>
                <w:sz w:val="18"/>
                <w:szCs w:val="18"/>
              </w:rPr>
              <w:t>58%</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tcPr>
          <w:p w14:paraId="2FF64285" w14:textId="77777777" w:rsidR="00BC4372" w:rsidRDefault="00BC4372" w:rsidP="0051677E">
            <w:pPr>
              <w:spacing w:line="320" w:lineRule="exact"/>
              <w:jc w:val="center"/>
              <w:rPr>
                <w:color w:val="000000"/>
                <w:sz w:val="18"/>
                <w:szCs w:val="18"/>
              </w:rPr>
            </w:pPr>
            <w:r>
              <w:rPr>
                <w:rFonts w:hint="eastAsia"/>
                <w:color w:val="000000"/>
                <w:sz w:val="18"/>
                <w:szCs w:val="18"/>
              </w:rPr>
              <w:t>34</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1562BF29" w14:textId="77777777" w:rsidR="00BC4372" w:rsidRDefault="00BC4372" w:rsidP="0051677E">
            <w:pPr>
              <w:spacing w:line="320" w:lineRule="exact"/>
              <w:jc w:val="center"/>
              <w:rPr>
                <w:color w:val="000000"/>
                <w:sz w:val="18"/>
                <w:szCs w:val="18"/>
              </w:rPr>
            </w:pPr>
            <w:r>
              <w:rPr>
                <w:rFonts w:hint="eastAsia"/>
                <w:color w:val="000000"/>
                <w:sz w:val="18"/>
                <w:szCs w:val="18"/>
              </w:rPr>
              <w:t>22.74%</w:t>
            </w: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14:paraId="084C4F61" w14:textId="77777777" w:rsidR="00BC4372" w:rsidRDefault="00BC4372" w:rsidP="0051677E">
            <w:pPr>
              <w:spacing w:line="320" w:lineRule="exact"/>
              <w:jc w:val="center"/>
              <w:rPr>
                <w:color w:val="000000"/>
                <w:sz w:val="18"/>
                <w:szCs w:val="18"/>
              </w:rPr>
            </w:pPr>
            <w:r>
              <w:rPr>
                <w:rFonts w:hint="eastAsia"/>
                <w:color w:val="000000"/>
                <w:sz w:val="18"/>
                <w:szCs w:val="18"/>
              </w:rPr>
              <w:t>928</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728DFAA7" w14:textId="77777777" w:rsidR="00BC4372" w:rsidRDefault="00BC4372" w:rsidP="0051677E">
            <w:pPr>
              <w:spacing w:line="320" w:lineRule="exact"/>
              <w:jc w:val="center"/>
              <w:rPr>
                <w:color w:val="000000"/>
                <w:sz w:val="18"/>
                <w:szCs w:val="18"/>
              </w:rPr>
            </w:pPr>
            <w:r>
              <w:rPr>
                <w:rFonts w:hint="eastAsia"/>
                <w:color w:val="000000"/>
                <w:sz w:val="18"/>
                <w:szCs w:val="18"/>
              </w:rPr>
              <w:t>31.74%</w:t>
            </w:r>
          </w:p>
        </w:tc>
        <w:tc>
          <w:tcPr>
            <w:tcW w:w="32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BD5BE45" w14:textId="77777777" w:rsidR="00BC4372" w:rsidRDefault="00BC4372" w:rsidP="0051677E">
            <w:pPr>
              <w:spacing w:line="320" w:lineRule="exact"/>
              <w:jc w:val="center"/>
              <w:rPr>
                <w:color w:val="000000"/>
                <w:sz w:val="18"/>
                <w:szCs w:val="18"/>
              </w:rPr>
            </w:pPr>
            <w:r>
              <w:rPr>
                <w:rFonts w:hint="eastAsia"/>
                <w:color w:val="000000"/>
                <w:sz w:val="18"/>
                <w:szCs w:val="18"/>
              </w:rPr>
              <w:t>97</w:t>
            </w:r>
          </w:p>
        </w:tc>
        <w:tc>
          <w:tcPr>
            <w:tcW w:w="45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1F14298" w14:textId="77777777" w:rsidR="00BC4372" w:rsidRDefault="00BC4372" w:rsidP="0051677E">
            <w:pPr>
              <w:spacing w:line="320" w:lineRule="exact"/>
              <w:jc w:val="center"/>
              <w:rPr>
                <w:color w:val="000000"/>
                <w:sz w:val="18"/>
                <w:szCs w:val="18"/>
              </w:rPr>
            </w:pPr>
            <w:r>
              <w:rPr>
                <w:rFonts w:hint="eastAsia"/>
                <w:color w:val="000000"/>
                <w:sz w:val="18"/>
                <w:szCs w:val="18"/>
              </w:rPr>
              <w:t>64.88%</w:t>
            </w:r>
          </w:p>
        </w:tc>
      </w:tr>
      <w:tr w:rsidR="00BC4372" w14:paraId="2C006B5A" w14:textId="77777777" w:rsidTr="0051677E">
        <w:trPr>
          <w:trHeight w:val="369"/>
        </w:trPr>
        <w:tc>
          <w:tcPr>
            <w:tcW w:w="0" w:type="auto"/>
            <w:vMerge/>
            <w:tcBorders>
              <w:top w:val="single" w:sz="4" w:space="0" w:color="auto"/>
              <w:left w:val="single" w:sz="4" w:space="0" w:color="auto"/>
              <w:bottom w:val="single" w:sz="4" w:space="0" w:color="auto"/>
              <w:right w:val="single" w:sz="4" w:space="0" w:color="auto"/>
            </w:tcBorders>
            <w:vAlign w:val="center"/>
          </w:tcPr>
          <w:p w14:paraId="03C277FA" w14:textId="77777777" w:rsidR="00BC4372" w:rsidRDefault="00BC4372" w:rsidP="0051677E">
            <w:pPr>
              <w:widowControl/>
              <w:jc w:val="center"/>
              <w:rPr>
                <w:rFonts w:ascii="宋体" w:hAnsi="宋体"/>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56816DD6" w14:textId="77777777" w:rsidR="00BC4372" w:rsidRDefault="00BC4372" w:rsidP="0051677E">
            <w:pPr>
              <w:spacing w:line="320" w:lineRule="exact"/>
              <w:jc w:val="center"/>
              <w:rPr>
                <w:rFonts w:ascii="宋体" w:hAnsi="宋体"/>
                <w:color w:val="000000"/>
                <w:sz w:val="18"/>
                <w:szCs w:val="18"/>
              </w:rPr>
            </w:pPr>
            <w:r>
              <w:rPr>
                <w:rFonts w:ascii="宋体" w:hAnsi="宋体" w:hint="eastAsia"/>
                <w:color w:val="000000"/>
                <w:sz w:val="18"/>
                <w:szCs w:val="18"/>
              </w:rPr>
              <w:t>选修</w:t>
            </w:r>
          </w:p>
        </w:tc>
        <w:tc>
          <w:tcPr>
            <w:tcW w:w="342" w:type="pct"/>
            <w:tcBorders>
              <w:top w:val="single" w:sz="4" w:space="0" w:color="auto"/>
              <w:left w:val="single" w:sz="4" w:space="0" w:color="auto"/>
              <w:bottom w:val="single" w:sz="4" w:space="0" w:color="auto"/>
              <w:right w:val="single" w:sz="4" w:space="0" w:color="auto"/>
            </w:tcBorders>
            <w:shd w:val="clear" w:color="auto" w:fill="auto"/>
            <w:vAlign w:val="center"/>
          </w:tcPr>
          <w:p w14:paraId="3E5F978A" w14:textId="77777777" w:rsidR="00BC4372" w:rsidRDefault="00BC4372" w:rsidP="0051677E">
            <w:pPr>
              <w:spacing w:line="320" w:lineRule="exact"/>
              <w:jc w:val="center"/>
              <w:rPr>
                <w:color w:val="000000"/>
                <w:sz w:val="18"/>
                <w:szCs w:val="18"/>
              </w:rPr>
            </w:pPr>
            <w:r>
              <w:rPr>
                <w:rFonts w:hint="eastAsia"/>
                <w:color w:val="000000"/>
                <w:sz w:val="18"/>
                <w:szCs w:val="18"/>
              </w:rPr>
              <w:t>9</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74455914" w14:textId="77777777" w:rsidR="00BC4372" w:rsidRDefault="00BC4372" w:rsidP="0051677E">
            <w:pPr>
              <w:spacing w:line="320" w:lineRule="exact"/>
              <w:jc w:val="center"/>
              <w:rPr>
                <w:color w:val="000000"/>
                <w:sz w:val="18"/>
                <w:szCs w:val="18"/>
              </w:rPr>
            </w:pPr>
            <w:r>
              <w:rPr>
                <w:rFonts w:hint="eastAsia"/>
                <w:color w:val="000000"/>
                <w:sz w:val="18"/>
                <w:szCs w:val="18"/>
              </w:rPr>
              <w:t>6.02%</w:t>
            </w: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14:paraId="23774D34" w14:textId="77777777" w:rsidR="00BC4372" w:rsidRDefault="00BC4372" w:rsidP="0051677E">
            <w:pPr>
              <w:spacing w:line="320" w:lineRule="exact"/>
              <w:jc w:val="center"/>
              <w:rPr>
                <w:color w:val="000000"/>
                <w:sz w:val="18"/>
                <w:szCs w:val="18"/>
              </w:rPr>
            </w:pPr>
            <w:r>
              <w:rPr>
                <w:rFonts w:hint="eastAsia"/>
                <w:color w:val="000000"/>
                <w:sz w:val="18"/>
                <w:szCs w:val="18"/>
              </w:rPr>
              <w:t>142</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32D97DF6" w14:textId="77777777" w:rsidR="00BC4372" w:rsidRDefault="00BC4372" w:rsidP="0051677E">
            <w:pPr>
              <w:spacing w:line="320" w:lineRule="exact"/>
              <w:jc w:val="center"/>
              <w:rPr>
                <w:color w:val="000000"/>
                <w:sz w:val="18"/>
                <w:szCs w:val="18"/>
              </w:rPr>
            </w:pPr>
            <w:r>
              <w:rPr>
                <w:rFonts w:hint="eastAsia"/>
                <w:color w:val="000000"/>
                <w:sz w:val="18"/>
                <w:szCs w:val="18"/>
              </w:rPr>
              <w:t>9.04%</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tcPr>
          <w:p w14:paraId="5CC21770" w14:textId="77777777" w:rsidR="00BC4372" w:rsidRDefault="00BC4372" w:rsidP="0051677E">
            <w:pPr>
              <w:spacing w:line="320" w:lineRule="exact"/>
              <w:jc w:val="center"/>
              <w:rPr>
                <w:color w:val="000000"/>
                <w:sz w:val="18"/>
                <w:szCs w:val="18"/>
              </w:rPr>
            </w:pPr>
            <w:r>
              <w:rPr>
                <w:rFonts w:hint="eastAsia"/>
                <w:color w:val="000000"/>
                <w:sz w:val="18"/>
                <w:szCs w:val="18"/>
              </w:rPr>
              <w:t>7</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1D0A120F" w14:textId="77777777" w:rsidR="00BC4372" w:rsidRDefault="00BC4372" w:rsidP="0051677E">
            <w:pPr>
              <w:spacing w:line="320" w:lineRule="exact"/>
              <w:jc w:val="center"/>
              <w:rPr>
                <w:color w:val="000000"/>
                <w:sz w:val="18"/>
                <w:szCs w:val="18"/>
              </w:rPr>
            </w:pPr>
            <w:r>
              <w:rPr>
                <w:rFonts w:hint="eastAsia"/>
                <w:color w:val="000000"/>
                <w:sz w:val="18"/>
                <w:szCs w:val="18"/>
              </w:rPr>
              <w:t>4.68%</w:t>
            </w: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14:paraId="26639248" w14:textId="77777777" w:rsidR="00BC4372" w:rsidRDefault="00BC4372" w:rsidP="0051677E">
            <w:pPr>
              <w:spacing w:line="320" w:lineRule="exact"/>
              <w:jc w:val="center"/>
              <w:rPr>
                <w:color w:val="000000"/>
                <w:sz w:val="18"/>
                <w:szCs w:val="18"/>
              </w:rPr>
            </w:pPr>
            <w:r>
              <w:rPr>
                <w:rFonts w:hint="eastAsia"/>
                <w:color w:val="000000"/>
                <w:sz w:val="18"/>
                <w:szCs w:val="18"/>
              </w:rPr>
              <w:t>122</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54EF9CE9" w14:textId="77777777" w:rsidR="00BC4372" w:rsidRDefault="00BC4372" w:rsidP="0051677E">
            <w:pPr>
              <w:spacing w:line="320" w:lineRule="exact"/>
              <w:jc w:val="center"/>
              <w:rPr>
                <w:color w:val="000000"/>
                <w:sz w:val="18"/>
                <w:szCs w:val="18"/>
              </w:rPr>
            </w:pPr>
            <w:r>
              <w:rPr>
                <w:rFonts w:hint="eastAsia"/>
                <w:color w:val="000000"/>
                <w:sz w:val="18"/>
                <w:szCs w:val="18"/>
              </w:rPr>
              <w:t>4.18%</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07637ECC" w14:textId="77777777" w:rsidR="00BC4372" w:rsidRDefault="00BC4372" w:rsidP="0051677E">
            <w:pPr>
              <w:widowControl/>
              <w:jc w:val="center"/>
              <w:rPr>
                <w:color w:val="000000"/>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0F041E05" w14:textId="77777777" w:rsidR="00BC4372" w:rsidRDefault="00BC4372" w:rsidP="0051677E">
            <w:pPr>
              <w:widowControl/>
              <w:jc w:val="center"/>
              <w:rPr>
                <w:color w:val="000000"/>
                <w:sz w:val="18"/>
                <w:szCs w:val="18"/>
              </w:rPr>
            </w:pPr>
          </w:p>
        </w:tc>
      </w:tr>
      <w:tr w:rsidR="00BC4372" w14:paraId="5916D08F" w14:textId="77777777" w:rsidTr="0051677E">
        <w:trPr>
          <w:trHeight w:val="369"/>
        </w:trPr>
        <w:tc>
          <w:tcPr>
            <w:tcW w:w="726" w:type="pct"/>
            <w:vMerge w:val="restart"/>
            <w:tcBorders>
              <w:top w:val="single" w:sz="4" w:space="0" w:color="auto"/>
              <w:left w:val="single" w:sz="4" w:space="0" w:color="auto"/>
              <w:right w:val="single" w:sz="4" w:space="0" w:color="auto"/>
            </w:tcBorders>
            <w:vAlign w:val="center"/>
          </w:tcPr>
          <w:p w14:paraId="272324C1" w14:textId="77777777" w:rsidR="00BC4372" w:rsidRDefault="00BC4372" w:rsidP="0051677E">
            <w:pPr>
              <w:spacing w:line="320" w:lineRule="exact"/>
              <w:jc w:val="center"/>
              <w:rPr>
                <w:rFonts w:ascii="宋体" w:hAnsi="宋体"/>
                <w:color w:val="000000"/>
                <w:sz w:val="18"/>
                <w:szCs w:val="18"/>
              </w:rPr>
            </w:pPr>
            <w:r>
              <w:rPr>
                <w:rFonts w:ascii="宋体" w:hAnsi="宋体" w:hint="eastAsia"/>
                <w:color w:val="000000"/>
                <w:sz w:val="18"/>
                <w:szCs w:val="18"/>
              </w:rPr>
              <w:t>合计</w:t>
            </w:r>
          </w:p>
        </w:tc>
        <w:tc>
          <w:tcPr>
            <w:tcW w:w="333" w:type="pct"/>
            <w:tcBorders>
              <w:top w:val="single" w:sz="4" w:space="0" w:color="auto"/>
              <w:left w:val="single" w:sz="4" w:space="0" w:color="auto"/>
              <w:bottom w:val="single" w:sz="4" w:space="0" w:color="auto"/>
              <w:right w:val="single" w:sz="4" w:space="0" w:color="auto"/>
            </w:tcBorders>
            <w:vAlign w:val="center"/>
          </w:tcPr>
          <w:p w14:paraId="0A45B76A" w14:textId="77777777" w:rsidR="00BC4372" w:rsidRDefault="00BC4372" w:rsidP="0051677E">
            <w:pPr>
              <w:spacing w:line="320" w:lineRule="exact"/>
              <w:jc w:val="center"/>
              <w:rPr>
                <w:rFonts w:ascii="宋体" w:hAnsi="宋体"/>
                <w:color w:val="000000"/>
                <w:sz w:val="18"/>
                <w:szCs w:val="18"/>
              </w:rPr>
            </w:pPr>
            <w:r>
              <w:rPr>
                <w:rFonts w:ascii="宋体" w:hAnsi="宋体" w:hint="eastAsia"/>
                <w:color w:val="000000"/>
                <w:sz w:val="18"/>
                <w:szCs w:val="18"/>
              </w:rPr>
              <w:t>必</w:t>
            </w:r>
            <w:r>
              <w:rPr>
                <w:rFonts w:ascii="宋体" w:hAnsi="宋体" w:hint="eastAsia"/>
                <w:color w:val="000000"/>
                <w:sz w:val="18"/>
                <w:szCs w:val="18"/>
              </w:rPr>
              <w:lastRenderedPageBreak/>
              <w:t>修</w:t>
            </w:r>
          </w:p>
        </w:tc>
        <w:tc>
          <w:tcPr>
            <w:tcW w:w="342" w:type="pct"/>
            <w:tcBorders>
              <w:top w:val="single" w:sz="4" w:space="0" w:color="auto"/>
              <w:left w:val="single" w:sz="4" w:space="0" w:color="auto"/>
              <w:bottom w:val="single" w:sz="4" w:space="0" w:color="auto"/>
              <w:right w:val="single" w:sz="4" w:space="0" w:color="auto"/>
            </w:tcBorders>
            <w:shd w:val="clear" w:color="auto" w:fill="auto"/>
            <w:vAlign w:val="center"/>
          </w:tcPr>
          <w:p w14:paraId="2F9A12EF" w14:textId="77777777" w:rsidR="00BC4372" w:rsidRDefault="00BC4372" w:rsidP="0051677E">
            <w:pPr>
              <w:spacing w:line="320" w:lineRule="exact"/>
              <w:jc w:val="center"/>
              <w:rPr>
                <w:color w:val="000000"/>
                <w:sz w:val="18"/>
                <w:szCs w:val="18"/>
              </w:rPr>
            </w:pPr>
            <w:r>
              <w:rPr>
                <w:rFonts w:hint="eastAsia"/>
                <w:color w:val="000000"/>
                <w:sz w:val="18"/>
                <w:szCs w:val="18"/>
              </w:rPr>
              <w:lastRenderedPageBreak/>
              <w:t>63</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44D521DB" w14:textId="77777777" w:rsidR="00BC4372" w:rsidRDefault="00BC4372" w:rsidP="0051677E">
            <w:pPr>
              <w:spacing w:line="320" w:lineRule="exact"/>
              <w:jc w:val="center"/>
              <w:rPr>
                <w:color w:val="000000"/>
                <w:sz w:val="18"/>
                <w:szCs w:val="18"/>
              </w:rPr>
            </w:pPr>
            <w:r>
              <w:rPr>
                <w:rFonts w:hint="eastAsia"/>
                <w:color w:val="000000"/>
                <w:sz w:val="18"/>
                <w:szCs w:val="18"/>
              </w:rPr>
              <w:t>42.14%</w:t>
            </w: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14:paraId="3F80AFE4" w14:textId="77777777" w:rsidR="00BC4372" w:rsidRDefault="00BC4372" w:rsidP="0051677E">
            <w:pPr>
              <w:spacing w:line="320" w:lineRule="exact"/>
              <w:jc w:val="center"/>
              <w:rPr>
                <w:color w:val="000000"/>
                <w:sz w:val="18"/>
                <w:szCs w:val="18"/>
              </w:rPr>
            </w:pPr>
            <w:r>
              <w:rPr>
                <w:rFonts w:hint="eastAsia"/>
                <w:color w:val="000000"/>
                <w:sz w:val="18"/>
                <w:szCs w:val="18"/>
              </w:rPr>
              <w:t>1070</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46E895CB" w14:textId="77777777" w:rsidR="00BC4372" w:rsidRDefault="00BC4372" w:rsidP="0051677E">
            <w:pPr>
              <w:spacing w:line="320" w:lineRule="exact"/>
              <w:jc w:val="center"/>
              <w:rPr>
                <w:color w:val="000000"/>
                <w:sz w:val="18"/>
                <w:szCs w:val="18"/>
              </w:rPr>
            </w:pPr>
            <w:r>
              <w:rPr>
                <w:rFonts w:hint="eastAsia"/>
                <w:color w:val="000000"/>
                <w:sz w:val="18"/>
                <w:szCs w:val="18"/>
              </w:rPr>
              <w:t>36.59%</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tcPr>
          <w:p w14:paraId="63C77006" w14:textId="77777777" w:rsidR="00BC4372" w:rsidRDefault="00BC4372" w:rsidP="0051677E">
            <w:pPr>
              <w:spacing w:line="320" w:lineRule="exact"/>
              <w:jc w:val="center"/>
              <w:rPr>
                <w:color w:val="000000"/>
                <w:sz w:val="18"/>
                <w:szCs w:val="18"/>
              </w:rPr>
            </w:pPr>
            <w:r>
              <w:rPr>
                <w:rFonts w:hint="eastAsia"/>
                <w:color w:val="000000"/>
                <w:sz w:val="18"/>
                <w:szCs w:val="18"/>
              </w:rPr>
              <w:t>52</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752189DE" w14:textId="77777777" w:rsidR="00BC4372" w:rsidRDefault="00BC4372" w:rsidP="0051677E">
            <w:pPr>
              <w:spacing w:line="320" w:lineRule="exact"/>
              <w:jc w:val="center"/>
              <w:rPr>
                <w:color w:val="000000"/>
                <w:sz w:val="18"/>
                <w:szCs w:val="18"/>
              </w:rPr>
            </w:pPr>
            <w:r>
              <w:rPr>
                <w:rFonts w:hint="eastAsia"/>
                <w:color w:val="000000"/>
                <w:sz w:val="18"/>
                <w:szCs w:val="18"/>
              </w:rPr>
              <w:t>34.78%</w:t>
            </w: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14:paraId="22B2F4DF" w14:textId="77777777" w:rsidR="00BC4372" w:rsidRDefault="00BC4372" w:rsidP="0051677E">
            <w:pPr>
              <w:spacing w:line="320" w:lineRule="exact"/>
              <w:jc w:val="center"/>
              <w:rPr>
                <w:color w:val="000000"/>
                <w:sz w:val="18"/>
                <w:szCs w:val="18"/>
              </w:rPr>
            </w:pPr>
            <w:r>
              <w:rPr>
                <w:rFonts w:hint="eastAsia"/>
                <w:color w:val="000000"/>
                <w:sz w:val="18"/>
                <w:szCs w:val="18"/>
              </w:rPr>
              <w:t>1284</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4668E627" w14:textId="77777777" w:rsidR="00BC4372" w:rsidRDefault="00BC4372" w:rsidP="0051677E">
            <w:pPr>
              <w:spacing w:line="320" w:lineRule="exact"/>
              <w:jc w:val="center"/>
              <w:rPr>
                <w:color w:val="000000"/>
                <w:sz w:val="18"/>
                <w:szCs w:val="18"/>
              </w:rPr>
            </w:pPr>
            <w:r>
              <w:rPr>
                <w:rFonts w:hint="eastAsia"/>
                <w:color w:val="000000"/>
                <w:sz w:val="18"/>
                <w:szCs w:val="18"/>
              </w:rPr>
              <w:t>43.91%</w:t>
            </w:r>
          </w:p>
        </w:tc>
        <w:tc>
          <w:tcPr>
            <w:tcW w:w="329" w:type="pct"/>
            <w:vMerge w:val="restart"/>
            <w:tcBorders>
              <w:top w:val="single" w:sz="4" w:space="0" w:color="auto"/>
              <w:left w:val="single" w:sz="4" w:space="0" w:color="auto"/>
              <w:right w:val="single" w:sz="4" w:space="0" w:color="auto"/>
            </w:tcBorders>
            <w:shd w:val="clear" w:color="auto" w:fill="auto"/>
            <w:vAlign w:val="center"/>
          </w:tcPr>
          <w:p w14:paraId="41524986" w14:textId="77777777" w:rsidR="00BC4372" w:rsidRDefault="00BC4372" w:rsidP="0051677E">
            <w:pPr>
              <w:spacing w:line="320" w:lineRule="exact"/>
              <w:jc w:val="center"/>
              <w:rPr>
                <w:color w:val="000000"/>
                <w:sz w:val="18"/>
                <w:szCs w:val="18"/>
              </w:rPr>
            </w:pPr>
            <w:r>
              <w:rPr>
                <w:rFonts w:hint="eastAsia"/>
                <w:color w:val="000000"/>
                <w:sz w:val="18"/>
                <w:szCs w:val="18"/>
              </w:rPr>
              <w:t>149.5</w:t>
            </w:r>
          </w:p>
        </w:tc>
        <w:tc>
          <w:tcPr>
            <w:tcW w:w="452" w:type="pct"/>
            <w:vMerge w:val="restart"/>
            <w:tcBorders>
              <w:top w:val="single" w:sz="4" w:space="0" w:color="auto"/>
              <w:left w:val="single" w:sz="4" w:space="0" w:color="auto"/>
              <w:right w:val="single" w:sz="4" w:space="0" w:color="auto"/>
            </w:tcBorders>
            <w:shd w:val="clear" w:color="auto" w:fill="auto"/>
            <w:vAlign w:val="center"/>
          </w:tcPr>
          <w:p w14:paraId="0CDB6DFA" w14:textId="77777777" w:rsidR="00BC4372" w:rsidRDefault="00BC4372" w:rsidP="0051677E">
            <w:pPr>
              <w:spacing w:line="320" w:lineRule="exact"/>
              <w:jc w:val="center"/>
              <w:rPr>
                <w:color w:val="000000"/>
                <w:sz w:val="18"/>
                <w:szCs w:val="18"/>
              </w:rPr>
            </w:pPr>
            <w:r>
              <w:rPr>
                <w:rFonts w:hint="eastAsia"/>
                <w:color w:val="000000"/>
                <w:sz w:val="18"/>
                <w:szCs w:val="18"/>
              </w:rPr>
              <w:t>100%</w:t>
            </w:r>
          </w:p>
        </w:tc>
      </w:tr>
      <w:tr w:rsidR="00BC4372" w14:paraId="6E522F6B" w14:textId="77777777" w:rsidTr="0051677E">
        <w:trPr>
          <w:trHeight w:val="369"/>
        </w:trPr>
        <w:tc>
          <w:tcPr>
            <w:tcW w:w="726" w:type="pct"/>
            <w:vMerge/>
            <w:tcBorders>
              <w:left w:val="single" w:sz="4" w:space="0" w:color="auto"/>
              <w:bottom w:val="single" w:sz="4" w:space="0" w:color="auto"/>
              <w:right w:val="single" w:sz="4" w:space="0" w:color="auto"/>
            </w:tcBorders>
            <w:vAlign w:val="center"/>
          </w:tcPr>
          <w:p w14:paraId="5B4BD564" w14:textId="77777777" w:rsidR="00BC4372" w:rsidRDefault="00BC4372" w:rsidP="0051677E">
            <w:pPr>
              <w:spacing w:line="320" w:lineRule="exact"/>
              <w:jc w:val="center"/>
              <w:rPr>
                <w:rFonts w:ascii="宋体" w:hAnsi="宋体"/>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07463632" w14:textId="77777777" w:rsidR="00BC4372" w:rsidRDefault="00BC4372" w:rsidP="0051677E">
            <w:pPr>
              <w:spacing w:line="320" w:lineRule="exact"/>
              <w:jc w:val="center"/>
              <w:rPr>
                <w:rFonts w:ascii="宋体" w:hAnsi="宋体"/>
                <w:color w:val="000000"/>
                <w:sz w:val="18"/>
                <w:szCs w:val="18"/>
              </w:rPr>
            </w:pPr>
            <w:r>
              <w:rPr>
                <w:rFonts w:ascii="宋体" w:hAnsi="宋体" w:hint="eastAsia"/>
                <w:color w:val="000000"/>
                <w:sz w:val="18"/>
                <w:szCs w:val="18"/>
              </w:rPr>
              <w:t>选修</w:t>
            </w:r>
          </w:p>
        </w:tc>
        <w:tc>
          <w:tcPr>
            <w:tcW w:w="342" w:type="pct"/>
            <w:tcBorders>
              <w:top w:val="single" w:sz="4" w:space="0" w:color="auto"/>
              <w:left w:val="single" w:sz="4" w:space="0" w:color="auto"/>
              <w:bottom w:val="single" w:sz="4" w:space="0" w:color="auto"/>
              <w:right w:val="single" w:sz="4" w:space="0" w:color="auto"/>
            </w:tcBorders>
            <w:shd w:val="clear" w:color="auto" w:fill="auto"/>
            <w:vAlign w:val="center"/>
          </w:tcPr>
          <w:p w14:paraId="2B99DFFA" w14:textId="77777777" w:rsidR="00BC4372" w:rsidRDefault="00BC4372" w:rsidP="0051677E">
            <w:pPr>
              <w:spacing w:line="320" w:lineRule="exact"/>
              <w:jc w:val="center"/>
              <w:rPr>
                <w:color w:val="000000"/>
                <w:sz w:val="18"/>
                <w:szCs w:val="18"/>
              </w:rPr>
            </w:pPr>
            <w:r>
              <w:rPr>
                <w:rFonts w:hint="eastAsia"/>
                <w:color w:val="000000"/>
                <w:sz w:val="18"/>
                <w:szCs w:val="18"/>
              </w:rPr>
              <w:t>20.5</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49323C0F" w14:textId="77777777" w:rsidR="00BC4372" w:rsidRDefault="00BC4372" w:rsidP="0051677E">
            <w:pPr>
              <w:spacing w:line="320" w:lineRule="exact"/>
              <w:jc w:val="center"/>
              <w:rPr>
                <w:color w:val="000000"/>
                <w:sz w:val="18"/>
                <w:szCs w:val="18"/>
              </w:rPr>
            </w:pPr>
            <w:r>
              <w:rPr>
                <w:rFonts w:hint="eastAsia"/>
                <w:color w:val="000000"/>
                <w:sz w:val="18"/>
                <w:szCs w:val="18"/>
              </w:rPr>
              <w:t>13.71%</w:t>
            </w: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14:paraId="2736D4CE" w14:textId="77777777" w:rsidR="00BC4372" w:rsidRDefault="00BC4372" w:rsidP="0051677E">
            <w:pPr>
              <w:spacing w:line="320" w:lineRule="exact"/>
              <w:jc w:val="center"/>
              <w:rPr>
                <w:color w:val="000000"/>
                <w:sz w:val="18"/>
                <w:szCs w:val="18"/>
              </w:rPr>
            </w:pPr>
            <w:r>
              <w:rPr>
                <w:rFonts w:hint="eastAsia"/>
                <w:color w:val="000000"/>
                <w:sz w:val="18"/>
                <w:szCs w:val="18"/>
              </w:rPr>
              <w:t>334</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7D8EB601" w14:textId="77777777" w:rsidR="00BC4372" w:rsidRDefault="00BC4372" w:rsidP="0051677E">
            <w:pPr>
              <w:spacing w:line="320" w:lineRule="exact"/>
              <w:jc w:val="center"/>
              <w:rPr>
                <w:color w:val="000000"/>
                <w:sz w:val="18"/>
                <w:szCs w:val="18"/>
              </w:rPr>
            </w:pPr>
            <w:r>
              <w:rPr>
                <w:rFonts w:hint="eastAsia"/>
                <w:color w:val="000000"/>
                <w:sz w:val="18"/>
                <w:szCs w:val="18"/>
              </w:rPr>
              <w:t>11.43%</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tcPr>
          <w:p w14:paraId="66E93607" w14:textId="77777777" w:rsidR="00BC4372" w:rsidRDefault="00BC4372" w:rsidP="0051677E">
            <w:pPr>
              <w:spacing w:line="320" w:lineRule="exact"/>
              <w:jc w:val="center"/>
              <w:rPr>
                <w:color w:val="000000"/>
                <w:sz w:val="18"/>
                <w:szCs w:val="18"/>
              </w:rPr>
            </w:pPr>
            <w:r>
              <w:rPr>
                <w:rFonts w:hint="eastAsia"/>
                <w:color w:val="000000"/>
                <w:sz w:val="18"/>
                <w:szCs w:val="18"/>
              </w:rPr>
              <w:t>14</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1BCA9984" w14:textId="77777777" w:rsidR="00BC4372" w:rsidRDefault="00BC4372" w:rsidP="0051677E">
            <w:pPr>
              <w:spacing w:line="320" w:lineRule="exact"/>
              <w:jc w:val="center"/>
              <w:rPr>
                <w:color w:val="000000"/>
                <w:sz w:val="18"/>
                <w:szCs w:val="18"/>
              </w:rPr>
            </w:pPr>
            <w:r>
              <w:rPr>
                <w:rFonts w:hint="eastAsia"/>
                <w:color w:val="000000"/>
                <w:sz w:val="18"/>
                <w:szCs w:val="18"/>
              </w:rPr>
              <w:t>9.37%</w:t>
            </w: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14:paraId="467010CE" w14:textId="77777777" w:rsidR="00BC4372" w:rsidRDefault="00BC4372" w:rsidP="0051677E">
            <w:pPr>
              <w:spacing w:line="320" w:lineRule="exact"/>
              <w:jc w:val="center"/>
              <w:rPr>
                <w:color w:val="000000"/>
                <w:sz w:val="18"/>
                <w:szCs w:val="18"/>
              </w:rPr>
            </w:pPr>
            <w:r>
              <w:rPr>
                <w:rFonts w:hint="eastAsia"/>
                <w:color w:val="000000"/>
                <w:sz w:val="18"/>
                <w:szCs w:val="18"/>
              </w:rPr>
              <w:t>236</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54417CFC" w14:textId="77777777" w:rsidR="00BC4372" w:rsidRDefault="00BC4372" w:rsidP="0051677E">
            <w:pPr>
              <w:spacing w:line="320" w:lineRule="exact"/>
              <w:jc w:val="center"/>
              <w:rPr>
                <w:color w:val="000000"/>
                <w:sz w:val="18"/>
                <w:szCs w:val="18"/>
              </w:rPr>
            </w:pPr>
            <w:r>
              <w:rPr>
                <w:rFonts w:hint="eastAsia"/>
                <w:color w:val="000000"/>
                <w:sz w:val="18"/>
                <w:szCs w:val="18"/>
              </w:rPr>
              <w:t>8.07%</w:t>
            </w:r>
          </w:p>
        </w:tc>
        <w:tc>
          <w:tcPr>
            <w:tcW w:w="329" w:type="pct"/>
            <w:vMerge/>
            <w:tcBorders>
              <w:left w:val="single" w:sz="4" w:space="0" w:color="auto"/>
              <w:bottom w:val="single" w:sz="4" w:space="0" w:color="auto"/>
              <w:right w:val="single" w:sz="4" w:space="0" w:color="auto"/>
            </w:tcBorders>
            <w:shd w:val="clear" w:color="auto" w:fill="auto"/>
            <w:vAlign w:val="center"/>
          </w:tcPr>
          <w:p w14:paraId="6F64BAB1" w14:textId="77777777" w:rsidR="00BC4372" w:rsidRDefault="00BC4372" w:rsidP="0051677E">
            <w:pPr>
              <w:spacing w:line="320" w:lineRule="exact"/>
              <w:jc w:val="center"/>
              <w:rPr>
                <w:color w:val="000000"/>
                <w:sz w:val="18"/>
                <w:szCs w:val="18"/>
              </w:rPr>
            </w:pPr>
          </w:p>
        </w:tc>
        <w:tc>
          <w:tcPr>
            <w:tcW w:w="452" w:type="pct"/>
            <w:vMerge/>
            <w:tcBorders>
              <w:left w:val="single" w:sz="4" w:space="0" w:color="auto"/>
              <w:bottom w:val="single" w:sz="4" w:space="0" w:color="auto"/>
              <w:right w:val="single" w:sz="4" w:space="0" w:color="auto"/>
            </w:tcBorders>
            <w:shd w:val="clear" w:color="auto" w:fill="auto"/>
            <w:vAlign w:val="center"/>
          </w:tcPr>
          <w:p w14:paraId="065B0EC4" w14:textId="77777777" w:rsidR="00BC4372" w:rsidRDefault="00BC4372" w:rsidP="0051677E">
            <w:pPr>
              <w:spacing w:line="320" w:lineRule="exact"/>
              <w:jc w:val="center"/>
              <w:rPr>
                <w:color w:val="000000"/>
                <w:sz w:val="18"/>
                <w:szCs w:val="18"/>
              </w:rPr>
            </w:pPr>
          </w:p>
        </w:tc>
      </w:tr>
    </w:tbl>
    <w:p w14:paraId="61F2213E" w14:textId="77777777" w:rsidR="00BC4372" w:rsidRDefault="00BC4372" w:rsidP="00BC4372">
      <w:pPr>
        <w:spacing w:line="320" w:lineRule="exact"/>
        <w:ind w:firstLineChars="200" w:firstLine="560"/>
        <w:jc w:val="center"/>
        <w:rPr>
          <w:rFonts w:eastAsia="黑体"/>
          <w:bCs/>
          <w:sz w:val="28"/>
          <w:szCs w:val="28"/>
        </w:rPr>
      </w:pPr>
    </w:p>
    <w:p w14:paraId="20F22DA7" w14:textId="77777777" w:rsidR="00BC4372" w:rsidRDefault="00BC4372" w:rsidP="00BC4372">
      <w:pPr>
        <w:overflowPunct w:val="0"/>
        <w:adjustRightInd w:val="0"/>
        <w:ind w:firstLineChars="200" w:firstLine="480"/>
        <w:rPr>
          <w:rFonts w:eastAsia="黑体"/>
          <w:bCs/>
          <w:sz w:val="28"/>
          <w:szCs w:val="28"/>
        </w:rPr>
      </w:pPr>
      <w:r>
        <w:rPr>
          <w:rFonts w:ascii="黑体" w:eastAsia="黑体" w:hAnsi="黑体" w:hint="eastAsia"/>
          <w:sz w:val="24"/>
          <w:szCs w:val="24"/>
        </w:rPr>
        <w:t>（二）教学计划进程（模板见附件4）</w:t>
      </w:r>
    </w:p>
    <w:tbl>
      <w:tblPr>
        <w:tblpPr w:leftFromText="180" w:rightFromText="180" w:vertAnchor="text" w:horzAnchor="page" w:tblpX="745" w:tblpY="599"/>
        <w:tblOverlap w:val="never"/>
        <w:tblW w:w="10230" w:type="dxa"/>
        <w:tblLayout w:type="fixed"/>
        <w:tblLook w:val="04A0" w:firstRow="1" w:lastRow="0" w:firstColumn="1" w:lastColumn="0" w:noHBand="0" w:noVBand="1"/>
      </w:tblPr>
      <w:tblGrid>
        <w:gridCol w:w="525"/>
        <w:gridCol w:w="825"/>
        <w:gridCol w:w="660"/>
        <w:gridCol w:w="765"/>
        <w:gridCol w:w="1455"/>
        <w:gridCol w:w="700"/>
        <w:gridCol w:w="585"/>
        <w:gridCol w:w="655"/>
        <w:gridCol w:w="655"/>
        <w:gridCol w:w="336"/>
        <w:gridCol w:w="336"/>
        <w:gridCol w:w="336"/>
        <w:gridCol w:w="336"/>
        <w:gridCol w:w="336"/>
        <w:gridCol w:w="336"/>
        <w:gridCol w:w="819"/>
        <w:gridCol w:w="570"/>
      </w:tblGrid>
      <w:tr w:rsidR="00BC4372" w14:paraId="1CBE25DD" w14:textId="77777777" w:rsidTr="0051677E">
        <w:trPr>
          <w:trHeight w:val="312"/>
        </w:trPr>
        <w:tc>
          <w:tcPr>
            <w:tcW w:w="135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5CE2940" w14:textId="77777777" w:rsidR="00BC4372" w:rsidRDefault="00BC4372" w:rsidP="0051677E">
            <w:pPr>
              <w:widowControl/>
              <w:jc w:val="left"/>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课程类型</w:t>
            </w:r>
          </w:p>
        </w:tc>
        <w:tc>
          <w:tcPr>
            <w:tcW w:w="6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1113DF6" w14:textId="77777777" w:rsidR="00BC4372" w:rsidRDefault="00BC4372" w:rsidP="0051677E">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序号</w:t>
            </w:r>
          </w:p>
        </w:tc>
        <w:tc>
          <w:tcPr>
            <w:tcW w:w="7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D82EBAC" w14:textId="77777777" w:rsidR="00BC4372" w:rsidRDefault="00BC4372" w:rsidP="0051677E">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课程代码</w:t>
            </w:r>
          </w:p>
        </w:tc>
        <w:tc>
          <w:tcPr>
            <w:tcW w:w="145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297EF24" w14:textId="77777777" w:rsidR="00BC4372" w:rsidRDefault="00BC4372" w:rsidP="0051677E">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课程名称</w:t>
            </w:r>
          </w:p>
        </w:tc>
        <w:tc>
          <w:tcPr>
            <w:tcW w:w="7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9BE00C2" w14:textId="77777777" w:rsidR="00BC4372" w:rsidRDefault="00BC4372" w:rsidP="0051677E">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学分</w:t>
            </w:r>
          </w:p>
        </w:tc>
        <w:tc>
          <w:tcPr>
            <w:tcW w:w="189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92FF3A8" w14:textId="77777777" w:rsidR="00BC4372" w:rsidRDefault="00BC4372" w:rsidP="0051677E">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教学学时数</w:t>
            </w:r>
          </w:p>
        </w:tc>
        <w:tc>
          <w:tcPr>
            <w:tcW w:w="2016" w:type="dxa"/>
            <w:gridSpan w:val="6"/>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FA3646C" w14:textId="77777777" w:rsidR="00BC4372" w:rsidRDefault="00BC4372" w:rsidP="0051677E">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开课学期和周学时</w:t>
            </w:r>
          </w:p>
        </w:tc>
        <w:tc>
          <w:tcPr>
            <w:tcW w:w="8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A506EC1" w14:textId="77777777" w:rsidR="00BC4372" w:rsidRDefault="00BC4372" w:rsidP="0051677E">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考核类型</w:t>
            </w:r>
          </w:p>
        </w:tc>
        <w:tc>
          <w:tcPr>
            <w:tcW w:w="5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AB5D521"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备注</w:t>
            </w:r>
          </w:p>
        </w:tc>
      </w:tr>
      <w:tr w:rsidR="00BC4372" w14:paraId="1ADEEC64" w14:textId="77777777" w:rsidTr="0051677E">
        <w:trPr>
          <w:trHeight w:val="312"/>
        </w:trPr>
        <w:tc>
          <w:tcPr>
            <w:tcW w:w="135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BF3EB7" w14:textId="77777777" w:rsidR="00BC4372" w:rsidRDefault="00BC4372" w:rsidP="0051677E">
            <w:pPr>
              <w:rPr>
                <w:rFonts w:ascii="宋体" w:eastAsia="宋体" w:hAnsi="宋体" w:cs="宋体"/>
                <w:b/>
                <w:bCs/>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D5CB7F" w14:textId="77777777" w:rsidR="00BC4372" w:rsidRDefault="00BC4372" w:rsidP="0051677E">
            <w:pPr>
              <w:jc w:val="center"/>
              <w:rPr>
                <w:rFonts w:ascii="宋体" w:eastAsia="宋体" w:hAnsi="宋体" w:cs="宋体"/>
                <w:b/>
                <w:bCs/>
                <w:sz w:val="18"/>
                <w:szCs w:val="18"/>
              </w:rPr>
            </w:pPr>
          </w:p>
        </w:tc>
        <w:tc>
          <w:tcPr>
            <w:tcW w:w="7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EC98E3" w14:textId="77777777" w:rsidR="00BC4372" w:rsidRDefault="00BC4372" w:rsidP="0051677E">
            <w:pPr>
              <w:jc w:val="center"/>
              <w:rPr>
                <w:rFonts w:ascii="宋体" w:eastAsia="宋体" w:hAnsi="宋体" w:cs="宋体"/>
                <w:b/>
                <w:bCs/>
                <w:sz w:val="18"/>
                <w:szCs w:val="18"/>
              </w:rPr>
            </w:pPr>
          </w:p>
        </w:tc>
        <w:tc>
          <w:tcPr>
            <w:tcW w:w="14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B1F676" w14:textId="77777777" w:rsidR="00BC4372" w:rsidRDefault="00BC4372" w:rsidP="0051677E">
            <w:pPr>
              <w:jc w:val="center"/>
              <w:rPr>
                <w:rFonts w:ascii="宋体" w:eastAsia="宋体" w:hAnsi="宋体" w:cs="宋体"/>
                <w:b/>
                <w:bCs/>
                <w:sz w:val="18"/>
                <w:szCs w:val="18"/>
              </w:rPr>
            </w:pPr>
          </w:p>
        </w:tc>
        <w:tc>
          <w:tcPr>
            <w:tcW w:w="7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48D6F9" w14:textId="77777777" w:rsidR="00BC4372" w:rsidRDefault="00BC4372" w:rsidP="0051677E">
            <w:pPr>
              <w:jc w:val="center"/>
              <w:rPr>
                <w:rFonts w:ascii="宋体" w:eastAsia="宋体" w:hAnsi="宋体" w:cs="宋体"/>
                <w:b/>
                <w:bCs/>
                <w:sz w:val="18"/>
                <w:szCs w:val="18"/>
              </w:rPr>
            </w:pPr>
          </w:p>
        </w:tc>
        <w:tc>
          <w:tcPr>
            <w:tcW w:w="189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6BDA97" w14:textId="77777777" w:rsidR="00BC4372" w:rsidRDefault="00BC4372" w:rsidP="0051677E">
            <w:pPr>
              <w:jc w:val="center"/>
              <w:rPr>
                <w:rFonts w:ascii="宋体" w:eastAsia="宋体" w:hAnsi="宋体" w:cs="宋体"/>
                <w:b/>
                <w:bCs/>
                <w:sz w:val="18"/>
                <w:szCs w:val="18"/>
              </w:rPr>
            </w:pPr>
          </w:p>
        </w:tc>
        <w:tc>
          <w:tcPr>
            <w:tcW w:w="2016"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AD74F2" w14:textId="77777777" w:rsidR="00BC4372" w:rsidRDefault="00BC4372" w:rsidP="0051677E">
            <w:pPr>
              <w:jc w:val="center"/>
              <w:rPr>
                <w:rFonts w:ascii="宋体" w:eastAsia="宋体" w:hAnsi="宋体" w:cs="宋体"/>
                <w:b/>
                <w:bCs/>
                <w:sz w:val="18"/>
                <w:szCs w:val="18"/>
              </w:rPr>
            </w:pPr>
          </w:p>
        </w:tc>
        <w:tc>
          <w:tcPr>
            <w:tcW w:w="81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6C5A8E" w14:textId="77777777" w:rsidR="00BC4372" w:rsidRDefault="00BC4372" w:rsidP="0051677E">
            <w:pPr>
              <w:jc w:val="center"/>
              <w:rPr>
                <w:rFonts w:ascii="宋体" w:eastAsia="宋体" w:hAnsi="宋体" w:cs="宋体"/>
                <w:b/>
                <w:bCs/>
                <w:sz w:val="18"/>
                <w:szCs w:val="18"/>
              </w:rPr>
            </w:pPr>
          </w:p>
        </w:tc>
        <w:tc>
          <w:tcPr>
            <w:tcW w:w="5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DAE70E" w14:textId="77777777" w:rsidR="00BC4372" w:rsidRDefault="00BC4372" w:rsidP="0051677E">
            <w:pPr>
              <w:jc w:val="center"/>
              <w:rPr>
                <w:rFonts w:ascii="宋体" w:eastAsia="宋体" w:hAnsi="宋体" w:cs="宋体"/>
                <w:sz w:val="18"/>
                <w:szCs w:val="18"/>
              </w:rPr>
            </w:pPr>
          </w:p>
        </w:tc>
      </w:tr>
      <w:tr w:rsidR="00BC4372" w14:paraId="0A648CD1" w14:textId="77777777" w:rsidTr="0051677E">
        <w:trPr>
          <w:trHeight w:val="500"/>
        </w:trPr>
        <w:tc>
          <w:tcPr>
            <w:tcW w:w="135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1F65CF" w14:textId="77777777" w:rsidR="00BC4372" w:rsidRDefault="00BC4372" w:rsidP="0051677E">
            <w:pPr>
              <w:rPr>
                <w:rFonts w:ascii="宋体" w:eastAsia="宋体" w:hAnsi="宋体" w:cs="宋体"/>
                <w:b/>
                <w:bCs/>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9199DA" w14:textId="77777777" w:rsidR="00BC4372" w:rsidRDefault="00BC4372" w:rsidP="0051677E">
            <w:pPr>
              <w:jc w:val="center"/>
              <w:rPr>
                <w:rFonts w:ascii="宋体" w:eastAsia="宋体" w:hAnsi="宋体" w:cs="宋体"/>
                <w:b/>
                <w:bCs/>
                <w:sz w:val="18"/>
                <w:szCs w:val="18"/>
              </w:rPr>
            </w:pPr>
          </w:p>
        </w:tc>
        <w:tc>
          <w:tcPr>
            <w:tcW w:w="7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C83082" w14:textId="77777777" w:rsidR="00BC4372" w:rsidRDefault="00BC4372" w:rsidP="0051677E">
            <w:pPr>
              <w:jc w:val="center"/>
              <w:rPr>
                <w:rFonts w:ascii="宋体" w:eastAsia="宋体" w:hAnsi="宋体" w:cs="宋体"/>
                <w:b/>
                <w:bCs/>
                <w:sz w:val="18"/>
                <w:szCs w:val="18"/>
              </w:rPr>
            </w:pPr>
          </w:p>
        </w:tc>
        <w:tc>
          <w:tcPr>
            <w:tcW w:w="14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F9F625" w14:textId="77777777" w:rsidR="00BC4372" w:rsidRDefault="00BC4372" w:rsidP="0051677E">
            <w:pPr>
              <w:jc w:val="center"/>
              <w:rPr>
                <w:rFonts w:ascii="宋体" w:eastAsia="宋体" w:hAnsi="宋体" w:cs="宋体"/>
                <w:b/>
                <w:bCs/>
                <w:sz w:val="18"/>
                <w:szCs w:val="18"/>
              </w:rPr>
            </w:pPr>
          </w:p>
        </w:tc>
        <w:tc>
          <w:tcPr>
            <w:tcW w:w="7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64BA4A" w14:textId="77777777" w:rsidR="00BC4372" w:rsidRDefault="00BC4372" w:rsidP="0051677E">
            <w:pPr>
              <w:jc w:val="center"/>
              <w:rPr>
                <w:rFonts w:ascii="宋体" w:eastAsia="宋体" w:hAnsi="宋体" w:cs="宋体"/>
                <w:b/>
                <w:bCs/>
                <w:sz w:val="18"/>
                <w:szCs w:val="18"/>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B8259" w14:textId="77777777" w:rsidR="00BC4372" w:rsidRDefault="00BC4372" w:rsidP="0051677E">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合计</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D46587" w14:textId="77777777" w:rsidR="00BC4372" w:rsidRDefault="00BC4372" w:rsidP="0051677E">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理论学时</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7B3AD" w14:textId="77777777" w:rsidR="00BC4372" w:rsidRDefault="00BC4372" w:rsidP="0051677E">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实践学时</w:t>
            </w: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C4C032" w14:textId="77777777" w:rsidR="00BC4372" w:rsidRDefault="00BC4372" w:rsidP="0051677E">
            <w:pPr>
              <w:widowControl/>
              <w:jc w:val="center"/>
              <w:textAlignment w:val="center"/>
              <w:rPr>
                <w:rFonts w:ascii="宋体" w:eastAsia="宋体" w:hAnsi="宋体" w:cs="宋体"/>
                <w:b/>
                <w:bCs/>
                <w:sz w:val="18"/>
                <w:szCs w:val="18"/>
              </w:rPr>
            </w:pPr>
            <w:proofErr w:type="gramStart"/>
            <w:r>
              <w:rPr>
                <w:rFonts w:ascii="宋体" w:eastAsia="宋体" w:hAnsi="宋体" w:cs="宋体" w:hint="eastAsia"/>
                <w:b/>
                <w:bCs/>
                <w:kern w:val="0"/>
                <w:sz w:val="18"/>
                <w:szCs w:val="18"/>
                <w:lang w:bidi="ar"/>
              </w:rPr>
              <w:t>一</w:t>
            </w:r>
            <w:proofErr w:type="gramEnd"/>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0E41E3" w14:textId="77777777" w:rsidR="00BC4372" w:rsidRDefault="00BC4372" w:rsidP="0051677E">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二</w:t>
            </w: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287E4" w14:textId="77777777" w:rsidR="00BC4372" w:rsidRDefault="00BC4372" w:rsidP="0051677E">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三</w:t>
            </w: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241B48" w14:textId="77777777" w:rsidR="00BC4372" w:rsidRDefault="00BC4372" w:rsidP="0051677E">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四</w:t>
            </w: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770BF" w14:textId="77777777" w:rsidR="00BC4372" w:rsidRDefault="00BC4372" w:rsidP="0051677E">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五</w:t>
            </w: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ED3631" w14:textId="77777777" w:rsidR="00BC4372" w:rsidRDefault="00BC4372" w:rsidP="0051677E">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六</w:t>
            </w:r>
          </w:p>
        </w:tc>
        <w:tc>
          <w:tcPr>
            <w:tcW w:w="8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44B15E" w14:textId="77777777" w:rsidR="00BC4372" w:rsidRDefault="00BC4372" w:rsidP="0051677E">
            <w:pPr>
              <w:jc w:val="center"/>
              <w:rPr>
                <w:rFonts w:eastAsia="宋体"/>
                <w:sz w:val="18"/>
                <w:szCs w:val="18"/>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554C7F" w14:textId="77777777" w:rsidR="00BC4372" w:rsidRDefault="00BC4372" w:rsidP="0051677E">
            <w:pPr>
              <w:jc w:val="center"/>
              <w:rPr>
                <w:rFonts w:eastAsia="宋体"/>
                <w:sz w:val="18"/>
                <w:szCs w:val="18"/>
              </w:rPr>
            </w:pPr>
          </w:p>
        </w:tc>
      </w:tr>
      <w:tr w:rsidR="00BC4372" w14:paraId="6848E3EF" w14:textId="77777777" w:rsidTr="0051677E">
        <w:trPr>
          <w:trHeight w:val="1080"/>
        </w:trPr>
        <w:tc>
          <w:tcPr>
            <w:tcW w:w="5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E7AD7E3" w14:textId="77777777" w:rsidR="00BC4372" w:rsidRDefault="00BC4372" w:rsidP="0051677E">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公共基础课</w:t>
            </w:r>
          </w:p>
        </w:tc>
        <w:tc>
          <w:tcPr>
            <w:tcW w:w="8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9B8EE83" w14:textId="77777777" w:rsidR="00BC4372" w:rsidRDefault="00BC4372" w:rsidP="0051677E">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必修课</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309A2"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1</w:t>
            </w: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B550DC" w14:textId="77777777" w:rsidR="00BC4372" w:rsidRDefault="00BC4372" w:rsidP="0051677E">
            <w:pPr>
              <w:widowControl/>
              <w:jc w:val="left"/>
              <w:textAlignment w:val="bottom"/>
              <w:rPr>
                <w:rFonts w:eastAsia="宋体"/>
                <w:sz w:val="18"/>
                <w:szCs w:val="18"/>
              </w:rPr>
            </w:pPr>
            <w:r>
              <w:rPr>
                <w:rFonts w:ascii="仿宋" w:eastAsia="仿宋" w:hAnsi="仿宋" w:cs="仿宋" w:hint="eastAsia"/>
                <w:kern w:val="0"/>
                <w:sz w:val="18"/>
                <w:szCs w:val="18"/>
                <w:lang w:bidi="ar"/>
              </w:rPr>
              <w:t>10B110620</w:t>
            </w:r>
          </w:p>
        </w:tc>
        <w:tc>
          <w:tcPr>
            <w:tcW w:w="14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EBECEC" w14:textId="77777777" w:rsidR="00BC4372" w:rsidRDefault="00BC4372" w:rsidP="0051677E">
            <w:pPr>
              <w:widowControl/>
              <w:textAlignment w:val="center"/>
              <w:rPr>
                <w:rFonts w:ascii="宋体" w:eastAsia="宋体" w:hAnsi="宋体" w:cs="宋体"/>
                <w:sz w:val="18"/>
                <w:szCs w:val="18"/>
              </w:rPr>
            </w:pPr>
            <w:r>
              <w:rPr>
                <w:rFonts w:ascii="宋体" w:eastAsia="宋体" w:hAnsi="宋体" w:cs="宋体" w:hint="eastAsia"/>
                <w:kern w:val="0"/>
                <w:sz w:val="18"/>
                <w:szCs w:val="18"/>
                <w:lang w:bidi="ar"/>
              </w:rPr>
              <w:t>毛泽东思想和中国特色社会主义理论体系概论</w:t>
            </w:r>
          </w:p>
        </w:tc>
        <w:tc>
          <w:tcPr>
            <w:tcW w:w="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ED143E"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4</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2E67B0"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64</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4CAA9F"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48</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A6DE1"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16</w:t>
            </w: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961B97" w14:textId="77777777" w:rsidR="00BC4372" w:rsidRDefault="00BC4372" w:rsidP="0051677E">
            <w:pPr>
              <w:jc w:val="center"/>
              <w:rPr>
                <w:rFonts w:eastAsia="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AD5B4E" w14:textId="77777777" w:rsidR="00BC4372" w:rsidRDefault="00BC4372" w:rsidP="0051677E">
            <w:pPr>
              <w:jc w:val="center"/>
              <w:rPr>
                <w:rFonts w:eastAsia="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9484F1"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2</w:t>
            </w: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BD07F0"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2</w:t>
            </w: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E65BBA" w14:textId="77777777" w:rsidR="00BC4372" w:rsidRDefault="00BC4372" w:rsidP="0051677E">
            <w:pPr>
              <w:jc w:val="center"/>
              <w:rPr>
                <w:rFonts w:eastAsia="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59CABC" w14:textId="77777777" w:rsidR="00BC4372" w:rsidRDefault="00BC4372" w:rsidP="0051677E">
            <w:pPr>
              <w:jc w:val="center"/>
              <w:rPr>
                <w:rFonts w:eastAsia="宋体"/>
                <w:sz w:val="18"/>
                <w:szCs w:val="18"/>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C351CF"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考试</w:t>
            </w:r>
          </w:p>
        </w:tc>
        <w:tc>
          <w:tcPr>
            <w:tcW w:w="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263EED" w14:textId="77777777" w:rsidR="00BC4372" w:rsidRDefault="00BC4372" w:rsidP="0051677E">
            <w:pPr>
              <w:jc w:val="center"/>
              <w:rPr>
                <w:rFonts w:eastAsia="宋体"/>
                <w:sz w:val="18"/>
                <w:szCs w:val="18"/>
              </w:rPr>
            </w:pPr>
          </w:p>
        </w:tc>
      </w:tr>
      <w:tr w:rsidR="00BC4372" w14:paraId="5557D16C" w14:textId="77777777" w:rsidTr="0051677E">
        <w:trPr>
          <w:trHeight w:val="510"/>
        </w:trPr>
        <w:tc>
          <w:tcPr>
            <w:tcW w:w="5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5D3FDC" w14:textId="77777777" w:rsidR="00BC4372" w:rsidRDefault="00BC4372" w:rsidP="0051677E">
            <w:pPr>
              <w:jc w:val="center"/>
              <w:rPr>
                <w:rFonts w:ascii="宋体" w:eastAsia="宋体" w:hAnsi="宋体" w:cs="宋体"/>
                <w:b/>
                <w:bCs/>
                <w:sz w:val="18"/>
                <w:szCs w:val="18"/>
              </w:rPr>
            </w:pPr>
          </w:p>
        </w:tc>
        <w:tc>
          <w:tcPr>
            <w:tcW w:w="8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67B450" w14:textId="77777777" w:rsidR="00BC4372" w:rsidRDefault="00BC4372" w:rsidP="0051677E">
            <w:pPr>
              <w:jc w:val="center"/>
              <w:rPr>
                <w:rFonts w:ascii="宋体" w:eastAsia="宋体" w:hAnsi="宋体" w:cs="宋体"/>
                <w:b/>
                <w:bCs/>
                <w:sz w:val="18"/>
                <w:szCs w:val="18"/>
              </w:rPr>
            </w:pP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7D2F49"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2</w:t>
            </w: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BF5A4" w14:textId="77777777" w:rsidR="00BC4372" w:rsidRDefault="00BC4372" w:rsidP="0051677E">
            <w:pPr>
              <w:widowControl/>
              <w:jc w:val="left"/>
              <w:textAlignment w:val="bottom"/>
              <w:rPr>
                <w:rFonts w:eastAsia="宋体"/>
                <w:sz w:val="18"/>
                <w:szCs w:val="18"/>
              </w:rPr>
            </w:pPr>
            <w:r>
              <w:rPr>
                <w:rFonts w:ascii="仿宋" w:eastAsia="仿宋" w:hAnsi="仿宋" w:cs="仿宋" w:hint="eastAsia"/>
                <w:kern w:val="0"/>
                <w:sz w:val="18"/>
                <w:szCs w:val="18"/>
                <w:lang w:bidi="ar"/>
              </w:rPr>
              <w:t>10B110820</w:t>
            </w:r>
          </w:p>
        </w:tc>
        <w:tc>
          <w:tcPr>
            <w:tcW w:w="14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5B3A44" w14:textId="77777777" w:rsidR="00BC4372" w:rsidRDefault="00BC4372" w:rsidP="0051677E">
            <w:pPr>
              <w:widowControl/>
              <w:textAlignment w:val="center"/>
              <w:rPr>
                <w:rFonts w:ascii="宋体" w:eastAsia="宋体" w:hAnsi="宋体" w:cs="宋体"/>
                <w:sz w:val="18"/>
                <w:szCs w:val="18"/>
              </w:rPr>
            </w:pPr>
            <w:r>
              <w:rPr>
                <w:rFonts w:ascii="宋体" w:eastAsia="宋体" w:hAnsi="宋体" w:cs="宋体" w:hint="eastAsia"/>
                <w:kern w:val="0"/>
                <w:sz w:val="18"/>
                <w:szCs w:val="18"/>
                <w:lang w:bidi="ar"/>
              </w:rPr>
              <w:t>形势与政策</w:t>
            </w:r>
          </w:p>
        </w:tc>
        <w:tc>
          <w:tcPr>
            <w:tcW w:w="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D72A8E"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2</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859FC"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32</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F0EE90"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24</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FCF83C"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8</w:t>
            </w:r>
          </w:p>
        </w:tc>
        <w:tc>
          <w:tcPr>
            <w:tcW w:w="201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1CBDB2F" w14:textId="77777777" w:rsidR="00BC4372" w:rsidRDefault="00BC4372" w:rsidP="0051677E">
            <w:pPr>
              <w:widowControl/>
              <w:jc w:val="center"/>
              <w:textAlignment w:val="center"/>
              <w:rPr>
                <w:rFonts w:eastAsia="宋体"/>
                <w:sz w:val="18"/>
                <w:szCs w:val="18"/>
              </w:rPr>
            </w:pPr>
            <w:r>
              <w:rPr>
                <w:rStyle w:val="font13"/>
                <w:rFonts w:eastAsia="宋体"/>
                <w:color w:val="auto"/>
                <w:lang w:bidi="ar"/>
              </w:rPr>
              <w:t>1</w:t>
            </w:r>
            <w:r>
              <w:rPr>
                <w:rStyle w:val="font51"/>
                <w:rFonts w:hint="default"/>
                <w:color w:val="auto"/>
                <w:lang w:bidi="ar"/>
              </w:rPr>
              <w:t>到</w:t>
            </w:r>
            <w:r>
              <w:rPr>
                <w:rStyle w:val="font13"/>
                <w:rFonts w:eastAsia="宋体"/>
                <w:color w:val="auto"/>
                <w:lang w:bidi="ar"/>
              </w:rPr>
              <w:t>4</w:t>
            </w:r>
            <w:r>
              <w:rPr>
                <w:rStyle w:val="font51"/>
                <w:rFonts w:hint="default"/>
                <w:color w:val="auto"/>
                <w:lang w:bidi="ar"/>
              </w:rPr>
              <w:t>学期开课，每学期</w:t>
            </w:r>
            <w:r>
              <w:rPr>
                <w:rStyle w:val="font13"/>
                <w:rFonts w:eastAsia="宋体"/>
                <w:color w:val="auto"/>
                <w:lang w:bidi="ar"/>
              </w:rPr>
              <w:t>8</w:t>
            </w:r>
            <w:r>
              <w:rPr>
                <w:rStyle w:val="font51"/>
                <w:rFonts w:hint="default"/>
                <w:color w:val="auto"/>
                <w:lang w:bidi="ar"/>
              </w:rPr>
              <w:t>学时。</w:t>
            </w:r>
          </w:p>
        </w:tc>
        <w:tc>
          <w:tcPr>
            <w:tcW w:w="8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A45532"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651EB5" w14:textId="77777777" w:rsidR="00BC4372" w:rsidRDefault="00BC4372" w:rsidP="0051677E">
            <w:pPr>
              <w:jc w:val="center"/>
              <w:rPr>
                <w:rFonts w:eastAsia="宋体"/>
                <w:sz w:val="18"/>
                <w:szCs w:val="18"/>
              </w:rPr>
            </w:pPr>
          </w:p>
        </w:tc>
      </w:tr>
      <w:tr w:rsidR="00BC4372" w14:paraId="5D504B24" w14:textId="77777777" w:rsidTr="0051677E">
        <w:trPr>
          <w:trHeight w:val="288"/>
        </w:trPr>
        <w:tc>
          <w:tcPr>
            <w:tcW w:w="5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09F85C" w14:textId="77777777" w:rsidR="00BC4372" w:rsidRDefault="00BC4372" w:rsidP="0051677E">
            <w:pPr>
              <w:jc w:val="center"/>
              <w:rPr>
                <w:rFonts w:ascii="宋体" w:eastAsia="宋体" w:hAnsi="宋体" w:cs="宋体"/>
                <w:b/>
                <w:bCs/>
                <w:sz w:val="18"/>
                <w:szCs w:val="18"/>
              </w:rPr>
            </w:pPr>
          </w:p>
        </w:tc>
        <w:tc>
          <w:tcPr>
            <w:tcW w:w="8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89B499" w14:textId="77777777" w:rsidR="00BC4372" w:rsidRDefault="00BC4372" w:rsidP="0051677E">
            <w:pPr>
              <w:jc w:val="center"/>
              <w:rPr>
                <w:rFonts w:ascii="宋体" w:eastAsia="宋体" w:hAnsi="宋体" w:cs="宋体"/>
                <w:b/>
                <w:bCs/>
                <w:sz w:val="18"/>
                <w:szCs w:val="18"/>
              </w:rPr>
            </w:pP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E1F685"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3</w:t>
            </w: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BB3B35" w14:textId="77777777" w:rsidR="00BC4372" w:rsidRDefault="00BC4372" w:rsidP="0051677E">
            <w:pPr>
              <w:widowControl/>
              <w:jc w:val="left"/>
              <w:textAlignment w:val="bottom"/>
              <w:rPr>
                <w:rFonts w:eastAsia="宋体"/>
                <w:sz w:val="18"/>
                <w:szCs w:val="18"/>
              </w:rPr>
            </w:pPr>
            <w:r>
              <w:rPr>
                <w:rFonts w:ascii="仿宋" w:eastAsia="仿宋" w:hAnsi="仿宋" w:cs="仿宋" w:hint="eastAsia"/>
                <w:kern w:val="0"/>
                <w:sz w:val="18"/>
                <w:szCs w:val="18"/>
                <w:lang w:bidi="ar"/>
              </w:rPr>
              <w:t>10B110520</w:t>
            </w:r>
          </w:p>
        </w:tc>
        <w:tc>
          <w:tcPr>
            <w:tcW w:w="14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DB59DC" w14:textId="77777777" w:rsidR="00BC4372" w:rsidRDefault="00BC4372" w:rsidP="0051677E">
            <w:pPr>
              <w:widowControl/>
              <w:textAlignment w:val="center"/>
              <w:rPr>
                <w:rFonts w:ascii="宋体" w:eastAsia="宋体" w:hAnsi="宋体" w:cs="宋体"/>
                <w:sz w:val="18"/>
                <w:szCs w:val="18"/>
              </w:rPr>
            </w:pPr>
            <w:r>
              <w:rPr>
                <w:rFonts w:ascii="宋体" w:eastAsia="宋体" w:hAnsi="宋体" w:cs="宋体" w:hint="eastAsia"/>
                <w:kern w:val="0"/>
                <w:sz w:val="18"/>
                <w:szCs w:val="18"/>
                <w:lang w:bidi="ar"/>
              </w:rPr>
              <w:t>思想道德与法治</w:t>
            </w:r>
          </w:p>
        </w:tc>
        <w:tc>
          <w:tcPr>
            <w:tcW w:w="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345A2"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3</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63234D"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48</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4E3DCD"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30</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A5D2D6"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18</w:t>
            </w: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965534"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4</w:t>
            </w: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4F704C" w14:textId="77777777" w:rsidR="00BC4372" w:rsidRDefault="00BC4372" w:rsidP="0051677E">
            <w:pPr>
              <w:jc w:val="center"/>
              <w:rPr>
                <w:rFonts w:eastAsia="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940D99" w14:textId="77777777" w:rsidR="00BC4372" w:rsidRDefault="00BC4372" w:rsidP="0051677E">
            <w:pPr>
              <w:jc w:val="center"/>
              <w:rPr>
                <w:rFonts w:eastAsia="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A4EF7" w14:textId="77777777" w:rsidR="00BC4372" w:rsidRDefault="00BC4372" w:rsidP="0051677E">
            <w:pPr>
              <w:jc w:val="center"/>
              <w:rPr>
                <w:rFonts w:eastAsia="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45644" w14:textId="77777777" w:rsidR="00BC4372" w:rsidRDefault="00BC4372" w:rsidP="0051677E">
            <w:pPr>
              <w:jc w:val="center"/>
              <w:rPr>
                <w:rFonts w:eastAsia="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3E1DFB" w14:textId="77777777" w:rsidR="00BC4372" w:rsidRDefault="00BC4372" w:rsidP="0051677E">
            <w:pPr>
              <w:jc w:val="center"/>
              <w:rPr>
                <w:rFonts w:eastAsia="宋体"/>
                <w:sz w:val="18"/>
                <w:szCs w:val="18"/>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1117A0"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考试</w:t>
            </w:r>
          </w:p>
        </w:tc>
        <w:tc>
          <w:tcPr>
            <w:tcW w:w="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42F1E" w14:textId="77777777" w:rsidR="00BC4372" w:rsidRDefault="00BC4372" w:rsidP="0051677E">
            <w:pPr>
              <w:jc w:val="center"/>
              <w:rPr>
                <w:rFonts w:eastAsia="宋体"/>
                <w:sz w:val="18"/>
                <w:szCs w:val="18"/>
              </w:rPr>
            </w:pPr>
          </w:p>
        </w:tc>
      </w:tr>
      <w:tr w:rsidR="00BC4372" w14:paraId="31A1D42B" w14:textId="77777777" w:rsidTr="0051677E">
        <w:trPr>
          <w:trHeight w:val="288"/>
        </w:trPr>
        <w:tc>
          <w:tcPr>
            <w:tcW w:w="5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5F9B96" w14:textId="77777777" w:rsidR="00BC4372" w:rsidRDefault="00BC4372" w:rsidP="0051677E">
            <w:pPr>
              <w:jc w:val="center"/>
              <w:rPr>
                <w:rFonts w:ascii="宋体" w:eastAsia="宋体" w:hAnsi="宋体" w:cs="宋体"/>
                <w:b/>
                <w:bCs/>
                <w:sz w:val="18"/>
                <w:szCs w:val="18"/>
              </w:rPr>
            </w:pPr>
          </w:p>
        </w:tc>
        <w:tc>
          <w:tcPr>
            <w:tcW w:w="8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E0BED5" w14:textId="77777777" w:rsidR="00BC4372" w:rsidRDefault="00BC4372" w:rsidP="0051677E">
            <w:pPr>
              <w:jc w:val="center"/>
              <w:rPr>
                <w:rFonts w:ascii="宋体" w:eastAsia="宋体" w:hAnsi="宋体" w:cs="宋体"/>
                <w:b/>
                <w:bCs/>
                <w:sz w:val="18"/>
                <w:szCs w:val="18"/>
              </w:rPr>
            </w:pP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5B63E"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4</w:t>
            </w: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2D1939" w14:textId="77777777" w:rsidR="00BC4372" w:rsidRDefault="00BC4372" w:rsidP="0051677E">
            <w:pPr>
              <w:widowControl/>
              <w:jc w:val="left"/>
              <w:textAlignment w:val="bottom"/>
              <w:rPr>
                <w:rFonts w:eastAsia="宋体"/>
                <w:sz w:val="18"/>
                <w:szCs w:val="18"/>
              </w:rPr>
            </w:pPr>
            <w:r>
              <w:rPr>
                <w:rFonts w:ascii="仿宋" w:eastAsia="仿宋" w:hAnsi="仿宋" w:cs="仿宋" w:hint="eastAsia"/>
                <w:kern w:val="0"/>
                <w:sz w:val="18"/>
                <w:szCs w:val="18"/>
                <w:lang w:bidi="ar"/>
              </w:rPr>
              <w:t>10B111320</w:t>
            </w:r>
          </w:p>
        </w:tc>
        <w:tc>
          <w:tcPr>
            <w:tcW w:w="14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2DA275" w14:textId="77777777" w:rsidR="00BC4372" w:rsidRDefault="00BC4372" w:rsidP="0051677E">
            <w:pPr>
              <w:widowControl/>
              <w:textAlignment w:val="center"/>
              <w:rPr>
                <w:rFonts w:ascii="宋体" w:eastAsia="宋体" w:hAnsi="宋体" w:cs="宋体"/>
                <w:sz w:val="18"/>
                <w:szCs w:val="18"/>
              </w:rPr>
            </w:pPr>
            <w:r>
              <w:rPr>
                <w:rFonts w:ascii="宋体" w:eastAsia="宋体" w:hAnsi="宋体" w:cs="宋体" w:hint="eastAsia"/>
                <w:kern w:val="0"/>
                <w:sz w:val="18"/>
                <w:szCs w:val="18"/>
                <w:lang w:bidi="ar"/>
              </w:rPr>
              <w:t>大学体育</w:t>
            </w:r>
          </w:p>
        </w:tc>
        <w:tc>
          <w:tcPr>
            <w:tcW w:w="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BE3AFF"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6</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A0FF7"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108</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7373EF"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12</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3385BF"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96</w:t>
            </w: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9EB5C6"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2</w:t>
            </w: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B0280C"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2</w:t>
            </w: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FD3A43"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2</w:t>
            </w: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B0F762" w14:textId="77777777" w:rsidR="00BC4372" w:rsidRDefault="00BC4372" w:rsidP="0051677E">
            <w:pPr>
              <w:jc w:val="center"/>
              <w:rPr>
                <w:rFonts w:ascii="宋体" w:eastAsia="宋体" w:hAnsi="宋体" w:cs="宋体"/>
                <w:sz w:val="22"/>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0F1251" w14:textId="77777777" w:rsidR="00BC4372" w:rsidRDefault="00BC4372" w:rsidP="0051677E">
            <w:pPr>
              <w:jc w:val="center"/>
              <w:rPr>
                <w:rFonts w:eastAsia="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3E6B3E" w14:textId="77777777" w:rsidR="00BC4372" w:rsidRDefault="00BC4372" w:rsidP="0051677E">
            <w:pPr>
              <w:jc w:val="center"/>
              <w:rPr>
                <w:rFonts w:eastAsia="宋体"/>
                <w:sz w:val="18"/>
                <w:szCs w:val="18"/>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A4FDBD"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A74228" w14:textId="77777777" w:rsidR="00BC4372" w:rsidRDefault="00BC4372" w:rsidP="0051677E">
            <w:pPr>
              <w:jc w:val="center"/>
              <w:rPr>
                <w:rFonts w:eastAsia="宋体"/>
                <w:sz w:val="18"/>
                <w:szCs w:val="18"/>
              </w:rPr>
            </w:pPr>
          </w:p>
        </w:tc>
      </w:tr>
      <w:tr w:rsidR="00BC4372" w14:paraId="717D4367" w14:textId="77777777" w:rsidTr="0051677E">
        <w:trPr>
          <w:trHeight w:val="288"/>
        </w:trPr>
        <w:tc>
          <w:tcPr>
            <w:tcW w:w="5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555515" w14:textId="77777777" w:rsidR="00BC4372" w:rsidRDefault="00BC4372" w:rsidP="0051677E">
            <w:pPr>
              <w:jc w:val="center"/>
              <w:rPr>
                <w:rFonts w:ascii="宋体" w:eastAsia="宋体" w:hAnsi="宋体" w:cs="宋体"/>
                <w:b/>
                <w:bCs/>
                <w:sz w:val="18"/>
                <w:szCs w:val="18"/>
              </w:rPr>
            </w:pPr>
          </w:p>
        </w:tc>
        <w:tc>
          <w:tcPr>
            <w:tcW w:w="8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ADC9D6" w14:textId="77777777" w:rsidR="00BC4372" w:rsidRDefault="00BC4372" w:rsidP="0051677E">
            <w:pPr>
              <w:jc w:val="center"/>
              <w:rPr>
                <w:rFonts w:ascii="宋体" w:eastAsia="宋体" w:hAnsi="宋体" w:cs="宋体"/>
                <w:b/>
                <w:bCs/>
                <w:sz w:val="18"/>
                <w:szCs w:val="18"/>
              </w:rPr>
            </w:pP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51452"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5</w:t>
            </w: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89781D" w14:textId="77777777" w:rsidR="00BC4372" w:rsidRDefault="00BC4372" w:rsidP="0051677E">
            <w:pPr>
              <w:widowControl/>
              <w:jc w:val="left"/>
              <w:textAlignment w:val="bottom"/>
              <w:rPr>
                <w:rFonts w:eastAsia="宋体"/>
                <w:sz w:val="18"/>
                <w:szCs w:val="18"/>
              </w:rPr>
            </w:pPr>
            <w:r>
              <w:rPr>
                <w:rFonts w:ascii="仿宋" w:eastAsia="仿宋" w:hAnsi="仿宋" w:cs="仿宋" w:hint="eastAsia"/>
                <w:kern w:val="0"/>
                <w:sz w:val="18"/>
                <w:szCs w:val="18"/>
                <w:lang w:bidi="ar"/>
              </w:rPr>
              <w:t>10B111221</w:t>
            </w:r>
          </w:p>
        </w:tc>
        <w:tc>
          <w:tcPr>
            <w:tcW w:w="14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D1C0B6" w14:textId="77777777" w:rsidR="00BC4372" w:rsidRDefault="00BC4372" w:rsidP="0051677E">
            <w:pPr>
              <w:widowControl/>
              <w:textAlignment w:val="center"/>
              <w:rPr>
                <w:rFonts w:ascii="宋体" w:eastAsia="宋体" w:hAnsi="宋体" w:cs="宋体"/>
                <w:sz w:val="18"/>
                <w:szCs w:val="18"/>
              </w:rPr>
            </w:pPr>
            <w:r>
              <w:rPr>
                <w:rFonts w:ascii="宋体" w:eastAsia="宋体" w:hAnsi="宋体" w:cs="宋体" w:hint="eastAsia"/>
                <w:kern w:val="0"/>
                <w:sz w:val="18"/>
                <w:szCs w:val="18"/>
                <w:lang w:bidi="ar"/>
              </w:rPr>
              <w:t>军事理论</w:t>
            </w:r>
          </w:p>
        </w:tc>
        <w:tc>
          <w:tcPr>
            <w:tcW w:w="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DAC73C"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2</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19F65A"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36</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0CC552"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36</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AA079"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0</w:t>
            </w: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EB18F3"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2</w:t>
            </w: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28F7B2" w14:textId="77777777" w:rsidR="00BC4372" w:rsidRDefault="00BC4372" w:rsidP="0051677E">
            <w:pPr>
              <w:jc w:val="center"/>
              <w:rPr>
                <w:rFonts w:eastAsia="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B34433" w14:textId="77777777" w:rsidR="00BC4372" w:rsidRDefault="00BC4372" w:rsidP="0051677E">
            <w:pPr>
              <w:jc w:val="center"/>
              <w:rPr>
                <w:rFonts w:eastAsia="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C3EE2" w14:textId="77777777" w:rsidR="00BC4372" w:rsidRDefault="00BC4372" w:rsidP="0051677E">
            <w:pPr>
              <w:jc w:val="center"/>
              <w:rPr>
                <w:rFonts w:eastAsia="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151C39" w14:textId="77777777" w:rsidR="00BC4372" w:rsidRDefault="00BC4372" w:rsidP="0051677E">
            <w:pPr>
              <w:jc w:val="center"/>
              <w:rPr>
                <w:rFonts w:eastAsia="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E8926B" w14:textId="77777777" w:rsidR="00BC4372" w:rsidRDefault="00BC4372" w:rsidP="0051677E">
            <w:pPr>
              <w:jc w:val="center"/>
              <w:rPr>
                <w:rFonts w:eastAsia="宋体"/>
                <w:sz w:val="18"/>
                <w:szCs w:val="18"/>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tcPr>
          <w:p w14:paraId="5545F94C" w14:textId="77777777" w:rsidR="00BC4372" w:rsidRDefault="00BC4372" w:rsidP="0051677E">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考查</w:t>
            </w:r>
          </w:p>
        </w:tc>
        <w:tc>
          <w:tcPr>
            <w:tcW w:w="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79BE0F" w14:textId="77777777" w:rsidR="00BC4372" w:rsidRDefault="00BC4372" w:rsidP="0051677E">
            <w:pPr>
              <w:jc w:val="center"/>
              <w:rPr>
                <w:rFonts w:eastAsia="宋体"/>
                <w:sz w:val="18"/>
                <w:szCs w:val="18"/>
              </w:rPr>
            </w:pPr>
          </w:p>
        </w:tc>
      </w:tr>
      <w:tr w:rsidR="00BC4372" w14:paraId="3377AB7F" w14:textId="77777777" w:rsidTr="0051677E">
        <w:trPr>
          <w:trHeight w:val="300"/>
        </w:trPr>
        <w:tc>
          <w:tcPr>
            <w:tcW w:w="5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8FAD4B" w14:textId="77777777" w:rsidR="00BC4372" w:rsidRDefault="00BC4372" w:rsidP="0051677E">
            <w:pPr>
              <w:jc w:val="center"/>
              <w:rPr>
                <w:rFonts w:ascii="宋体" w:eastAsia="宋体" w:hAnsi="宋体" w:cs="宋体"/>
                <w:b/>
                <w:bCs/>
                <w:sz w:val="18"/>
                <w:szCs w:val="18"/>
              </w:rPr>
            </w:pPr>
          </w:p>
        </w:tc>
        <w:tc>
          <w:tcPr>
            <w:tcW w:w="8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F7FF39" w14:textId="77777777" w:rsidR="00BC4372" w:rsidRDefault="00BC4372" w:rsidP="0051677E">
            <w:pPr>
              <w:jc w:val="center"/>
              <w:rPr>
                <w:rFonts w:ascii="宋体" w:eastAsia="宋体" w:hAnsi="宋体" w:cs="宋体"/>
                <w:b/>
                <w:bCs/>
                <w:sz w:val="18"/>
                <w:szCs w:val="18"/>
              </w:rPr>
            </w:pP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06F39E"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6</w:t>
            </w: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BCB9EF" w14:textId="77777777" w:rsidR="00BC4372" w:rsidRDefault="00BC4372" w:rsidP="0051677E">
            <w:pPr>
              <w:widowControl/>
              <w:jc w:val="left"/>
              <w:textAlignment w:val="bottom"/>
              <w:rPr>
                <w:rFonts w:eastAsia="宋体"/>
                <w:sz w:val="18"/>
                <w:szCs w:val="18"/>
              </w:rPr>
            </w:pPr>
            <w:r>
              <w:rPr>
                <w:rFonts w:ascii="仿宋" w:eastAsia="仿宋" w:hAnsi="仿宋" w:cs="仿宋" w:hint="eastAsia"/>
                <w:kern w:val="0"/>
                <w:sz w:val="18"/>
                <w:szCs w:val="18"/>
                <w:lang w:bidi="ar"/>
              </w:rPr>
              <w:t>10B111222</w:t>
            </w:r>
          </w:p>
        </w:tc>
        <w:tc>
          <w:tcPr>
            <w:tcW w:w="14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35CEE2" w14:textId="77777777" w:rsidR="00BC4372" w:rsidRDefault="00BC4372" w:rsidP="0051677E">
            <w:pPr>
              <w:widowControl/>
              <w:textAlignment w:val="center"/>
              <w:rPr>
                <w:rFonts w:ascii="宋体" w:eastAsia="宋体" w:hAnsi="宋体" w:cs="宋体"/>
                <w:sz w:val="18"/>
                <w:szCs w:val="18"/>
              </w:rPr>
            </w:pPr>
            <w:r>
              <w:rPr>
                <w:rFonts w:ascii="宋体" w:eastAsia="宋体" w:hAnsi="宋体" w:cs="宋体" w:hint="eastAsia"/>
                <w:kern w:val="0"/>
                <w:sz w:val="18"/>
                <w:szCs w:val="18"/>
                <w:lang w:bidi="ar"/>
              </w:rPr>
              <w:t>军事技能</w:t>
            </w:r>
          </w:p>
        </w:tc>
        <w:tc>
          <w:tcPr>
            <w:tcW w:w="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4E6B66"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2</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7B03D7"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112</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4F3C81"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0</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D0DBD6"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112</w:t>
            </w:r>
          </w:p>
        </w:tc>
        <w:tc>
          <w:tcPr>
            <w:tcW w:w="201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D8E5257" w14:textId="77777777" w:rsidR="00BC4372" w:rsidRDefault="00BC4372" w:rsidP="0051677E">
            <w:pPr>
              <w:widowControl/>
              <w:jc w:val="center"/>
              <w:textAlignment w:val="center"/>
              <w:rPr>
                <w:rFonts w:ascii="宋体" w:eastAsia="宋体" w:hAnsi="宋体" w:cs="宋体"/>
                <w:sz w:val="18"/>
                <w:szCs w:val="18"/>
              </w:rPr>
            </w:pPr>
            <w:r>
              <w:rPr>
                <w:rStyle w:val="font51"/>
                <w:rFonts w:hint="default"/>
                <w:color w:val="auto"/>
                <w:lang w:bidi="ar"/>
              </w:rPr>
              <w:t>第</w:t>
            </w:r>
            <w:r>
              <w:rPr>
                <w:rStyle w:val="font13"/>
                <w:rFonts w:eastAsia="宋体"/>
                <w:color w:val="auto"/>
                <w:lang w:bidi="ar"/>
              </w:rPr>
              <w:t>1</w:t>
            </w:r>
            <w:r>
              <w:rPr>
                <w:rStyle w:val="font51"/>
                <w:rFonts w:hint="default"/>
                <w:color w:val="auto"/>
                <w:lang w:bidi="ar"/>
              </w:rPr>
              <w:t>学期，实际训练时间不少于</w:t>
            </w:r>
            <w:r>
              <w:rPr>
                <w:rStyle w:val="font13"/>
                <w:rFonts w:eastAsia="宋体"/>
                <w:color w:val="auto"/>
                <w:lang w:bidi="ar"/>
              </w:rPr>
              <w:t>2</w:t>
            </w:r>
            <w:r>
              <w:rPr>
                <w:rStyle w:val="font51"/>
                <w:rFonts w:hint="default"/>
                <w:color w:val="auto"/>
                <w:lang w:bidi="ar"/>
              </w:rPr>
              <w:t>周。</w:t>
            </w:r>
          </w:p>
        </w:tc>
        <w:tc>
          <w:tcPr>
            <w:tcW w:w="8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F9DD3F"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9ADA7" w14:textId="77777777" w:rsidR="00BC4372" w:rsidRDefault="00BC4372" w:rsidP="0051677E">
            <w:pPr>
              <w:jc w:val="center"/>
              <w:rPr>
                <w:rFonts w:eastAsia="宋体"/>
                <w:sz w:val="18"/>
                <w:szCs w:val="18"/>
              </w:rPr>
            </w:pPr>
          </w:p>
        </w:tc>
      </w:tr>
      <w:tr w:rsidR="00BC4372" w14:paraId="56BF6BCF" w14:textId="77777777" w:rsidTr="0051677E">
        <w:trPr>
          <w:trHeight w:val="432"/>
        </w:trPr>
        <w:tc>
          <w:tcPr>
            <w:tcW w:w="5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FAFA16" w14:textId="77777777" w:rsidR="00BC4372" w:rsidRDefault="00BC4372" w:rsidP="0051677E">
            <w:pPr>
              <w:jc w:val="center"/>
              <w:rPr>
                <w:rFonts w:ascii="宋体" w:eastAsia="宋体" w:hAnsi="宋体" w:cs="宋体"/>
                <w:b/>
                <w:bCs/>
                <w:sz w:val="18"/>
                <w:szCs w:val="18"/>
              </w:rPr>
            </w:pPr>
          </w:p>
        </w:tc>
        <w:tc>
          <w:tcPr>
            <w:tcW w:w="8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58D465" w14:textId="77777777" w:rsidR="00BC4372" w:rsidRDefault="00BC4372" w:rsidP="0051677E">
            <w:pPr>
              <w:jc w:val="center"/>
              <w:rPr>
                <w:rFonts w:ascii="宋体" w:eastAsia="宋体" w:hAnsi="宋体" w:cs="宋体"/>
                <w:b/>
                <w:bCs/>
                <w:sz w:val="18"/>
                <w:szCs w:val="18"/>
              </w:rPr>
            </w:pP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D8D538"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7</w:t>
            </w: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78BDD5" w14:textId="77777777" w:rsidR="00BC4372" w:rsidRDefault="00BC4372" w:rsidP="0051677E">
            <w:pPr>
              <w:widowControl/>
              <w:jc w:val="left"/>
              <w:textAlignment w:val="bottom"/>
              <w:rPr>
                <w:rFonts w:eastAsia="宋体"/>
                <w:sz w:val="18"/>
                <w:szCs w:val="18"/>
              </w:rPr>
            </w:pPr>
            <w:r>
              <w:rPr>
                <w:rFonts w:ascii="仿宋" w:eastAsia="仿宋" w:hAnsi="仿宋" w:cs="仿宋" w:hint="eastAsia"/>
                <w:kern w:val="0"/>
                <w:sz w:val="18"/>
                <w:szCs w:val="18"/>
                <w:lang w:bidi="ar"/>
              </w:rPr>
              <w:t>10B119820</w:t>
            </w:r>
          </w:p>
        </w:tc>
        <w:tc>
          <w:tcPr>
            <w:tcW w:w="14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174ADB" w14:textId="77777777" w:rsidR="00BC4372" w:rsidRDefault="00BC4372" w:rsidP="0051677E">
            <w:pPr>
              <w:widowControl/>
              <w:textAlignment w:val="center"/>
              <w:rPr>
                <w:rFonts w:ascii="宋体" w:eastAsia="宋体" w:hAnsi="宋体" w:cs="宋体"/>
                <w:sz w:val="18"/>
                <w:szCs w:val="18"/>
              </w:rPr>
            </w:pPr>
            <w:r>
              <w:rPr>
                <w:rFonts w:ascii="宋体" w:eastAsia="宋体" w:hAnsi="宋体" w:cs="宋体" w:hint="eastAsia"/>
                <w:kern w:val="0"/>
                <w:sz w:val="18"/>
                <w:szCs w:val="18"/>
                <w:lang w:bidi="ar"/>
              </w:rPr>
              <w:t>大学生心理健康教育</w:t>
            </w:r>
          </w:p>
        </w:tc>
        <w:tc>
          <w:tcPr>
            <w:tcW w:w="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9F6910"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2</w:t>
            </w:r>
          </w:p>
        </w:tc>
        <w:tc>
          <w:tcPr>
            <w:tcW w:w="585" w:type="dxa"/>
            <w:tcBorders>
              <w:top w:val="single" w:sz="4" w:space="0" w:color="000000"/>
              <w:left w:val="single" w:sz="4" w:space="0" w:color="000000"/>
              <w:bottom w:val="single" w:sz="4" w:space="0" w:color="000000"/>
              <w:right w:val="single" w:sz="4" w:space="0" w:color="000000"/>
            </w:tcBorders>
            <w:shd w:val="clear" w:color="auto" w:fill="auto"/>
          </w:tcPr>
          <w:p w14:paraId="438E3273" w14:textId="77777777" w:rsidR="00BC4372" w:rsidRDefault="00BC4372" w:rsidP="0051677E">
            <w:pPr>
              <w:widowControl/>
              <w:jc w:val="center"/>
              <w:textAlignment w:val="top"/>
              <w:rPr>
                <w:rFonts w:eastAsia="宋体"/>
                <w:sz w:val="18"/>
                <w:szCs w:val="18"/>
              </w:rPr>
            </w:pPr>
            <w:r>
              <w:rPr>
                <w:rFonts w:eastAsia="宋体"/>
                <w:kern w:val="0"/>
                <w:sz w:val="18"/>
                <w:szCs w:val="18"/>
                <w:lang w:bidi="ar"/>
              </w:rPr>
              <w:t>32</w:t>
            </w:r>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14:paraId="413242FD" w14:textId="77777777" w:rsidR="00BC4372" w:rsidRDefault="00BC4372" w:rsidP="0051677E">
            <w:pPr>
              <w:widowControl/>
              <w:jc w:val="center"/>
              <w:textAlignment w:val="top"/>
              <w:rPr>
                <w:rFonts w:eastAsia="宋体"/>
                <w:sz w:val="18"/>
                <w:szCs w:val="18"/>
              </w:rPr>
            </w:pPr>
            <w:r>
              <w:rPr>
                <w:rFonts w:eastAsia="宋体"/>
                <w:kern w:val="0"/>
                <w:sz w:val="18"/>
                <w:szCs w:val="18"/>
                <w:lang w:bidi="ar"/>
              </w:rPr>
              <w:t>20</w:t>
            </w:r>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14:paraId="4040BC40" w14:textId="77777777" w:rsidR="00BC4372" w:rsidRDefault="00BC4372" w:rsidP="0051677E">
            <w:pPr>
              <w:widowControl/>
              <w:jc w:val="center"/>
              <w:textAlignment w:val="top"/>
              <w:rPr>
                <w:rFonts w:eastAsia="宋体"/>
                <w:sz w:val="18"/>
                <w:szCs w:val="18"/>
              </w:rPr>
            </w:pPr>
            <w:r>
              <w:rPr>
                <w:rFonts w:eastAsia="宋体"/>
                <w:kern w:val="0"/>
                <w:sz w:val="18"/>
                <w:szCs w:val="18"/>
                <w:lang w:bidi="ar"/>
              </w:rPr>
              <w:t>12</w:t>
            </w: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82C303" w14:textId="77777777" w:rsidR="00BC4372" w:rsidRDefault="00BC4372" w:rsidP="0051677E">
            <w:pPr>
              <w:jc w:val="center"/>
              <w:rPr>
                <w:rFonts w:eastAsia="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8002CF"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2</w:t>
            </w: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F8AC4B" w14:textId="77777777" w:rsidR="00BC4372" w:rsidRDefault="00BC4372" w:rsidP="0051677E">
            <w:pPr>
              <w:jc w:val="center"/>
              <w:rPr>
                <w:rFonts w:eastAsia="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6A512" w14:textId="77777777" w:rsidR="00BC4372" w:rsidRDefault="00BC4372" w:rsidP="0051677E">
            <w:pPr>
              <w:jc w:val="center"/>
              <w:rPr>
                <w:rFonts w:eastAsia="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27659F" w14:textId="77777777" w:rsidR="00BC4372" w:rsidRDefault="00BC4372" w:rsidP="0051677E">
            <w:pPr>
              <w:jc w:val="center"/>
              <w:rPr>
                <w:rFonts w:eastAsia="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28CE9" w14:textId="77777777" w:rsidR="00BC4372" w:rsidRDefault="00BC4372" w:rsidP="0051677E">
            <w:pPr>
              <w:jc w:val="center"/>
              <w:rPr>
                <w:rFonts w:eastAsia="宋体"/>
                <w:sz w:val="18"/>
                <w:szCs w:val="18"/>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tcPr>
          <w:p w14:paraId="5C947BC4" w14:textId="77777777" w:rsidR="00BC4372" w:rsidRDefault="00BC4372" w:rsidP="0051677E">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考查</w:t>
            </w:r>
          </w:p>
        </w:tc>
        <w:tc>
          <w:tcPr>
            <w:tcW w:w="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D0617" w14:textId="77777777" w:rsidR="00BC4372" w:rsidRDefault="00BC4372" w:rsidP="0051677E">
            <w:pPr>
              <w:jc w:val="center"/>
              <w:rPr>
                <w:rFonts w:eastAsia="宋体"/>
                <w:sz w:val="18"/>
                <w:szCs w:val="18"/>
              </w:rPr>
            </w:pPr>
          </w:p>
        </w:tc>
      </w:tr>
      <w:tr w:rsidR="00BC4372" w14:paraId="7D310B9C" w14:textId="77777777" w:rsidTr="0051677E">
        <w:trPr>
          <w:trHeight w:val="288"/>
        </w:trPr>
        <w:tc>
          <w:tcPr>
            <w:tcW w:w="5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97BAAC" w14:textId="77777777" w:rsidR="00BC4372" w:rsidRDefault="00BC4372" w:rsidP="0051677E">
            <w:pPr>
              <w:jc w:val="center"/>
              <w:rPr>
                <w:rFonts w:ascii="宋体" w:eastAsia="宋体" w:hAnsi="宋体" w:cs="宋体"/>
                <w:b/>
                <w:bCs/>
                <w:sz w:val="18"/>
                <w:szCs w:val="18"/>
              </w:rPr>
            </w:pPr>
          </w:p>
        </w:tc>
        <w:tc>
          <w:tcPr>
            <w:tcW w:w="8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E0FD20" w14:textId="77777777" w:rsidR="00BC4372" w:rsidRDefault="00BC4372" w:rsidP="0051677E">
            <w:pPr>
              <w:jc w:val="center"/>
              <w:rPr>
                <w:rFonts w:ascii="宋体" w:eastAsia="宋体" w:hAnsi="宋体" w:cs="宋体"/>
                <w:b/>
                <w:bCs/>
                <w:sz w:val="18"/>
                <w:szCs w:val="18"/>
              </w:rPr>
            </w:pP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5B87A6"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8</w:t>
            </w: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6FA8AD" w14:textId="77777777" w:rsidR="00BC4372" w:rsidRDefault="00BC4372" w:rsidP="0051677E">
            <w:pPr>
              <w:widowControl/>
              <w:jc w:val="left"/>
              <w:textAlignment w:val="bottom"/>
              <w:rPr>
                <w:rFonts w:eastAsia="宋体"/>
                <w:sz w:val="18"/>
                <w:szCs w:val="18"/>
              </w:rPr>
            </w:pPr>
            <w:r>
              <w:rPr>
                <w:rFonts w:ascii="仿宋" w:eastAsia="仿宋" w:hAnsi="仿宋" w:cs="仿宋" w:hint="eastAsia"/>
                <w:kern w:val="0"/>
                <w:sz w:val="18"/>
                <w:szCs w:val="18"/>
                <w:lang w:bidi="ar"/>
              </w:rPr>
              <w:t>10B110120</w:t>
            </w:r>
          </w:p>
        </w:tc>
        <w:tc>
          <w:tcPr>
            <w:tcW w:w="14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69F42" w14:textId="77777777" w:rsidR="00BC4372" w:rsidRDefault="00BC4372" w:rsidP="0051677E">
            <w:pPr>
              <w:widowControl/>
              <w:textAlignment w:val="center"/>
              <w:rPr>
                <w:rFonts w:ascii="宋体" w:eastAsia="宋体" w:hAnsi="宋体" w:cs="宋体"/>
                <w:sz w:val="18"/>
                <w:szCs w:val="18"/>
              </w:rPr>
            </w:pPr>
            <w:r>
              <w:rPr>
                <w:rFonts w:ascii="宋体" w:eastAsia="宋体" w:hAnsi="宋体" w:cs="宋体" w:hint="eastAsia"/>
                <w:kern w:val="0"/>
                <w:sz w:val="18"/>
                <w:szCs w:val="18"/>
                <w:lang w:bidi="ar"/>
              </w:rPr>
              <w:t>大学英语</w:t>
            </w:r>
          </w:p>
        </w:tc>
        <w:tc>
          <w:tcPr>
            <w:tcW w:w="700" w:type="dxa"/>
            <w:tcBorders>
              <w:top w:val="single" w:sz="4" w:space="0" w:color="000000"/>
              <w:left w:val="single" w:sz="4" w:space="0" w:color="000000"/>
              <w:bottom w:val="single" w:sz="4" w:space="0" w:color="000000"/>
              <w:right w:val="single" w:sz="4" w:space="0" w:color="000000"/>
            </w:tcBorders>
            <w:shd w:val="clear" w:color="auto" w:fill="auto"/>
          </w:tcPr>
          <w:p w14:paraId="3C387979" w14:textId="77777777" w:rsidR="00BC4372" w:rsidRDefault="00BC4372" w:rsidP="0051677E">
            <w:pPr>
              <w:widowControl/>
              <w:jc w:val="center"/>
              <w:textAlignment w:val="top"/>
              <w:rPr>
                <w:rFonts w:eastAsia="宋体"/>
                <w:sz w:val="18"/>
                <w:szCs w:val="18"/>
              </w:rPr>
            </w:pPr>
            <w:r>
              <w:rPr>
                <w:rFonts w:eastAsia="宋体"/>
                <w:kern w:val="0"/>
                <w:sz w:val="18"/>
                <w:szCs w:val="18"/>
                <w:lang w:bidi="ar"/>
              </w:rPr>
              <w:t>8</w:t>
            </w:r>
          </w:p>
        </w:tc>
        <w:tc>
          <w:tcPr>
            <w:tcW w:w="585" w:type="dxa"/>
            <w:tcBorders>
              <w:top w:val="single" w:sz="4" w:space="0" w:color="000000"/>
              <w:left w:val="single" w:sz="4" w:space="0" w:color="000000"/>
              <w:bottom w:val="single" w:sz="4" w:space="0" w:color="000000"/>
              <w:right w:val="single" w:sz="4" w:space="0" w:color="000000"/>
            </w:tcBorders>
            <w:shd w:val="clear" w:color="auto" w:fill="auto"/>
          </w:tcPr>
          <w:p w14:paraId="5D98F045" w14:textId="77777777" w:rsidR="00BC4372" w:rsidRDefault="00BC4372" w:rsidP="0051677E">
            <w:pPr>
              <w:widowControl/>
              <w:jc w:val="center"/>
              <w:textAlignment w:val="top"/>
              <w:rPr>
                <w:rFonts w:eastAsia="宋体"/>
                <w:sz w:val="18"/>
                <w:szCs w:val="18"/>
              </w:rPr>
            </w:pPr>
            <w:r>
              <w:rPr>
                <w:rFonts w:eastAsia="宋体"/>
                <w:kern w:val="0"/>
                <w:sz w:val="18"/>
                <w:szCs w:val="18"/>
                <w:lang w:bidi="ar"/>
              </w:rPr>
              <w:t>144</w:t>
            </w:r>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14:paraId="4F4674B0" w14:textId="77777777" w:rsidR="00BC4372" w:rsidRDefault="00BC4372" w:rsidP="0051677E">
            <w:pPr>
              <w:widowControl/>
              <w:jc w:val="center"/>
              <w:textAlignment w:val="top"/>
              <w:rPr>
                <w:rFonts w:eastAsia="宋体"/>
                <w:sz w:val="18"/>
                <w:szCs w:val="18"/>
              </w:rPr>
            </w:pPr>
            <w:r>
              <w:rPr>
                <w:rFonts w:eastAsia="宋体"/>
                <w:kern w:val="0"/>
                <w:sz w:val="18"/>
                <w:szCs w:val="18"/>
                <w:lang w:bidi="ar"/>
              </w:rPr>
              <w:t>88</w:t>
            </w:r>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14:paraId="5CF753CF" w14:textId="77777777" w:rsidR="00BC4372" w:rsidRDefault="00BC4372" w:rsidP="0051677E">
            <w:pPr>
              <w:widowControl/>
              <w:jc w:val="center"/>
              <w:textAlignment w:val="top"/>
              <w:rPr>
                <w:rFonts w:eastAsia="宋体"/>
                <w:sz w:val="18"/>
                <w:szCs w:val="18"/>
              </w:rPr>
            </w:pPr>
            <w:r>
              <w:rPr>
                <w:rFonts w:eastAsia="宋体"/>
                <w:kern w:val="0"/>
                <w:sz w:val="18"/>
                <w:szCs w:val="18"/>
                <w:lang w:bidi="ar"/>
              </w:rPr>
              <w:t>56</w:t>
            </w: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71E2B"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2</w:t>
            </w: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2D15AA"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2</w:t>
            </w: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A4DD85"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2</w:t>
            </w: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D30B16"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2</w:t>
            </w: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5D27AE" w14:textId="77777777" w:rsidR="00BC4372" w:rsidRDefault="00BC4372" w:rsidP="0051677E">
            <w:pPr>
              <w:jc w:val="center"/>
              <w:rPr>
                <w:rFonts w:eastAsia="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C80C24" w14:textId="77777777" w:rsidR="00BC4372" w:rsidRDefault="00BC4372" w:rsidP="0051677E">
            <w:pPr>
              <w:jc w:val="center"/>
              <w:rPr>
                <w:rFonts w:eastAsia="宋体"/>
                <w:sz w:val="18"/>
                <w:szCs w:val="18"/>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tcPr>
          <w:p w14:paraId="138670F6" w14:textId="77777777" w:rsidR="00BC4372" w:rsidRDefault="00BC4372" w:rsidP="0051677E">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考试</w:t>
            </w:r>
          </w:p>
        </w:tc>
        <w:tc>
          <w:tcPr>
            <w:tcW w:w="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84378" w14:textId="77777777" w:rsidR="00BC4372" w:rsidRDefault="00BC4372" w:rsidP="0051677E">
            <w:pPr>
              <w:jc w:val="center"/>
              <w:rPr>
                <w:rFonts w:eastAsia="宋体"/>
                <w:sz w:val="18"/>
                <w:szCs w:val="18"/>
              </w:rPr>
            </w:pPr>
          </w:p>
        </w:tc>
      </w:tr>
      <w:tr w:rsidR="00BC4372" w14:paraId="3AFDA88D" w14:textId="77777777" w:rsidTr="0051677E">
        <w:trPr>
          <w:trHeight w:val="288"/>
        </w:trPr>
        <w:tc>
          <w:tcPr>
            <w:tcW w:w="5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9768A4" w14:textId="77777777" w:rsidR="00BC4372" w:rsidRDefault="00BC4372" w:rsidP="0051677E">
            <w:pPr>
              <w:jc w:val="center"/>
              <w:rPr>
                <w:rFonts w:ascii="宋体" w:eastAsia="宋体" w:hAnsi="宋体" w:cs="宋体"/>
                <w:b/>
                <w:bCs/>
                <w:sz w:val="18"/>
                <w:szCs w:val="18"/>
              </w:rPr>
            </w:pPr>
          </w:p>
        </w:tc>
        <w:tc>
          <w:tcPr>
            <w:tcW w:w="8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9636EB" w14:textId="77777777" w:rsidR="00BC4372" w:rsidRDefault="00BC4372" w:rsidP="0051677E">
            <w:pPr>
              <w:jc w:val="center"/>
              <w:rPr>
                <w:rFonts w:ascii="宋体" w:eastAsia="宋体" w:hAnsi="宋体" w:cs="宋体"/>
                <w:b/>
                <w:bCs/>
                <w:sz w:val="18"/>
                <w:szCs w:val="18"/>
              </w:rPr>
            </w:pP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C598F4"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9</w:t>
            </w: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14:paraId="7489C2B2" w14:textId="77777777" w:rsidR="00BC4372" w:rsidRDefault="00BC4372" w:rsidP="0051677E">
            <w:pPr>
              <w:widowControl/>
              <w:jc w:val="left"/>
              <w:textAlignment w:val="bottom"/>
              <w:rPr>
                <w:rFonts w:eastAsia="宋体"/>
                <w:sz w:val="18"/>
                <w:szCs w:val="18"/>
              </w:rPr>
            </w:pPr>
            <w:r>
              <w:rPr>
                <w:rFonts w:ascii="仿宋" w:eastAsia="仿宋" w:hAnsi="仿宋" w:cs="仿宋" w:hint="eastAsia"/>
                <w:kern w:val="0"/>
                <w:sz w:val="18"/>
                <w:szCs w:val="18"/>
                <w:lang w:bidi="ar"/>
              </w:rPr>
              <w:t>10B111720</w:t>
            </w:r>
          </w:p>
        </w:tc>
        <w:tc>
          <w:tcPr>
            <w:tcW w:w="1455" w:type="dxa"/>
            <w:tcBorders>
              <w:top w:val="single" w:sz="4" w:space="0" w:color="000000"/>
              <w:left w:val="single" w:sz="4" w:space="0" w:color="000000"/>
              <w:bottom w:val="single" w:sz="4" w:space="0" w:color="000000"/>
              <w:right w:val="single" w:sz="4" w:space="0" w:color="000000"/>
            </w:tcBorders>
            <w:shd w:val="clear" w:color="auto" w:fill="auto"/>
          </w:tcPr>
          <w:p w14:paraId="63FF22BE" w14:textId="77777777" w:rsidR="00BC4372" w:rsidRDefault="00BC4372" w:rsidP="0051677E">
            <w:pPr>
              <w:widowControl/>
              <w:jc w:val="left"/>
              <w:textAlignment w:val="top"/>
              <w:rPr>
                <w:rFonts w:ascii="宋体" w:eastAsia="宋体" w:hAnsi="宋体" w:cs="宋体"/>
                <w:sz w:val="18"/>
                <w:szCs w:val="18"/>
              </w:rPr>
            </w:pPr>
            <w:r>
              <w:rPr>
                <w:rFonts w:ascii="宋体" w:eastAsia="宋体" w:hAnsi="宋体" w:cs="宋体" w:hint="eastAsia"/>
                <w:kern w:val="0"/>
                <w:sz w:val="18"/>
                <w:szCs w:val="18"/>
                <w:lang w:bidi="ar"/>
              </w:rPr>
              <w:t>计算机基础</w:t>
            </w:r>
          </w:p>
        </w:tc>
        <w:tc>
          <w:tcPr>
            <w:tcW w:w="700" w:type="dxa"/>
            <w:tcBorders>
              <w:top w:val="single" w:sz="4" w:space="0" w:color="000000"/>
              <w:left w:val="single" w:sz="4" w:space="0" w:color="000000"/>
              <w:bottom w:val="single" w:sz="4" w:space="0" w:color="000000"/>
              <w:right w:val="single" w:sz="4" w:space="0" w:color="000000"/>
            </w:tcBorders>
            <w:shd w:val="clear" w:color="auto" w:fill="auto"/>
          </w:tcPr>
          <w:p w14:paraId="4DE4CB6F" w14:textId="77777777" w:rsidR="00BC4372" w:rsidRDefault="00BC4372" w:rsidP="0051677E">
            <w:pPr>
              <w:widowControl/>
              <w:jc w:val="center"/>
              <w:textAlignment w:val="top"/>
              <w:rPr>
                <w:rFonts w:eastAsia="宋体"/>
                <w:sz w:val="18"/>
                <w:szCs w:val="18"/>
              </w:rPr>
            </w:pPr>
            <w:r>
              <w:rPr>
                <w:rFonts w:eastAsia="宋体"/>
                <w:kern w:val="0"/>
                <w:sz w:val="18"/>
                <w:szCs w:val="18"/>
                <w:lang w:bidi="ar"/>
              </w:rPr>
              <w:t>4</w:t>
            </w:r>
          </w:p>
        </w:tc>
        <w:tc>
          <w:tcPr>
            <w:tcW w:w="585" w:type="dxa"/>
            <w:tcBorders>
              <w:top w:val="single" w:sz="4" w:space="0" w:color="000000"/>
              <w:left w:val="single" w:sz="4" w:space="0" w:color="000000"/>
              <w:bottom w:val="single" w:sz="4" w:space="0" w:color="000000"/>
              <w:right w:val="single" w:sz="4" w:space="0" w:color="000000"/>
            </w:tcBorders>
            <w:shd w:val="clear" w:color="auto" w:fill="auto"/>
          </w:tcPr>
          <w:p w14:paraId="5D5D3731" w14:textId="77777777" w:rsidR="00BC4372" w:rsidRDefault="00BC4372" w:rsidP="0051677E">
            <w:pPr>
              <w:widowControl/>
              <w:jc w:val="center"/>
              <w:textAlignment w:val="top"/>
              <w:rPr>
                <w:rFonts w:eastAsia="宋体"/>
                <w:sz w:val="18"/>
                <w:szCs w:val="18"/>
              </w:rPr>
            </w:pPr>
            <w:r>
              <w:rPr>
                <w:rFonts w:eastAsia="宋体"/>
                <w:kern w:val="0"/>
                <w:sz w:val="18"/>
                <w:szCs w:val="18"/>
                <w:lang w:bidi="ar"/>
              </w:rPr>
              <w:t>64</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1B32C8"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32</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7816A6"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32</w:t>
            </w:r>
          </w:p>
        </w:tc>
        <w:tc>
          <w:tcPr>
            <w:tcW w:w="336" w:type="dxa"/>
            <w:tcBorders>
              <w:top w:val="single" w:sz="4" w:space="0" w:color="000000"/>
              <w:left w:val="single" w:sz="4" w:space="0" w:color="000000"/>
              <w:bottom w:val="single" w:sz="4" w:space="0" w:color="000000"/>
              <w:right w:val="single" w:sz="4" w:space="0" w:color="000000"/>
            </w:tcBorders>
            <w:shd w:val="clear" w:color="auto" w:fill="auto"/>
          </w:tcPr>
          <w:p w14:paraId="0C0998AD" w14:textId="77777777" w:rsidR="00BC4372" w:rsidRDefault="00BC4372" w:rsidP="0051677E">
            <w:pPr>
              <w:widowControl/>
              <w:jc w:val="center"/>
              <w:textAlignment w:val="top"/>
              <w:rPr>
                <w:rFonts w:eastAsia="宋体"/>
                <w:sz w:val="18"/>
                <w:szCs w:val="18"/>
              </w:rPr>
            </w:pPr>
            <w:r>
              <w:rPr>
                <w:rFonts w:eastAsia="宋体"/>
                <w:kern w:val="0"/>
                <w:sz w:val="18"/>
                <w:szCs w:val="18"/>
                <w:lang w:bidi="ar"/>
              </w:rPr>
              <w:t>4</w:t>
            </w:r>
          </w:p>
        </w:tc>
        <w:tc>
          <w:tcPr>
            <w:tcW w:w="336" w:type="dxa"/>
            <w:tcBorders>
              <w:top w:val="single" w:sz="4" w:space="0" w:color="000000"/>
              <w:left w:val="single" w:sz="4" w:space="0" w:color="000000"/>
              <w:bottom w:val="single" w:sz="4" w:space="0" w:color="000000"/>
              <w:right w:val="single" w:sz="4" w:space="0" w:color="000000"/>
            </w:tcBorders>
            <w:shd w:val="clear" w:color="auto" w:fill="auto"/>
          </w:tcPr>
          <w:p w14:paraId="6732EB6E" w14:textId="77777777" w:rsidR="00BC4372" w:rsidRDefault="00BC4372" w:rsidP="0051677E">
            <w:pPr>
              <w:jc w:val="center"/>
              <w:rPr>
                <w:rFonts w:eastAsia="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tcPr>
          <w:p w14:paraId="277EB8D9" w14:textId="77777777" w:rsidR="00BC4372" w:rsidRDefault="00BC4372" w:rsidP="0051677E">
            <w:pPr>
              <w:jc w:val="center"/>
              <w:rPr>
                <w:rFonts w:eastAsia="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tcPr>
          <w:p w14:paraId="43862729" w14:textId="77777777" w:rsidR="00BC4372" w:rsidRDefault="00BC4372" w:rsidP="0051677E">
            <w:pPr>
              <w:jc w:val="center"/>
              <w:rPr>
                <w:rFonts w:eastAsia="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9930EE" w14:textId="77777777" w:rsidR="00BC4372" w:rsidRDefault="00BC4372" w:rsidP="0051677E">
            <w:pPr>
              <w:jc w:val="center"/>
              <w:rPr>
                <w:rFonts w:eastAsia="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6D68D" w14:textId="77777777" w:rsidR="00BC4372" w:rsidRDefault="00BC4372" w:rsidP="0051677E">
            <w:pPr>
              <w:jc w:val="center"/>
              <w:rPr>
                <w:rFonts w:ascii="宋体" w:eastAsia="宋体" w:hAnsi="宋体" w:cs="宋体"/>
                <w:sz w:val="18"/>
                <w:szCs w:val="18"/>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tcPr>
          <w:p w14:paraId="7791D2FC" w14:textId="77777777" w:rsidR="00BC4372" w:rsidRDefault="00BC4372" w:rsidP="0051677E">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考试</w:t>
            </w:r>
          </w:p>
        </w:tc>
        <w:tc>
          <w:tcPr>
            <w:tcW w:w="570" w:type="dxa"/>
            <w:tcBorders>
              <w:top w:val="single" w:sz="4" w:space="0" w:color="000000"/>
              <w:left w:val="single" w:sz="4" w:space="0" w:color="000000"/>
              <w:bottom w:val="single" w:sz="4" w:space="0" w:color="000000"/>
              <w:right w:val="single" w:sz="4" w:space="0" w:color="000000"/>
            </w:tcBorders>
            <w:shd w:val="clear" w:color="auto" w:fill="auto"/>
          </w:tcPr>
          <w:p w14:paraId="3057FFD0" w14:textId="77777777" w:rsidR="00BC4372" w:rsidRDefault="00BC4372" w:rsidP="0051677E">
            <w:pPr>
              <w:jc w:val="center"/>
              <w:rPr>
                <w:rFonts w:eastAsia="宋体"/>
                <w:sz w:val="18"/>
                <w:szCs w:val="18"/>
              </w:rPr>
            </w:pPr>
          </w:p>
        </w:tc>
      </w:tr>
      <w:tr w:rsidR="00BC4372" w14:paraId="66D9ED35" w14:textId="77777777" w:rsidTr="0051677E">
        <w:trPr>
          <w:trHeight w:val="432"/>
        </w:trPr>
        <w:tc>
          <w:tcPr>
            <w:tcW w:w="5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3808D5" w14:textId="77777777" w:rsidR="00BC4372" w:rsidRDefault="00BC4372" w:rsidP="0051677E">
            <w:pPr>
              <w:jc w:val="center"/>
              <w:rPr>
                <w:rFonts w:ascii="宋体" w:eastAsia="宋体" w:hAnsi="宋体" w:cs="宋体"/>
                <w:b/>
                <w:bCs/>
                <w:sz w:val="18"/>
                <w:szCs w:val="18"/>
              </w:rPr>
            </w:pPr>
          </w:p>
        </w:tc>
        <w:tc>
          <w:tcPr>
            <w:tcW w:w="8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B7A486" w14:textId="77777777" w:rsidR="00BC4372" w:rsidRDefault="00BC4372" w:rsidP="0051677E">
            <w:pPr>
              <w:jc w:val="center"/>
              <w:rPr>
                <w:rFonts w:ascii="宋体" w:eastAsia="宋体" w:hAnsi="宋体" w:cs="宋体"/>
                <w:b/>
                <w:bCs/>
                <w:sz w:val="18"/>
                <w:szCs w:val="18"/>
              </w:rPr>
            </w:pPr>
          </w:p>
        </w:tc>
        <w:tc>
          <w:tcPr>
            <w:tcW w:w="660" w:type="dxa"/>
            <w:tcBorders>
              <w:top w:val="single" w:sz="4" w:space="0" w:color="000000"/>
              <w:left w:val="single" w:sz="4" w:space="0" w:color="000000"/>
              <w:bottom w:val="single" w:sz="4" w:space="0" w:color="000000"/>
              <w:right w:val="single" w:sz="4" w:space="0" w:color="000000"/>
            </w:tcBorders>
            <w:shd w:val="clear" w:color="auto" w:fill="auto"/>
          </w:tcPr>
          <w:p w14:paraId="502F9E04" w14:textId="77777777" w:rsidR="00BC4372" w:rsidRDefault="00BC4372" w:rsidP="0051677E">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10</w:t>
            </w: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14:paraId="4DCDEAAD" w14:textId="77777777" w:rsidR="00BC4372" w:rsidRDefault="00BC4372" w:rsidP="0051677E">
            <w:pPr>
              <w:widowControl/>
              <w:jc w:val="left"/>
              <w:textAlignment w:val="bottom"/>
              <w:rPr>
                <w:rFonts w:eastAsia="宋体"/>
                <w:sz w:val="18"/>
                <w:szCs w:val="18"/>
              </w:rPr>
            </w:pPr>
            <w:r>
              <w:rPr>
                <w:rFonts w:ascii="仿宋" w:eastAsia="仿宋" w:hAnsi="仿宋" w:cs="仿宋" w:hint="eastAsia"/>
                <w:kern w:val="0"/>
                <w:sz w:val="18"/>
                <w:szCs w:val="18"/>
                <w:lang w:bidi="ar"/>
              </w:rPr>
              <w:t>10B111220</w:t>
            </w:r>
          </w:p>
        </w:tc>
        <w:tc>
          <w:tcPr>
            <w:tcW w:w="1455" w:type="dxa"/>
            <w:tcBorders>
              <w:top w:val="single" w:sz="4" w:space="0" w:color="000000"/>
              <w:left w:val="single" w:sz="4" w:space="0" w:color="000000"/>
              <w:bottom w:val="single" w:sz="4" w:space="0" w:color="000000"/>
              <w:right w:val="single" w:sz="4" w:space="0" w:color="000000"/>
            </w:tcBorders>
            <w:shd w:val="clear" w:color="auto" w:fill="auto"/>
          </w:tcPr>
          <w:p w14:paraId="6FB0C5E9" w14:textId="77777777" w:rsidR="00BC4372" w:rsidRDefault="00BC4372" w:rsidP="0051677E">
            <w:pPr>
              <w:widowControl/>
              <w:jc w:val="left"/>
              <w:textAlignment w:val="top"/>
              <w:rPr>
                <w:rFonts w:ascii="宋体" w:eastAsia="宋体" w:hAnsi="宋体" w:cs="宋体"/>
                <w:sz w:val="18"/>
                <w:szCs w:val="18"/>
              </w:rPr>
            </w:pPr>
            <w:r>
              <w:rPr>
                <w:rFonts w:ascii="宋体" w:eastAsia="宋体" w:hAnsi="宋体" w:cs="宋体" w:hint="eastAsia"/>
                <w:kern w:val="0"/>
                <w:sz w:val="18"/>
                <w:szCs w:val="18"/>
                <w:lang w:bidi="ar"/>
              </w:rPr>
              <w:t>职业发展与就业指导</w:t>
            </w:r>
          </w:p>
        </w:tc>
        <w:tc>
          <w:tcPr>
            <w:tcW w:w="700" w:type="dxa"/>
            <w:tcBorders>
              <w:top w:val="single" w:sz="4" w:space="0" w:color="000000"/>
              <w:left w:val="single" w:sz="4" w:space="0" w:color="000000"/>
              <w:bottom w:val="single" w:sz="4" w:space="0" w:color="000000"/>
              <w:right w:val="single" w:sz="4" w:space="0" w:color="000000"/>
            </w:tcBorders>
            <w:shd w:val="clear" w:color="auto" w:fill="auto"/>
          </w:tcPr>
          <w:p w14:paraId="6BA57E64" w14:textId="77777777" w:rsidR="00BC4372" w:rsidRDefault="00BC4372" w:rsidP="0051677E">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Pr>
          <w:p w14:paraId="46EEC12E" w14:textId="77777777" w:rsidR="00BC4372" w:rsidRDefault="00BC4372" w:rsidP="0051677E">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18</w:t>
            </w:r>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14:paraId="5075EF7B" w14:textId="77777777" w:rsidR="00BC4372" w:rsidRDefault="00BC4372" w:rsidP="0051677E">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12</w:t>
            </w:r>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14:paraId="57711F7E" w14:textId="77777777" w:rsidR="00BC4372" w:rsidRDefault="00BC4372" w:rsidP="0051677E">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6</w:t>
            </w:r>
          </w:p>
        </w:tc>
        <w:tc>
          <w:tcPr>
            <w:tcW w:w="336" w:type="dxa"/>
            <w:tcBorders>
              <w:top w:val="single" w:sz="4" w:space="0" w:color="000000"/>
              <w:left w:val="single" w:sz="4" w:space="0" w:color="000000"/>
              <w:bottom w:val="single" w:sz="4" w:space="0" w:color="000000"/>
              <w:right w:val="single" w:sz="4" w:space="0" w:color="000000"/>
            </w:tcBorders>
            <w:shd w:val="clear" w:color="auto" w:fill="auto"/>
          </w:tcPr>
          <w:p w14:paraId="29D20E80"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tcPr>
          <w:p w14:paraId="7A830349" w14:textId="77777777" w:rsidR="00BC4372" w:rsidRDefault="00BC4372" w:rsidP="0051677E">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2</w:t>
            </w:r>
          </w:p>
        </w:tc>
        <w:tc>
          <w:tcPr>
            <w:tcW w:w="336" w:type="dxa"/>
            <w:tcBorders>
              <w:top w:val="single" w:sz="4" w:space="0" w:color="000000"/>
              <w:left w:val="single" w:sz="4" w:space="0" w:color="000000"/>
              <w:bottom w:val="single" w:sz="4" w:space="0" w:color="000000"/>
              <w:right w:val="single" w:sz="4" w:space="0" w:color="000000"/>
            </w:tcBorders>
            <w:shd w:val="clear" w:color="auto" w:fill="auto"/>
          </w:tcPr>
          <w:p w14:paraId="0F220FF8"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tcPr>
          <w:p w14:paraId="28CB47BB"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tcPr>
          <w:p w14:paraId="198B91F9"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tcPr>
          <w:p w14:paraId="1A6BCA69" w14:textId="77777777" w:rsidR="00BC4372" w:rsidRDefault="00BC4372" w:rsidP="0051677E">
            <w:pPr>
              <w:jc w:val="center"/>
              <w:rPr>
                <w:rFonts w:ascii="宋体" w:eastAsia="宋体" w:hAnsi="宋体" w:cs="宋体"/>
                <w:sz w:val="18"/>
                <w:szCs w:val="18"/>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tcPr>
          <w:p w14:paraId="3440E687" w14:textId="77777777" w:rsidR="00BC4372" w:rsidRDefault="00BC4372" w:rsidP="0051677E">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考查</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D88E5A" w14:textId="77777777" w:rsidR="00BC4372" w:rsidRDefault="00BC4372" w:rsidP="0051677E">
            <w:pPr>
              <w:rPr>
                <w:rFonts w:ascii="宋体" w:eastAsia="宋体" w:hAnsi="宋体" w:cs="宋体"/>
                <w:sz w:val="22"/>
              </w:rPr>
            </w:pPr>
          </w:p>
        </w:tc>
      </w:tr>
      <w:tr w:rsidR="00BC4372" w14:paraId="292EFB72" w14:textId="77777777" w:rsidTr="0051677E">
        <w:trPr>
          <w:trHeight w:val="300"/>
        </w:trPr>
        <w:tc>
          <w:tcPr>
            <w:tcW w:w="5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6DF447" w14:textId="77777777" w:rsidR="00BC4372" w:rsidRDefault="00BC4372" w:rsidP="0051677E">
            <w:pPr>
              <w:jc w:val="center"/>
              <w:rPr>
                <w:rFonts w:ascii="宋体" w:eastAsia="宋体" w:hAnsi="宋体" w:cs="宋体"/>
                <w:b/>
                <w:bCs/>
                <w:sz w:val="18"/>
                <w:szCs w:val="18"/>
              </w:rPr>
            </w:pPr>
          </w:p>
        </w:tc>
        <w:tc>
          <w:tcPr>
            <w:tcW w:w="8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2412276" w14:textId="77777777" w:rsidR="00BC4372" w:rsidRDefault="00BC4372" w:rsidP="0051677E">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限定选修课</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D3B41B"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w:t>
            </w: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B11BDF" w14:textId="77777777" w:rsidR="00BC4372" w:rsidRDefault="00BC4372" w:rsidP="0051677E">
            <w:pPr>
              <w:widowControl/>
              <w:jc w:val="left"/>
              <w:textAlignment w:val="bottom"/>
              <w:rPr>
                <w:rFonts w:eastAsia="宋体"/>
                <w:sz w:val="18"/>
                <w:szCs w:val="18"/>
              </w:rPr>
            </w:pPr>
            <w:r>
              <w:rPr>
                <w:rFonts w:ascii="仿宋" w:eastAsia="仿宋" w:hAnsi="仿宋" w:cs="仿宋" w:hint="eastAsia"/>
                <w:kern w:val="0"/>
                <w:sz w:val="18"/>
                <w:szCs w:val="18"/>
                <w:lang w:bidi="ar"/>
              </w:rPr>
              <w:t>10B111223</w:t>
            </w:r>
          </w:p>
        </w:tc>
        <w:tc>
          <w:tcPr>
            <w:tcW w:w="14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86FD00" w14:textId="77777777" w:rsidR="00BC4372" w:rsidRDefault="00BC4372" w:rsidP="0051677E">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大学生安全教育</w:t>
            </w:r>
          </w:p>
        </w:tc>
        <w:tc>
          <w:tcPr>
            <w:tcW w:w="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A4AB50"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4CEC63"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18</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156104"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12</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37A222"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6</w:t>
            </w: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53B75B"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AE296D"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780EBF"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DA6830"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DBD920"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255261" w14:textId="77777777" w:rsidR="00BC4372" w:rsidRDefault="00BC4372" w:rsidP="0051677E">
            <w:pPr>
              <w:jc w:val="center"/>
              <w:rPr>
                <w:rFonts w:ascii="宋体" w:eastAsia="宋体" w:hAnsi="宋体" w:cs="宋体"/>
                <w:sz w:val="18"/>
                <w:szCs w:val="18"/>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D61E17"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5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24D43CE" w14:textId="77777777" w:rsidR="00BC4372" w:rsidRDefault="00BC4372" w:rsidP="0051677E">
            <w:pPr>
              <w:jc w:val="center"/>
              <w:rPr>
                <w:rFonts w:eastAsia="宋体"/>
                <w:sz w:val="18"/>
                <w:szCs w:val="18"/>
              </w:rPr>
            </w:pPr>
          </w:p>
        </w:tc>
      </w:tr>
      <w:tr w:rsidR="00BC4372" w14:paraId="495C5F42" w14:textId="77777777" w:rsidTr="0051677E">
        <w:trPr>
          <w:trHeight w:val="288"/>
        </w:trPr>
        <w:tc>
          <w:tcPr>
            <w:tcW w:w="5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711471" w14:textId="77777777" w:rsidR="00BC4372" w:rsidRDefault="00BC4372" w:rsidP="0051677E">
            <w:pPr>
              <w:jc w:val="center"/>
              <w:rPr>
                <w:rFonts w:ascii="宋体" w:eastAsia="宋体" w:hAnsi="宋体" w:cs="宋体"/>
                <w:b/>
                <w:bCs/>
                <w:sz w:val="18"/>
                <w:szCs w:val="18"/>
              </w:rPr>
            </w:pPr>
          </w:p>
        </w:tc>
        <w:tc>
          <w:tcPr>
            <w:tcW w:w="8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29E63A" w14:textId="77777777" w:rsidR="00BC4372" w:rsidRDefault="00BC4372" w:rsidP="0051677E">
            <w:pPr>
              <w:jc w:val="center"/>
              <w:rPr>
                <w:rFonts w:ascii="宋体" w:eastAsia="宋体" w:hAnsi="宋体" w:cs="宋体"/>
                <w:b/>
                <w:bCs/>
                <w:sz w:val="18"/>
                <w:szCs w:val="18"/>
              </w:rPr>
            </w:pP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21B3B"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8B904F" w14:textId="77777777" w:rsidR="00BC4372" w:rsidRDefault="00BC4372" w:rsidP="0051677E">
            <w:pPr>
              <w:widowControl/>
              <w:jc w:val="left"/>
              <w:textAlignment w:val="bottom"/>
              <w:rPr>
                <w:rFonts w:ascii="仿宋" w:eastAsia="仿宋" w:hAnsi="仿宋" w:cs="仿宋"/>
                <w:kern w:val="0"/>
                <w:sz w:val="18"/>
                <w:szCs w:val="18"/>
                <w:lang w:bidi="ar"/>
              </w:rPr>
            </w:pPr>
            <w:r>
              <w:rPr>
                <w:rFonts w:ascii="仿宋" w:eastAsia="仿宋" w:hAnsi="仿宋" w:cs="仿宋" w:hint="eastAsia"/>
                <w:kern w:val="0"/>
                <w:sz w:val="18"/>
                <w:szCs w:val="18"/>
                <w:lang w:bidi="ar"/>
              </w:rPr>
              <w:t>10B111230</w:t>
            </w:r>
          </w:p>
          <w:p w14:paraId="462BF380" w14:textId="77777777" w:rsidR="00BC4372" w:rsidRDefault="00BC4372" w:rsidP="0051677E">
            <w:pPr>
              <w:widowControl/>
              <w:jc w:val="left"/>
              <w:textAlignment w:val="bottom"/>
              <w:rPr>
                <w:rFonts w:ascii="仿宋" w:eastAsia="仿宋" w:hAnsi="仿宋" w:cs="仿宋"/>
                <w:kern w:val="0"/>
                <w:sz w:val="18"/>
                <w:szCs w:val="18"/>
                <w:lang w:bidi="ar"/>
              </w:rPr>
            </w:pPr>
          </w:p>
          <w:p w14:paraId="1F29564F" w14:textId="77777777" w:rsidR="00BC4372" w:rsidRDefault="00BC4372" w:rsidP="0051677E">
            <w:pPr>
              <w:widowControl/>
              <w:jc w:val="left"/>
              <w:textAlignment w:val="bottom"/>
              <w:rPr>
                <w:rFonts w:ascii="仿宋" w:eastAsia="仿宋" w:hAnsi="仿宋" w:cs="仿宋"/>
                <w:kern w:val="0"/>
                <w:sz w:val="18"/>
                <w:szCs w:val="18"/>
                <w:lang w:bidi="ar"/>
              </w:rPr>
            </w:pPr>
          </w:p>
          <w:p w14:paraId="0FE0E241" w14:textId="77777777" w:rsidR="00BC4372" w:rsidRDefault="00BC4372" w:rsidP="0051677E">
            <w:pPr>
              <w:widowControl/>
              <w:jc w:val="left"/>
              <w:textAlignment w:val="bottom"/>
              <w:rPr>
                <w:rFonts w:ascii="仿宋" w:eastAsia="仿宋" w:hAnsi="仿宋" w:cs="仿宋"/>
                <w:kern w:val="0"/>
                <w:sz w:val="18"/>
                <w:szCs w:val="18"/>
                <w:lang w:bidi="ar"/>
              </w:rPr>
            </w:pPr>
          </w:p>
          <w:p w14:paraId="41548B04" w14:textId="77777777" w:rsidR="00BC4372" w:rsidRDefault="00BC4372" w:rsidP="0051677E">
            <w:pPr>
              <w:widowControl/>
              <w:jc w:val="left"/>
              <w:textAlignment w:val="bottom"/>
              <w:rPr>
                <w:rFonts w:eastAsia="宋体"/>
                <w:sz w:val="18"/>
                <w:szCs w:val="18"/>
              </w:rPr>
            </w:pPr>
          </w:p>
        </w:tc>
        <w:tc>
          <w:tcPr>
            <w:tcW w:w="14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65E328" w14:textId="77777777" w:rsidR="00BC4372" w:rsidRDefault="00BC4372" w:rsidP="0051677E">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大学生文化修养</w:t>
            </w:r>
          </w:p>
        </w:tc>
        <w:tc>
          <w:tcPr>
            <w:tcW w:w="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C8530A"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269AD8"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18</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0F461C"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12</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015A65"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6</w:t>
            </w: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F58D56"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3C025F"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33C017"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5D1A6F"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CBD344"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4A15B" w14:textId="77777777" w:rsidR="00BC4372" w:rsidRDefault="00BC4372" w:rsidP="0051677E">
            <w:pPr>
              <w:jc w:val="center"/>
              <w:rPr>
                <w:rFonts w:ascii="宋体" w:eastAsia="宋体" w:hAnsi="宋体" w:cs="宋体"/>
                <w:sz w:val="18"/>
                <w:szCs w:val="18"/>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F0F1B"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5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D339C7" w14:textId="77777777" w:rsidR="00BC4372" w:rsidRDefault="00BC4372" w:rsidP="0051677E">
            <w:pPr>
              <w:jc w:val="center"/>
              <w:rPr>
                <w:rFonts w:eastAsia="宋体"/>
                <w:sz w:val="18"/>
                <w:szCs w:val="18"/>
              </w:rPr>
            </w:pPr>
          </w:p>
        </w:tc>
      </w:tr>
      <w:tr w:rsidR="00BC4372" w14:paraId="597B63FC" w14:textId="77777777" w:rsidTr="0051677E">
        <w:trPr>
          <w:trHeight w:val="288"/>
        </w:trPr>
        <w:tc>
          <w:tcPr>
            <w:tcW w:w="5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BF4A41" w14:textId="77777777" w:rsidR="00BC4372" w:rsidRDefault="00BC4372" w:rsidP="0051677E">
            <w:pPr>
              <w:jc w:val="center"/>
              <w:rPr>
                <w:rFonts w:ascii="宋体" w:eastAsia="宋体" w:hAnsi="宋体" w:cs="宋体"/>
                <w:b/>
                <w:bCs/>
                <w:sz w:val="18"/>
                <w:szCs w:val="18"/>
              </w:rPr>
            </w:pPr>
          </w:p>
        </w:tc>
        <w:tc>
          <w:tcPr>
            <w:tcW w:w="8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90934F" w14:textId="77777777" w:rsidR="00BC4372" w:rsidRDefault="00BC4372" w:rsidP="0051677E">
            <w:pPr>
              <w:jc w:val="center"/>
              <w:rPr>
                <w:rFonts w:ascii="宋体" w:eastAsia="宋体" w:hAnsi="宋体" w:cs="宋体"/>
                <w:b/>
                <w:bCs/>
                <w:sz w:val="18"/>
                <w:szCs w:val="18"/>
              </w:rPr>
            </w:pP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6FDC32"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w:t>
            </w: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5F413B" w14:textId="77777777" w:rsidR="00BC4372" w:rsidRDefault="00BC4372" w:rsidP="0051677E">
            <w:pPr>
              <w:widowControl/>
              <w:jc w:val="left"/>
              <w:textAlignment w:val="bottom"/>
              <w:rPr>
                <w:rFonts w:eastAsia="宋体"/>
                <w:sz w:val="18"/>
                <w:szCs w:val="18"/>
              </w:rPr>
            </w:pPr>
            <w:r>
              <w:rPr>
                <w:rFonts w:ascii="仿宋" w:eastAsia="仿宋" w:hAnsi="仿宋" w:cs="仿宋" w:hint="eastAsia"/>
                <w:kern w:val="0"/>
                <w:sz w:val="18"/>
                <w:szCs w:val="18"/>
                <w:lang w:bidi="ar"/>
              </w:rPr>
              <w:t>10B111225</w:t>
            </w:r>
          </w:p>
        </w:tc>
        <w:tc>
          <w:tcPr>
            <w:tcW w:w="14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565C49" w14:textId="77777777" w:rsidR="00BC4372" w:rsidRDefault="00BC4372" w:rsidP="0051677E">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应用文写作</w:t>
            </w:r>
          </w:p>
        </w:tc>
        <w:tc>
          <w:tcPr>
            <w:tcW w:w="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1F2D11"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0C921"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18</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00DCD1"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12</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241211"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6</w:t>
            </w: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D615B3"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B7A39"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5CC2D5"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AB5553"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F51304"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E74D54" w14:textId="77777777" w:rsidR="00BC4372" w:rsidRDefault="00BC4372" w:rsidP="0051677E">
            <w:pPr>
              <w:jc w:val="center"/>
              <w:rPr>
                <w:rFonts w:ascii="宋体" w:eastAsia="宋体" w:hAnsi="宋体" w:cs="宋体"/>
                <w:sz w:val="18"/>
                <w:szCs w:val="18"/>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8E774A"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5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8341AD" w14:textId="77777777" w:rsidR="00BC4372" w:rsidRDefault="00BC4372" w:rsidP="0051677E">
            <w:pPr>
              <w:jc w:val="center"/>
              <w:rPr>
                <w:rFonts w:eastAsia="宋体"/>
                <w:sz w:val="18"/>
                <w:szCs w:val="18"/>
              </w:rPr>
            </w:pPr>
          </w:p>
        </w:tc>
      </w:tr>
      <w:tr w:rsidR="00BC4372" w14:paraId="467DF121" w14:textId="77777777" w:rsidTr="0051677E">
        <w:trPr>
          <w:trHeight w:val="288"/>
        </w:trPr>
        <w:tc>
          <w:tcPr>
            <w:tcW w:w="5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B7A817" w14:textId="77777777" w:rsidR="00BC4372" w:rsidRDefault="00BC4372" w:rsidP="0051677E">
            <w:pPr>
              <w:jc w:val="center"/>
              <w:rPr>
                <w:rFonts w:ascii="宋体" w:eastAsia="宋体" w:hAnsi="宋体" w:cs="宋体"/>
                <w:b/>
                <w:bCs/>
                <w:sz w:val="18"/>
                <w:szCs w:val="18"/>
              </w:rPr>
            </w:pPr>
          </w:p>
        </w:tc>
        <w:tc>
          <w:tcPr>
            <w:tcW w:w="8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B869A0" w14:textId="77777777" w:rsidR="00BC4372" w:rsidRDefault="00BC4372" w:rsidP="0051677E">
            <w:pPr>
              <w:jc w:val="center"/>
              <w:rPr>
                <w:rFonts w:ascii="宋体" w:eastAsia="宋体" w:hAnsi="宋体" w:cs="宋体"/>
                <w:b/>
                <w:bCs/>
                <w:sz w:val="18"/>
                <w:szCs w:val="18"/>
              </w:rPr>
            </w:pP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B8EEEC"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B2BEBC" w14:textId="77777777" w:rsidR="00BC4372" w:rsidRDefault="00BC4372" w:rsidP="0051677E">
            <w:pPr>
              <w:widowControl/>
              <w:jc w:val="left"/>
              <w:textAlignment w:val="bottom"/>
              <w:rPr>
                <w:rFonts w:eastAsia="宋体"/>
                <w:sz w:val="18"/>
                <w:szCs w:val="18"/>
              </w:rPr>
            </w:pPr>
            <w:r>
              <w:rPr>
                <w:rFonts w:ascii="仿宋" w:eastAsia="仿宋" w:hAnsi="仿宋" w:cs="仿宋" w:hint="eastAsia"/>
                <w:kern w:val="0"/>
                <w:sz w:val="18"/>
                <w:szCs w:val="18"/>
                <w:lang w:bidi="ar"/>
              </w:rPr>
              <w:t>10B111226</w:t>
            </w:r>
          </w:p>
        </w:tc>
        <w:tc>
          <w:tcPr>
            <w:tcW w:w="14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BF475" w14:textId="77777777" w:rsidR="00BC4372" w:rsidRDefault="00BC4372" w:rsidP="0051677E">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职业素质养成</w:t>
            </w:r>
          </w:p>
        </w:tc>
        <w:tc>
          <w:tcPr>
            <w:tcW w:w="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EE1541"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B235E7"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18</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AD035"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12</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A273AB"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6</w:t>
            </w: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3C4F0D"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B156B9"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58EF78"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E79686"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867AE8"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25E328" w14:textId="77777777" w:rsidR="00BC4372" w:rsidRDefault="00BC4372" w:rsidP="0051677E">
            <w:pPr>
              <w:jc w:val="center"/>
              <w:rPr>
                <w:rFonts w:ascii="宋体" w:eastAsia="宋体" w:hAnsi="宋体" w:cs="宋体"/>
                <w:sz w:val="18"/>
                <w:szCs w:val="18"/>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885D4F"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706920" w14:textId="77777777" w:rsidR="00BC4372" w:rsidRDefault="00BC4372" w:rsidP="0051677E">
            <w:pPr>
              <w:jc w:val="center"/>
              <w:rPr>
                <w:rFonts w:eastAsia="宋体"/>
                <w:sz w:val="18"/>
                <w:szCs w:val="18"/>
              </w:rPr>
            </w:pPr>
          </w:p>
        </w:tc>
      </w:tr>
      <w:tr w:rsidR="00BC4372" w14:paraId="37643DE4" w14:textId="77777777" w:rsidTr="0051677E">
        <w:trPr>
          <w:trHeight w:val="288"/>
        </w:trPr>
        <w:tc>
          <w:tcPr>
            <w:tcW w:w="5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98463E" w14:textId="77777777" w:rsidR="00BC4372" w:rsidRDefault="00BC4372" w:rsidP="0051677E">
            <w:pPr>
              <w:jc w:val="center"/>
              <w:rPr>
                <w:rFonts w:ascii="宋体" w:eastAsia="宋体" w:hAnsi="宋体" w:cs="宋体"/>
                <w:b/>
                <w:bCs/>
                <w:sz w:val="18"/>
                <w:szCs w:val="18"/>
              </w:rPr>
            </w:pPr>
          </w:p>
        </w:tc>
        <w:tc>
          <w:tcPr>
            <w:tcW w:w="8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CBAEC3" w14:textId="77777777" w:rsidR="00BC4372" w:rsidRDefault="00BC4372" w:rsidP="0051677E">
            <w:pPr>
              <w:jc w:val="center"/>
              <w:rPr>
                <w:rFonts w:ascii="宋体" w:eastAsia="宋体" w:hAnsi="宋体" w:cs="宋体"/>
                <w:b/>
                <w:bCs/>
                <w:sz w:val="18"/>
                <w:szCs w:val="18"/>
              </w:rPr>
            </w:pP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FC3A72"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w:t>
            </w: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5AE574" w14:textId="77777777" w:rsidR="00BC4372" w:rsidRDefault="00BC4372" w:rsidP="0051677E">
            <w:pPr>
              <w:widowControl/>
              <w:jc w:val="left"/>
              <w:textAlignment w:val="bottom"/>
              <w:rPr>
                <w:rFonts w:eastAsia="宋体"/>
                <w:sz w:val="18"/>
                <w:szCs w:val="18"/>
              </w:rPr>
            </w:pPr>
            <w:r>
              <w:rPr>
                <w:rFonts w:ascii="仿宋" w:eastAsia="仿宋" w:hAnsi="仿宋" w:cs="仿宋" w:hint="eastAsia"/>
                <w:kern w:val="0"/>
                <w:sz w:val="18"/>
                <w:szCs w:val="18"/>
                <w:lang w:bidi="ar"/>
              </w:rPr>
              <w:t>10B111227</w:t>
            </w:r>
          </w:p>
        </w:tc>
        <w:tc>
          <w:tcPr>
            <w:tcW w:w="14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17C44" w14:textId="77777777" w:rsidR="00BC4372" w:rsidRDefault="00BC4372" w:rsidP="0051677E">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演讲与口才</w:t>
            </w:r>
          </w:p>
        </w:tc>
        <w:tc>
          <w:tcPr>
            <w:tcW w:w="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9107A"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E9CEA6"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18</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95DDF"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12</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82E3E4"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6</w:t>
            </w: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6D7E4B"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92BC45"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4D5F4F"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4E3509"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558438"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BE2C09" w14:textId="77777777" w:rsidR="00BC4372" w:rsidRDefault="00BC4372" w:rsidP="0051677E">
            <w:pPr>
              <w:jc w:val="center"/>
              <w:rPr>
                <w:rFonts w:ascii="宋体" w:eastAsia="宋体" w:hAnsi="宋体" w:cs="宋体"/>
                <w:sz w:val="18"/>
                <w:szCs w:val="18"/>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AC515A"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B9BBBD" w14:textId="77777777" w:rsidR="00BC4372" w:rsidRDefault="00BC4372" w:rsidP="0051677E">
            <w:pPr>
              <w:jc w:val="center"/>
              <w:rPr>
                <w:rFonts w:eastAsia="宋体"/>
                <w:sz w:val="18"/>
                <w:szCs w:val="18"/>
              </w:rPr>
            </w:pPr>
          </w:p>
        </w:tc>
      </w:tr>
      <w:tr w:rsidR="00BC4372" w14:paraId="2F00105B" w14:textId="77777777" w:rsidTr="0051677E">
        <w:trPr>
          <w:trHeight w:val="288"/>
        </w:trPr>
        <w:tc>
          <w:tcPr>
            <w:tcW w:w="5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A733F7" w14:textId="77777777" w:rsidR="00BC4372" w:rsidRDefault="00BC4372" w:rsidP="0051677E">
            <w:pPr>
              <w:jc w:val="center"/>
              <w:rPr>
                <w:rFonts w:ascii="宋体" w:eastAsia="宋体" w:hAnsi="宋体" w:cs="宋体"/>
                <w:b/>
                <w:bCs/>
                <w:sz w:val="18"/>
                <w:szCs w:val="18"/>
              </w:rPr>
            </w:pPr>
          </w:p>
        </w:tc>
        <w:tc>
          <w:tcPr>
            <w:tcW w:w="8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813FED" w14:textId="77777777" w:rsidR="00BC4372" w:rsidRDefault="00BC4372" w:rsidP="0051677E">
            <w:pPr>
              <w:jc w:val="center"/>
              <w:rPr>
                <w:rFonts w:ascii="宋体" w:eastAsia="宋体" w:hAnsi="宋体" w:cs="宋体"/>
                <w:b/>
                <w:bCs/>
                <w:sz w:val="18"/>
                <w:szCs w:val="18"/>
              </w:rPr>
            </w:pP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7E65F4"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6</w:t>
            </w: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1A090C" w14:textId="77777777" w:rsidR="00BC4372" w:rsidRDefault="00BC4372" w:rsidP="0051677E">
            <w:pPr>
              <w:widowControl/>
              <w:jc w:val="left"/>
              <w:textAlignment w:val="bottom"/>
              <w:rPr>
                <w:rFonts w:eastAsia="宋体"/>
                <w:sz w:val="18"/>
                <w:szCs w:val="18"/>
              </w:rPr>
            </w:pPr>
            <w:r>
              <w:rPr>
                <w:rFonts w:ascii="仿宋" w:eastAsia="仿宋" w:hAnsi="仿宋" w:cs="仿宋" w:hint="eastAsia"/>
                <w:kern w:val="0"/>
                <w:sz w:val="18"/>
                <w:szCs w:val="18"/>
                <w:lang w:bidi="ar"/>
              </w:rPr>
              <w:t>10B111228</w:t>
            </w:r>
          </w:p>
        </w:tc>
        <w:tc>
          <w:tcPr>
            <w:tcW w:w="1455" w:type="dxa"/>
            <w:tcBorders>
              <w:top w:val="single" w:sz="4" w:space="0" w:color="000000"/>
              <w:left w:val="single" w:sz="4" w:space="0" w:color="000000"/>
              <w:bottom w:val="single" w:sz="4" w:space="0" w:color="000000"/>
              <w:right w:val="single" w:sz="4" w:space="0" w:color="000000"/>
            </w:tcBorders>
            <w:shd w:val="clear" w:color="auto" w:fill="auto"/>
          </w:tcPr>
          <w:p w14:paraId="36D9EF2C" w14:textId="77777777" w:rsidR="00BC4372" w:rsidRDefault="00BC4372" w:rsidP="0051677E">
            <w:pPr>
              <w:widowControl/>
              <w:jc w:val="left"/>
              <w:textAlignment w:val="top"/>
              <w:rPr>
                <w:rFonts w:ascii="宋体" w:eastAsia="宋体" w:hAnsi="宋体" w:cs="宋体"/>
                <w:sz w:val="18"/>
                <w:szCs w:val="18"/>
              </w:rPr>
            </w:pPr>
            <w:r>
              <w:rPr>
                <w:rFonts w:ascii="宋体" w:eastAsia="宋体" w:hAnsi="宋体" w:cs="宋体" w:hint="eastAsia"/>
                <w:kern w:val="0"/>
                <w:sz w:val="18"/>
                <w:szCs w:val="18"/>
                <w:lang w:bidi="ar"/>
              </w:rPr>
              <w:t>中国共产党党史</w:t>
            </w:r>
          </w:p>
        </w:tc>
        <w:tc>
          <w:tcPr>
            <w:tcW w:w="700" w:type="dxa"/>
            <w:tcBorders>
              <w:top w:val="single" w:sz="4" w:space="0" w:color="000000"/>
              <w:left w:val="single" w:sz="4" w:space="0" w:color="000000"/>
              <w:bottom w:val="single" w:sz="4" w:space="0" w:color="000000"/>
              <w:right w:val="single" w:sz="4" w:space="0" w:color="000000"/>
            </w:tcBorders>
            <w:shd w:val="clear" w:color="auto" w:fill="auto"/>
          </w:tcPr>
          <w:p w14:paraId="61B92E58" w14:textId="77777777" w:rsidR="00BC4372" w:rsidRDefault="00BC4372" w:rsidP="0051677E">
            <w:pPr>
              <w:widowControl/>
              <w:jc w:val="center"/>
              <w:textAlignment w:val="top"/>
              <w:rPr>
                <w:rFonts w:eastAsia="宋体"/>
                <w:sz w:val="18"/>
                <w:szCs w:val="18"/>
              </w:rPr>
            </w:pPr>
            <w:r>
              <w:rPr>
                <w:rFonts w:eastAsia="宋体"/>
                <w:kern w:val="0"/>
                <w:sz w:val="18"/>
                <w:szCs w:val="18"/>
                <w:lang w:bidi="ar"/>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Pr>
          <w:p w14:paraId="1833CB20" w14:textId="77777777" w:rsidR="00BC4372" w:rsidRDefault="00BC4372" w:rsidP="0051677E">
            <w:pPr>
              <w:widowControl/>
              <w:jc w:val="center"/>
              <w:textAlignment w:val="top"/>
              <w:rPr>
                <w:rFonts w:eastAsia="宋体"/>
                <w:sz w:val="18"/>
                <w:szCs w:val="18"/>
              </w:rPr>
            </w:pPr>
            <w:r>
              <w:rPr>
                <w:rFonts w:eastAsia="宋体"/>
                <w:kern w:val="0"/>
                <w:sz w:val="18"/>
                <w:szCs w:val="18"/>
                <w:lang w:bidi="ar"/>
              </w:rPr>
              <w:t>16</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044659"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16</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0B6EE4"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336" w:type="dxa"/>
            <w:tcBorders>
              <w:top w:val="single" w:sz="4" w:space="0" w:color="000000"/>
              <w:left w:val="single" w:sz="4" w:space="0" w:color="000000"/>
              <w:bottom w:val="single" w:sz="4" w:space="0" w:color="000000"/>
              <w:right w:val="single" w:sz="4" w:space="0" w:color="000000"/>
            </w:tcBorders>
            <w:shd w:val="clear" w:color="auto" w:fill="auto"/>
          </w:tcPr>
          <w:p w14:paraId="7AAA0142" w14:textId="77777777" w:rsidR="00BC4372" w:rsidRDefault="00BC4372" w:rsidP="0051677E">
            <w:pPr>
              <w:jc w:val="center"/>
              <w:rPr>
                <w:rFonts w:eastAsia="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tcPr>
          <w:p w14:paraId="66FF3869" w14:textId="77777777" w:rsidR="00BC4372" w:rsidRDefault="00BC4372" w:rsidP="0051677E">
            <w:pPr>
              <w:widowControl/>
              <w:jc w:val="center"/>
              <w:textAlignment w:val="top"/>
              <w:rPr>
                <w:rFonts w:eastAsia="宋体"/>
                <w:sz w:val="18"/>
                <w:szCs w:val="18"/>
              </w:rPr>
            </w:pPr>
            <w:r>
              <w:rPr>
                <w:rFonts w:eastAsia="宋体"/>
                <w:kern w:val="0"/>
                <w:sz w:val="18"/>
                <w:szCs w:val="18"/>
                <w:lang w:bidi="ar"/>
              </w:rPr>
              <w:t>2</w:t>
            </w:r>
          </w:p>
        </w:tc>
        <w:tc>
          <w:tcPr>
            <w:tcW w:w="336" w:type="dxa"/>
            <w:tcBorders>
              <w:top w:val="single" w:sz="4" w:space="0" w:color="000000"/>
              <w:left w:val="single" w:sz="4" w:space="0" w:color="000000"/>
              <w:bottom w:val="single" w:sz="4" w:space="0" w:color="000000"/>
              <w:right w:val="single" w:sz="4" w:space="0" w:color="000000"/>
            </w:tcBorders>
            <w:shd w:val="clear" w:color="auto" w:fill="auto"/>
          </w:tcPr>
          <w:p w14:paraId="682402A9" w14:textId="77777777" w:rsidR="00BC4372" w:rsidRDefault="00BC4372" w:rsidP="0051677E">
            <w:pPr>
              <w:jc w:val="center"/>
              <w:rPr>
                <w:rFonts w:eastAsia="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tcPr>
          <w:p w14:paraId="48870A86" w14:textId="77777777" w:rsidR="00BC4372" w:rsidRDefault="00BC4372" w:rsidP="0051677E">
            <w:pPr>
              <w:jc w:val="center"/>
              <w:rPr>
                <w:rFonts w:eastAsia="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AB9D8D" w14:textId="77777777" w:rsidR="00BC4372" w:rsidRDefault="00BC4372" w:rsidP="0051677E">
            <w:pPr>
              <w:jc w:val="center"/>
              <w:rPr>
                <w:rFonts w:eastAsia="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C8397C" w14:textId="77777777" w:rsidR="00BC4372" w:rsidRDefault="00BC4372" w:rsidP="0051677E">
            <w:pPr>
              <w:jc w:val="center"/>
              <w:rPr>
                <w:rFonts w:ascii="宋体" w:eastAsia="宋体" w:hAnsi="宋体" w:cs="宋体"/>
                <w:sz w:val="18"/>
                <w:szCs w:val="18"/>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noWrap/>
          </w:tcPr>
          <w:p w14:paraId="1D522F47" w14:textId="77777777" w:rsidR="00BC4372" w:rsidRDefault="00BC4372" w:rsidP="0051677E">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考查</w:t>
            </w:r>
          </w:p>
        </w:tc>
        <w:tc>
          <w:tcPr>
            <w:tcW w:w="570" w:type="dxa"/>
            <w:tcBorders>
              <w:top w:val="single" w:sz="4" w:space="0" w:color="000000"/>
              <w:left w:val="single" w:sz="4" w:space="0" w:color="000000"/>
              <w:bottom w:val="single" w:sz="4" w:space="0" w:color="000000"/>
              <w:right w:val="single" w:sz="4" w:space="0" w:color="000000"/>
            </w:tcBorders>
            <w:shd w:val="clear" w:color="auto" w:fill="auto"/>
          </w:tcPr>
          <w:p w14:paraId="74EC798D" w14:textId="77777777" w:rsidR="00BC4372" w:rsidRDefault="00BC4372" w:rsidP="0051677E">
            <w:pPr>
              <w:jc w:val="center"/>
              <w:rPr>
                <w:rFonts w:eastAsia="宋体"/>
                <w:sz w:val="18"/>
                <w:szCs w:val="18"/>
              </w:rPr>
            </w:pPr>
          </w:p>
        </w:tc>
      </w:tr>
      <w:tr w:rsidR="00BC4372" w14:paraId="73CCA8D5" w14:textId="77777777" w:rsidTr="0051677E">
        <w:trPr>
          <w:trHeight w:val="640"/>
        </w:trPr>
        <w:tc>
          <w:tcPr>
            <w:tcW w:w="5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804FE5" w14:textId="77777777" w:rsidR="00BC4372" w:rsidRDefault="00BC4372" w:rsidP="0051677E">
            <w:pPr>
              <w:jc w:val="center"/>
              <w:rPr>
                <w:rFonts w:ascii="宋体" w:eastAsia="宋体" w:hAnsi="宋体" w:cs="宋体"/>
                <w:b/>
                <w:bCs/>
                <w:sz w:val="18"/>
                <w:szCs w:val="18"/>
              </w:rPr>
            </w:pPr>
          </w:p>
        </w:tc>
        <w:tc>
          <w:tcPr>
            <w:tcW w:w="8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85E00E" w14:textId="77777777" w:rsidR="00BC4372" w:rsidRDefault="00BC4372" w:rsidP="0051677E">
            <w:pPr>
              <w:jc w:val="center"/>
              <w:rPr>
                <w:rFonts w:ascii="宋体" w:eastAsia="宋体" w:hAnsi="宋体" w:cs="宋体"/>
                <w:b/>
                <w:bCs/>
                <w:sz w:val="18"/>
                <w:szCs w:val="18"/>
              </w:rPr>
            </w:pP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F14716"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w:t>
            </w: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40F434" w14:textId="77777777" w:rsidR="00BC4372" w:rsidRDefault="00BC4372" w:rsidP="0051677E">
            <w:pPr>
              <w:widowControl/>
              <w:jc w:val="left"/>
              <w:textAlignment w:val="bottom"/>
              <w:rPr>
                <w:rFonts w:eastAsia="宋体"/>
                <w:sz w:val="18"/>
                <w:szCs w:val="18"/>
              </w:rPr>
            </w:pPr>
            <w:r>
              <w:rPr>
                <w:rFonts w:ascii="仿宋" w:eastAsia="仿宋" w:hAnsi="仿宋" w:cs="仿宋" w:hint="eastAsia"/>
                <w:kern w:val="0"/>
                <w:sz w:val="18"/>
                <w:szCs w:val="18"/>
                <w:lang w:bidi="ar"/>
              </w:rPr>
              <w:t>10B111229</w:t>
            </w:r>
          </w:p>
        </w:tc>
        <w:tc>
          <w:tcPr>
            <w:tcW w:w="14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E5473C" w14:textId="77777777" w:rsidR="00BC4372" w:rsidRDefault="00BC4372" w:rsidP="0051677E">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就业创业指导课（SIYB创业指导）</w:t>
            </w:r>
          </w:p>
        </w:tc>
        <w:tc>
          <w:tcPr>
            <w:tcW w:w="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EA8230"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2.5</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9170E3"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40</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A486CF"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20</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D4A4F1"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20</w:t>
            </w: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C88134" w14:textId="77777777" w:rsidR="00BC4372" w:rsidRDefault="00BC4372" w:rsidP="0051677E">
            <w:pPr>
              <w:jc w:val="center"/>
              <w:rPr>
                <w:rFonts w:eastAsia="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115E97" w14:textId="77777777" w:rsidR="00BC4372" w:rsidRDefault="00BC4372" w:rsidP="0051677E">
            <w:pPr>
              <w:jc w:val="center"/>
              <w:rPr>
                <w:rFonts w:eastAsia="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669143" w14:textId="77777777" w:rsidR="00BC4372" w:rsidRDefault="00BC4372" w:rsidP="0051677E">
            <w:pPr>
              <w:jc w:val="center"/>
              <w:rPr>
                <w:rFonts w:eastAsia="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F78FA" w14:textId="77777777" w:rsidR="00BC4372" w:rsidRDefault="00BC4372" w:rsidP="0051677E">
            <w:pPr>
              <w:jc w:val="center"/>
              <w:rPr>
                <w:rFonts w:eastAsia="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30ED28"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8</w:t>
            </w: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06F0C6" w14:textId="77777777" w:rsidR="00BC4372" w:rsidRDefault="00BC4372" w:rsidP="0051677E">
            <w:pPr>
              <w:jc w:val="center"/>
              <w:rPr>
                <w:rFonts w:eastAsia="宋体"/>
                <w:sz w:val="18"/>
                <w:szCs w:val="18"/>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4F9C38"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28E457" w14:textId="77777777" w:rsidR="00BC4372" w:rsidRDefault="00BC4372" w:rsidP="0051677E">
            <w:pPr>
              <w:rPr>
                <w:rFonts w:ascii="宋体" w:eastAsia="宋体" w:hAnsi="宋体" w:cs="宋体"/>
                <w:sz w:val="22"/>
              </w:rPr>
            </w:pPr>
          </w:p>
        </w:tc>
      </w:tr>
      <w:tr w:rsidR="00BC4372" w14:paraId="18B12249" w14:textId="77777777" w:rsidTr="0051677E">
        <w:trPr>
          <w:trHeight w:val="1860"/>
        </w:trPr>
        <w:tc>
          <w:tcPr>
            <w:tcW w:w="5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75DB4F" w14:textId="77777777" w:rsidR="00BC4372" w:rsidRDefault="00BC4372" w:rsidP="0051677E">
            <w:pPr>
              <w:jc w:val="center"/>
              <w:rPr>
                <w:rFonts w:ascii="宋体" w:eastAsia="宋体" w:hAnsi="宋体" w:cs="宋体"/>
                <w:b/>
                <w:bCs/>
                <w:sz w:val="18"/>
                <w:szCs w:val="18"/>
              </w:rPr>
            </w:pPr>
          </w:p>
        </w:tc>
        <w:tc>
          <w:tcPr>
            <w:tcW w:w="8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D6B16C6" w14:textId="77777777" w:rsidR="00BC4372" w:rsidRDefault="00BC4372" w:rsidP="0051677E">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任选课</w:t>
            </w:r>
          </w:p>
        </w:tc>
        <w:tc>
          <w:tcPr>
            <w:tcW w:w="28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055A929" w14:textId="77777777" w:rsidR="00BC4372" w:rsidRDefault="00BC4372" w:rsidP="0051677E">
            <w:pPr>
              <w:widowControl/>
              <w:jc w:val="left"/>
              <w:textAlignment w:val="center"/>
              <w:rPr>
                <w:rFonts w:eastAsia="宋体"/>
                <w:sz w:val="18"/>
                <w:szCs w:val="18"/>
              </w:rPr>
            </w:pPr>
            <w:r>
              <w:rPr>
                <w:rFonts w:eastAsia="宋体"/>
                <w:kern w:val="0"/>
                <w:sz w:val="18"/>
                <w:szCs w:val="18"/>
                <w:lang w:bidi="ar"/>
              </w:rPr>
              <w:t xml:space="preserve">1. </w:t>
            </w:r>
            <w:r>
              <w:rPr>
                <w:rFonts w:ascii="宋体" w:eastAsia="宋体" w:hAnsi="宋体" w:cs="宋体" w:hint="eastAsia"/>
                <w:kern w:val="0"/>
                <w:sz w:val="18"/>
                <w:szCs w:val="18"/>
                <w:lang w:bidi="ar"/>
              </w:rPr>
              <w:t>鼓励各二级学院、各部门根据教学和师资情况，开设其他新的公共选修课；</w:t>
            </w:r>
            <w:r>
              <w:rPr>
                <w:rFonts w:eastAsia="宋体"/>
                <w:kern w:val="0"/>
                <w:sz w:val="18"/>
                <w:szCs w:val="18"/>
                <w:lang w:bidi="ar"/>
              </w:rPr>
              <w:br/>
              <w:t xml:space="preserve">2. </w:t>
            </w:r>
            <w:r>
              <w:rPr>
                <w:rFonts w:ascii="宋体" w:eastAsia="宋体" w:hAnsi="宋体" w:cs="宋体" w:hint="eastAsia"/>
                <w:kern w:val="0"/>
                <w:sz w:val="18"/>
                <w:szCs w:val="18"/>
                <w:lang w:bidi="ar"/>
              </w:rPr>
              <w:t>从教务处公布的全校性公共选修课目录中选修。</w:t>
            </w:r>
            <w:r>
              <w:rPr>
                <w:rFonts w:eastAsia="宋体"/>
                <w:kern w:val="0"/>
                <w:sz w:val="18"/>
                <w:szCs w:val="18"/>
                <w:lang w:bidi="ar"/>
              </w:rPr>
              <w:br/>
              <w:t>3.</w:t>
            </w:r>
            <w:r>
              <w:rPr>
                <w:rFonts w:ascii="宋体" w:eastAsia="宋体" w:hAnsi="宋体" w:cs="宋体" w:hint="eastAsia"/>
                <w:kern w:val="0"/>
                <w:sz w:val="18"/>
                <w:szCs w:val="18"/>
                <w:lang w:bidi="ar"/>
              </w:rPr>
              <w:t>这里写总学分学时。</w:t>
            </w:r>
          </w:p>
        </w:tc>
        <w:tc>
          <w:tcPr>
            <w:tcW w:w="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474DDB"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6</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829ABB"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96</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76DF6A"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96</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59311"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201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AC7B770"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一般安排在第二至四学期开设；</w:t>
            </w:r>
          </w:p>
        </w:tc>
        <w:tc>
          <w:tcPr>
            <w:tcW w:w="8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D5095F" w14:textId="77777777" w:rsidR="00BC4372" w:rsidRDefault="00BC4372" w:rsidP="0051677E">
            <w:pPr>
              <w:widowControl/>
              <w:jc w:val="center"/>
              <w:textAlignment w:val="center"/>
              <w:rPr>
                <w:rFonts w:ascii="宋体" w:eastAsia="宋体" w:hAnsi="宋体" w:cs="宋体"/>
                <w:sz w:val="16"/>
                <w:szCs w:val="16"/>
              </w:rPr>
            </w:pPr>
            <w:r>
              <w:rPr>
                <w:rFonts w:ascii="宋体" w:eastAsia="宋体" w:hAnsi="宋体" w:cs="宋体" w:hint="eastAsia"/>
                <w:kern w:val="0"/>
                <w:sz w:val="16"/>
                <w:szCs w:val="16"/>
                <w:lang w:bidi="ar"/>
              </w:rPr>
              <w:t>考查</w:t>
            </w:r>
          </w:p>
        </w:tc>
        <w:tc>
          <w:tcPr>
            <w:tcW w:w="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D55881" w14:textId="77777777" w:rsidR="00BC4372" w:rsidRDefault="00BC4372" w:rsidP="0051677E">
            <w:pPr>
              <w:jc w:val="left"/>
              <w:rPr>
                <w:rFonts w:ascii="宋体" w:eastAsia="宋体" w:hAnsi="宋体" w:cs="宋体"/>
                <w:sz w:val="22"/>
              </w:rPr>
            </w:pPr>
          </w:p>
        </w:tc>
      </w:tr>
      <w:tr w:rsidR="00BC4372" w14:paraId="527296BF" w14:textId="77777777" w:rsidTr="0051677E">
        <w:trPr>
          <w:trHeight w:val="420"/>
        </w:trPr>
        <w:tc>
          <w:tcPr>
            <w:tcW w:w="5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7D00B1" w14:textId="77777777" w:rsidR="00BC4372" w:rsidRDefault="00BC4372" w:rsidP="0051677E">
            <w:pPr>
              <w:jc w:val="center"/>
              <w:rPr>
                <w:rFonts w:ascii="宋体" w:eastAsia="宋体" w:hAnsi="宋体" w:cs="宋体"/>
                <w:b/>
                <w:bCs/>
                <w:sz w:val="18"/>
                <w:szCs w:val="18"/>
              </w:rPr>
            </w:pPr>
          </w:p>
        </w:tc>
        <w:tc>
          <w:tcPr>
            <w:tcW w:w="8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906CA6" w14:textId="77777777" w:rsidR="00BC4372" w:rsidRDefault="00BC4372" w:rsidP="0051677E">
            <w:pPr>
              <w:jc w:val="center"/>
              <w:rPr>
                <w:rFonts w:ascii="宋体" w:eastAsia="宋体" w:hAnsi="宋体" w:cs="宋体"/>
                <w:b/>
                <w:bCs/>
                <w:sz w:val="18"/>
                <w:szCs w:val="18"/>
              </w:rPr>
            </w:pPr>
          </w:p>
        </w:tc>
        <w:tc>
          <w:tcPr>
            <w:tcW w:w="28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BA52127" w14:textId="77777777" w:rsidR="00BC4372" w:rsidRDefault="00BC4372" w:rsidP="0051677E">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第二课堂</w:t>
            </w:r>
          </w:p>
        </w:tc>
        <w:tc>
          <w:tcPr>
            <w:tcW w:w="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F5B0F5" w14:textId="77777777" w:rsidR="00BC4372" w:rsidRDefault="00BC4372" w:rsidP="0051677E">
            <w:pPr>
              <w:widowControl/>
              <w:jc w:val="center"/>
              <w:textAlignment w:val="center"/>
              <w:rPr>
                <w:rFonts w:ascii="宋体" w:eastAsia="宋体" w:hAnsi="宋体" w:cs="宋体"/>
                <w:sz w:val="20"/>
                <w:szCs w:val="20"/>
              </w:rPr>
            </w:pPr>
            <w:r>
              <w:rPr>
                <w:rFonts w:ascii="宋体" w:eastAsia="宋体" w:hAnsi="宋体" w:cs="宋体" w:hint="eastAsia"/>
                <w:kern w:val="0"/>
                <w:sz w:val="20"/>
                <w:szCs w:val="20"/>
                <w:lang w:bidi="ar"/>
              </w:rPr>
              <w:t>4</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26E0A" w14:textId="77777777" w:rsidR="00BC4372" w:rsidRDefault="00BC4372" w:rsidP="0051677E">
            <w:pPr>
              <w:widowControl/>
              <w:jc w:val="center"/>
              <w:textAlignment w:val="center"/>
              <w:rPr>
                <w:rFonts w:ascii="宋体" w:eastAsia="宋体" w:hAnsi="宋体" w:cs="宋体"/>
                <w:sz w:val="20"/>
                <w:szCs w:val="20"/>
              </w:rPr>
            </w:pPr>
            <w:r>
              <w:rPr>
                <w:rFonts w:ascii="宋体" w:eastAsia="宋体" w:hAnsi="宋体" w:cs="宋体" w:hint="eastAsia"/>
                <w:kern w:val="0"/>
                <w:sz w:val="20"/>
                <w:szCs w:val="20"/>
                <w:lang w:bidi="ar"/>
              </w:rPr>
              <w:t>64</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94309B" w14:textId="77777777" w:rsidR="00BC4372" w:rsidRDefault="00BC4372" w:rsidP="0051677E">
            <w:pPr>
              <w:widowControl/>
              <w:jc w:val="center"/>
              <w:textAlignment w:val="center"/>
              <w:rPr>
                <w:rFonts w:ascii="宋体" w:eastAsia="宋体" w:hAnsi="宋体" w:cs="宋体"/>
                <w:sz w:val="20"/>
                <w:szCs w:val="20"/>
              </w:rPr>
            </w:pPr>
            <w:r>
              <w:rPr>
                <w:rFonts w:ascii="宋体" w:eastAsia="宋体" w:hAnsi="宋体" w:cs="宋体" w:hint="eastAsia"/>
                <w:kern w:val="0"/>
                <w:sz w:val="20"/>
                <w:szCs w:val="20"/>
                <w:lang w:bidi="ar"/>
              </w:rPr>
              <w:t>0</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195BE9" w14:textId="77777777" w:rsidR="00BC4372" w:rsidRDefault="00BC4372" w:rsidP="0051677E">
            <w:pPr>
              <w:widowControl/>
              <w:jc w:val="center"/>
              <w:textAlignment w:val="center"/>
              <w:rPr>
                <w:rFonts w:ascii="宋体" w:eastAsia="宋体" w:hAnsi="宋体" w:cs="宋体"/>
                <w:sz w:val="20"/>
                <w:szCs w:val="20"/>
              </w:rPr>
            </w:pPr>
            <w:r>
              <w:rPr>
                <w:rFonts w:ascii="宋体" w:eastAsia="宋体" w:hAnsi="宋体" w:cs="宋体" w:hint="eastAsia"/>
                <w:kern w:val="0"/>
                <w:sz w:val="20"/>
                <w:szCs w:val="20"/>
                <w:lang w:bidi="ar"/>
              </w:rPr>
              <w:t>64</w:t>
            </w:r>
          </w:p>
        </w:tc>
        <w:tc>
          <w:tcPr>
            <w:tcW w:w="336" w:type="dxa"/>
            <w:tcBorders>
              <w:top w:val="single" w:sz="4" w:space="0" w:color="000000"/>
              <w:left w:val="single" w:sz="4" w:space="0" w:color="000000"/>
              <w:bottom w:val="single" w:sz="4" w:space="0" w:color="000000"/>
              <w:right w:val="nil"/>
            </w:tcBorders>
            <w:shd w:val="clear" w:color="auto" w:fill="auto"/>
            <w:vAlign w:val="center"/>
          </w:tcPr>
          <w:p w14:paraId="17E7DCED"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nil"/>
              <w:bottom w:val="single" w:sz="4" w:space="0" w:color="000000"/>
              <w:right w:val="nil"/>
            </w:tcBorders>
            <w:shd w:val="clear" w:color="auto" w:fill="auto"/>
            <w:vAlign w:val="center"/>
          </w:tcPr>
          <w:p w14:paraId="35133D80"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nil"/>
              <w:bottom w:val="single" w:sz="4" w:space="0" w:color="000000"/>
              <w:right w:val="nil"/>
            </w:tcBorders>
            <w:shd w:val="clear" w:color="auto" w:fill="auto"/>
            <w:vAlign w:val="center"/>
          </w:tcPr>
          <w:p w14:paraId="3E2B2354"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nil"/>
              <w:bottom w:val="single" w:sz="4" w:space="0" w:color="000000"/>
              <w:right w:val="nil"/>
            </w:tcBorders>
            <w:shd w:val="clear" w:color="auto" w:fill="auto"/>
            <w:vAlign w:val="center"/>
          </w:tcPr>
          <w:p w14:paraId="17F72077"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nil"/>
              <w:bottom w:val="single" w:sz="4" w:space="0" w:color="000000"/>
              <w:right w:val="nil"/>
            </w:tcBorders>
            <w:shd w:val="clear" w:color="auto" w:fill="auto"/>
            <w:vAlign w:val="center"/>
          </w:tcPr>
          <w:p w14:paraId="7EA52BA0"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nil"/>
              <w:bottom w:val="single" w:sz="4" w:space="0" w:color="000000"/>
              <w:right w:val="single" w:sz="4" w:space="0" w:color="000000"/>
            </w:tcBorders>
            <w:shd w:val="clear" w:color="auto" w:fill="auto"/>
            <w:vAlign w:val="center"/>
          </w:tcPr>
          <w:p w14:paraId="21879462" w14:textId="77777777" w:rsidR="00BC4372" w:rsidRDefault="00BC4372" w:rsidP="0051677E">
            <w:pPr>
              <w:jc w:val="center"/>
              <w:rPr>
                <w:rFonts w:ascii="宋体" w:eastAsia="宋体" w:hAnsi="宋体" w:cs="宋体"/>
                <w:sz w:val="18"/>
                <w:szCs w:val="18"/>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5445CC" w14:textId="77777777" w:rsidR="00BC4372" w:rsidRDefault="00BC4372" w:rsidP="0051677E">
            <w:pPr>
              <w:jc w:val="center"/>
              <w:rPr>
                <w:rFonts w:ascii="宋体" w:eastAsia="宋体" w:hAnsi="宋体" w:cs="宋体"/>
                <w:sz w:val="16"/>
                <w:szCs w:val="16"/>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0686EA" w14:textId="77777777" w:rsidR="00BC4372" w:rsidRDefault="00BC4372" w:rsidP="0051677E">
            <w:pPr>
              <w:jc w:val="left"/>
              <w:rPr>
                <w:rFonts w:ascii="宋体" w:eastAsia="宋体" w:hAnsi="宋体" w:cs="宋体"/>
                <w:sz w:val="22"/>
              </w:rPr>
            </w:pPr>
          </w:p>
        </w:tc>
      </w:tr>
      <w:tr w:rsidR="00BC4372" w14:paraId="35F94F91" w14:textId="77777777" w:rsidTr="0051677E">
        <w:trPr>
          <w:trHeight w:val="288"/>
        </w:trPr>
        <w:tc>
          <w:tcPr>
            <w:tcW w:w="5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0E1221" w14:textId="77777777" w:rsidR="00BC4372" w:rsidRDefault="00BC4372" w:rsidP="0051677E">
            <w:pPr>
              <w:jc w:val="center"/>
              <w:rPr>
                <w:rFonts w:ascii="宋体" w:eastAsia="宋体" w:hAnsi="宋体" w:cs="宋体"/>
                <w:b/>
                <w:bCs/>
                <w:sz w:val="18"/>
                <w:szCs w:val="18"/>
              </w:rPr>
            </w:pPr>
          </w:p>
        </w:tc>
        <w:tc>
          <w:tcPr>
            <w:tcW w:w="370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3DA2F50" w14:textId="77777777" w:rsidR="00BC4372" w:rsidRDefault="00BC4372" w:rsidP="0051677E">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公共必修课程学分、学时小计</w:t>
            </w:r>
          </w:p>
        </w:tc>
        <w:tc>
          <w:tcPr>
            <w:tcW w:w="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55FA29"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34</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6AD887"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658</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018084"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302</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AC411D"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356</w:t>
            </w: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4AC46F" w14:textId="77777777" w:rsidR="00BC4372" w:rsidRDefault="00BC4372" w:rsidP="0051677E">
            <w:pPr>
              <w:jc w:val="center"/>
              <w:rPr>
                <w:rFonts w:eastAsia="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5EBA6E" w14:textId="77777777" w:rsidR="00BC4372" w:rsidRDefault="00BC4372" w:rsidP="0051677E">
            <w:pPr>
              <w:jc w:val="center"/>
              <w:rPr>
                <w:rFonts w:eastAsia="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22DB37" w14:textId="77777777" w:rsidR="00BC4372" w:rsidRDefault="00BC4372" w:rsidP="0051677E">
            <w:pPr>
              <w:jc w:val="center"/>
              <w:rPr>
                <w:rFonts w:eastAsia="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08AE0" w14:textId="77777777" w:rsidR="00BC4372" w:rsidRDefault="00BC4372" w:rsidP="0051677E">
            <w:pPr>
              <w:jc w:val="center"/>
              <w:rPr>
                <w:rFonts w:eastAsia="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1C6833" w14:textId="77777777" w:rsidR="00BC4372" w:rsidRDefault="00BC4372" w:rsidP="0051677E">
            <w:pPr>
              <w:jc w:val="center"/>
              <w:rPr>
                <w:rFonts w:eastAsia="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D65F8B" w14:textId="77777777" w:rsidR="00BC4372" w:rsidRDefault="00BC4372" w:rsidP="0051677E">
            <w:pPr>
              <w:jc w:val="center"/>
              <w:rPr>
                <w:rFonts w:ascii="宋体" w:eastAsia="宋体" w:hAnsi="宋体" w:cs="宋体"/>
                <w:sz w:val="22"/>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1C2A5E" w14:textId="77777777" w:rsidR="00BC4372" w:rsidRDefault="00BC4372" w:rsidP="0051677E">
            <w:pPr>
              <w:rPr>
                <w:rFonts w:ascii="宋体" w:eastAsia="宋体" w:hAnsi="宋体" w:cs="宋体"/>
                <w:sz w:val="22"/>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922DF1" w14:textId="77777777" w:rsidR="00BC4372" w:rsidRDefault="00BC4372" w:rsidP="0051677E">
            <w:pPr>
              <w:rPr>
                <w:rFonts w:ascii="宋体" w:eastAsia="宋体" w:hAnsi="宋体" w:cs="宋体"/>
                <w:sz w:val="22"/>
              </w:rPr>
            </w:pPr>
          </w:p>
        </w:tc>
      </w:tr>
      <w:tr w:rsidR="00BC4372" w14:paraId="49C6E358" w14:textId="77777777" w:rsidTr="0051677E">
        <w:trPr>
          <w:trHeight w:val="288"/>
        </w:trPr>
        <w:tc>
          <w:tcPr>
            <w:tcW w:w="5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6E3F6C" w14:textId="77777777" w:rsidR="00BC4372" w:rsidRDefault="00BC4372" w:rsidP="0051677E">
            <w:pPr>
              <w:jc w:val="center"/>
              <w:rPr>
                <w:rFonts w:ascii="宋体" w:eastAsia="宋体" w:hAnsi="宋体" w:cs="宋体"/>
                <w:b/>
                <w:bCs/>
                <w:sz w:val="18"/>
                <w:szCs w:val="18"/>
              </w:rPr>
            </w:pPr>
          </w:p>
        </w:tc>
        <w:tc>
          <w:tcPr>
            <w:tcW w:w="370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883F297" w14:textId="77777777" w:rsidR="00BC4372" w:rsidRDefault="00BC4372" w:rsidP="0051677E">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公共必修课程学分、学时占比</w:t>
            </w:r>
          </w:p>
        </w:tc>
        <w:tc>
          <w:tcPr>
            <w:tcW w:w="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FE7B52"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22.74%</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CDEB5A"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22.50%</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AD18E"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10.33%</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D62A13"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12.17%</w:t>
            </w: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18ED8D" w14:textId="77777777" w:rsidR="00BC4372" w:rsidRDefault="00BC4372" w:rsidP="0051677E">
            <w:pPr>
              <w:jc w:val="center"/>
              <w:rPr>
                <w:rFonts w:eastAsia="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5DFB1C" w14:textId="77777777" w:rsidR="00BC4372" w:rsidRDefault="00BC4372" w:rsidP="0051677E">
            <w:pPr>
              <w:jc w:val="center"/>
              <w:rPr>
                <w:rFonts w:eastAsia="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77468C" w14:textId="77777777" w:rsidR="00BC4372" w:rsidRDefault="00BC4372" w:rsidP="0051677E">
            <w:pPr>
              <w:jc w:val="center"/>
              <w:rPr>
                <w:rFonts w:eastAsia="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DA5FD8" w14:textId="77777777" w:rsidR="00BC4372" w:rsidRDefault="00BC4372" w:rsidP="0051677E">
            <w:pPr>
              <w:jc w:val="center"/>
              <w:rPr>
                <w:rFonts w:eastAsia="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9BCC64" w14:textId="77777777" w:rsidR="00BC4372" w:rsidRDefault="00BC4372" w:rsidP="0051677E">
            <w:pPr>
              <w:jc w:val="center"/>
              <w:rPr>
                <w:rFonts w:eastAsia="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FCF9F5" w14:textId="77777777" w:rsidR="00BC4372" w:rsidRDefault="00BC4372" w:rsidP="0051677E">
            <w:pPr>
              <w:jc w:val="center"/>
              <w:rPr>
                <w:rFonts w:ascii="宋体" w:eastAsia="宋体" w:hAnsi="宋体" w:cs="宋体"/>
                <w:sz w:val="22"/>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0E1FD7" w14:textId="77777777" w:rsidR="00BC4372" w:rsidRDefault="00BC4372" w:rsidP="0051677E">
            <w:pPr>
              <w:rPr>
                <w:rFonts w:ascii="宋体" w:eastAsia="宋体" w:hAnsi="宋体" w:cs="宋体"/>
                <w:sz w:val="22"/>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E8746A" w14:textId="77777777" w:rsidR="00BC4372" w:rsidRDefault="00BC4372" w:rsidP="0051677E">
            <w:pPr>
              <w:rPr>
                <w:rFonts w:ascii="宋体" w:eastAsia="宋体" w:hAnsi="宋体" w:cs="宋体"/>
                <w:sz w:val="22"/>
              </w:rPr>
            </w:pPr>
          </w:p>
        </w:tc>
      </w:tr>
      <w:tr w:rsidR="00BC4372" w14:paraId="2B45FA35" w14:textId="77777777" w:rsidTr="0051677E">
        <w:trPr>
          <w:trHeight w:val="288"/>
        </w:trPr>
        <w:tc>
          <w:tcPr>
            <w:tcW w:w="5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0C82D4" w14:textId="77777777" w:rsidR="00BC4372" w:rsidRDefault="00BC4372" w:rsidP="0051677E">
            <w:pPr>
              <w:jc w:val="center"/>
              <w:rPr>
                <w:rFonts w:ascii="宋体" w:eastAsia="宋体" w:hAnsi="宋体" w:cs="宋体"/>
                <w:b/>
                <w:bCs/>
                <w:sz w:val="18"/>
                <w:szCs w:val="18"/>
              </w:rPr>
            </w:pPr>
          </w:p>
        </w:tc>
        <w:tc>
          <w:tcPr>
            <w:tcW w:w="370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103F360" w14:textId="77777777" w:rsidR="00BC4372" w:rsidRDefault="00BC4372" w:rsidP="0051677E">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公共选修课程学分、学时小计</w:t>
            </w:r>
          </w:p>
        </w:tc>
        <w:tc>
          <w:tcPr>
            <w:tcW w:w="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9CAD86"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18.5</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B9CD0F"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306</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FCC16C"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192</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950136"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114</w:t>
            </w: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5C3833" w14:textId="77777777" w:rsidR="00BC4372" w:rsidRDefault="00BC4372" w:rsidP="0051677E">
            <w:pPr>
              <w:jc w:val="center"/>
              <w:rPr>
                <w:rFonts w:eastAsia="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E4F697" w14:textId="77777777" w:rsidR="00BC4372" w:rsidRDefault="00BC4372" w:rsidP="0051677E">
            <w:pPr>
              <w:jc w:val="center"/>
              <w:rPr>
                <w:rFonts w:eastAsia="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D4AE49" w14:textId="77777777" w:rsidR="00BC4372" w:rsidRDefault="00BC4372" w:rsidP="0051677E">
            <w:pPr>
              <w:jc w:val="center"/>
              <w:rPr>
                <w:rFonts w:eastAsia="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EFF89" w14:textId="77777777" w:rsidR="00BC4372" w:rsidRDefault="00BC4372" w:rsidP="0051677E">
            <w:pPr>
              <w:jc w:val="center"/>
              <w:rPr>
                <w:rFonts w:eastAsia="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DFC84" w14:textId="77777777" w:rsidR="00BC4372" w:rsidRDefault="00BC4372" w:rsidP="0051677E">
            <w:pPr>
              <w:jc w:val="center"/>
              <w:rPr>
                <w:rFonts w:eastAsia="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9D3450" w14:textId="77777777" w:rsidR="00BC4372" w:rsidRDefault="00BC4372" w:rsidP="0051677E">
            <w:pPr>
              <w:jc w:val="center"/>
              <w:rPr>
                <w:rFonts w:ascii="宋体" w:eastAsia="宋体" w:hAnsi="宋体" w:cs="宋体"/>
                <w:sz w:val="22"/>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ECAB2B" w14:textId="77777777" w:rsidR="00BC4372" w:rsidRDefault="00BC4372" w:rsidP="0051677E">
            <w:pPr>
              <w:rPr>
                <w:rFonts w:ascii="宋体" w:eastAsia="宋体" w:hAnsi="宋体" w:cs="宋体"/>
                <w:sz w:val="22"/>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6F5CBF" w14:textId="77777777" w:rsidR="00BC4372" w:rsidRDefault="00BC4372" w:rsidP="0051677E">
            <w:pPr>
              <w:rPr>
                <w:rFonts w:ascii="宋体" w:eastAsia="宋体" w:hAnsi="宋体" w:cs="宋体"/>
                <w:sz w:val="22"/>
              </w:rPr>
            </w:pPr>
          </w:p>
        </w:tc>
      </w:tr>
      <w:tr w:rsidR="00BC4372" w14:paraId="6837E917" w14:textId="77777777" w:rsidTr="0051677E">
        <w:trPr>
          <w:trHeight w:val="288"/>
        </w:trPr>
        <w:tc>
          <w:tcPr>
            <w:tcW w:w="5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9C8F88" w14:textId="77777777" w:rsidR="00BC4372" w:rsidRDefault="00BC4372" w:rsidP="0051677E">
            <w:pPr>
              <w:jc w:val="center"/>
              <w:rPr>
                <w:rFonts w:ascii="宋体" w:eastAsia="宋体" w:hAnsi="宋体" w:cs="宋体"/>
                <w:b/>
                <w:bCs/>
                <w:sz w:val="18"/>
                <w:szCs w:val="18"/>
              </w:rPr>
            </w:pPr>
          </w:p>
        </w:tc>
        <w:tc>
          <w:tcPr>
            <w:tcW w:w="370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F3B2ACD" w14:textId="77777777" w:rsidR="00BC4372" w:rsidRDefault="00BC4372" w:rsidP="0051677E">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公共选修课程学分、学时占比</w:t>
            </w:r>
          </w:p>
        </w:tc>
        <w:tc>
          <w:tcPr>
            <w:tcW w:w="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5BE83"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12.37%</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CA585F"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10.46%</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CF180"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6.56%</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B9B629"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3.89%</w:t>
            </w: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E03B4" w14:textId="77777777" w:rsidR="00BC4372" w:rsidRDefault="00BC4372" w:rsidP="0051677E">
            <w:pPr>
              <w:jc w:val="center"/>
              <w:rPr>
                <w:rFonts w:eastAsia="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311529" w14:textId="77777777" w:rsidR="00BC4372" w:rsidRDefault="00BC4372" w:rsidP="0051677E">
            <w:pPr>
              <w:jc w:val="center"/>
              <w:rPr>
                <w:rFonts w:eastAsia="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05C101" w14:textId="77777777" w:rsidR="00BC4372" w:rsidRDefault="00BC4372" w:rsidP="0051677E">
            <w:pPr>
              <w:jc w:val="center"/>
              <w:rPr>
                <w:rFonts w:eastAsia="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CA079F" w14:textId="77777777" w:rsidR="00BC4372" w:rsidRDefault="00BC4372" w:rsidP="0051677E">
            <w:pPr>
              <w:jc w:val="center"/>
              <w:rPr>
                <w:rFonts w:eastAsia="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934ACF" w14:textId="77777777" w:rsidR="00BC4372" w:rsidRDefault="00BC4372" w:rsidP="0051677E">
            <w:pPr>
              <w:jc w:val="center"/>
              <w:rPr>
                <w:rFonts w:ascii="宋体" w:eastAsia="宋体" w:hAnsi="宋体" w:cs="宋体"/>
                <w:sz w:val="22"/>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A9BE32" w14:textId="77777777" w:rsidR="00BC4372" w:rsidRDefault="00BC4372" w:rsidP="0051677E">
            <w:pPr>
              <w:jc w:val="center"/>
              <w:rPr>
                <w:rFonts w:ascii="宋体" w:eastAsia="宋体" w:hAnsi="宋体" w:cs="宋体"/>
                <w:sz w:val="22"/>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F23339" w14:textId="77777777" w:rsidR="00BC4372" w:rsidRDefault="00BC4372" w:rsidP="0051677E">
            <w:pPr>
              <w:rPr>
                <w:rFonts w:ascii="宋体" w:eastAsia="宋体" w:hAnsi="宋体" w:cs="宋体"/>
                <w:sz w:val="22"/>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A3C7E2" w14:textId="77777777" w:rsidR="00BC4372" w:rsidRDefault="00BC4372" w:rsidP="0051677E">
            <w:pPr>
              <w:rPr>
                <w:rFonts w:ascii="宋体" w:eastAsia="宋体" w:hAnsi="宋体" w:cs="宋体"/>
                <w:sz w:val="22"/>
              </w:rPr>
            </w:pPr>
          </w:p>
        </w:tc>
      </w:tr>
      <w:tr w:rsidR="00BC4372" w14:paraId="6984429C" w14:textId="77777777" w:rsidTr="0051677E">
        <w:trPr>
          <w:trHeight w:val="288"/>
        </w:trPr>
        <w:tc>
          <w:tcPr>
            <w:tcW w:w="525" w:type="dxa"/>
            <w:vMerge w:val="restart"/>
            <w:tcBorders>
              <w:top w:val="single" w:sz="4" w:space="0" w:color="000000"/>
              <w:left w:val="single" w:sz="4" w:space="0" w:color="000000"/>
              <w:bottom w:val="nil"/>
              <w:right w:val="single" w:sz="4" w:space="0" w:color="000000"/>
            </w:tcBorders>
            <w:shd w:val="clear" w:color="auto" w:fill="auto"/>
            <w:vAlign w:val="center"/>
          </w:tcPr>
          <w:p w14:paraId="43F5F5D7" w14:textId="77777777" w:rsidR="00BC4372" w:rsidRDefault="00BC4372" w:rsidP="0051677E">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专业课</w:t>
            </w:r>
          </w:p>
        </w:tc>
        <w:tc>
          <w:tcPr>
            <w:tcW w:w="825"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E514D1" w14:textId="77777777" w:rsidR="00BC4372" w:rsidRDefault="00BC4372" w:rsidP="0051677E">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 xml:space="preserve">  专业基础课</w:t>
            </w:r>
          </w:p>
        </w:tc>
        <w:tc>
          <w:tcPr>
            <w:tcW w:w="660" w:type="dxa"/>
            <w:tcBorders>
              <w:top w:val="single" w:sz="4" w:space="0" w:color="000000"/>
              <w:left w:val="single" w:sz="4" w:space="0" w:color="000000"/>
              <w:bottom w:val="single" w:sz="4" w:space="0" w:color="000000"/>
              <w:right w:val="single" w:sz="4" w:space="0" w:color="auto"/>
            </w:tcBorders>
            <w:shd w:val="clear" w:color="auto" w:fill="auto"/>
            <w:noWrap/>
            <w:vAlign w:val="center"/>
          </w:tcPr>
          <w:p w14:paraId="685C7C5A" w14:textId="77777777" w:rsidR="00BC4372" w:rsidRDefault="00BC4372" w:rsidP="0051677E">
            <w:pPr>
              <w:widowControl/>
              <w:jc w:val="right"/>
              <w:textAlignment w:val="center"/>
              <w:rPr>
                <w:rFonts w:ascii="宋体" w:eastAsia="宋体" w:hAnsi="宋体" w:cs="宋体"/>
                <w:sz w:val="22"/>
              </w:rPr>
            </w:pPr>
            <w:r>
              <w:rPr>
                <w:rFonts w:ascii="宋体" w:eastAsia="宋体" w:hAnsi="宋体" w:cs="宋体" w:hint="eastAsia"/>
                <w:kern w:val="0"/>
                <w:sz w:val="22"/>
                <w:lang w:bidi="ar"/>
              </w:rPr>
              <w:t>1</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1B6E26" w14:textId="77777777" w:rsidR="00BC4372" w:rsidRDefault="00BC4372" w:rsidP="0051677E">
            <w:pPr>
              <w:widowControl/>
              <w:jc w:val="left"/>
              <w:textAlignment w:val="bottom"/>
              <w:rPr>
                <w:rFonts w:ascii="Arial" w:eastAsia="宋体" w:hAnsi="Arial" w:cs="Arial"/>
                <w:sz w:val="20"/>
                <w:szCs w:val="20"/>
              </w:rPr>
            </w:pPr>
            <w:r>
              <w:rPr>
                <w:rFonts w:ascii="Arial" w:eastAsia="宋体" w:hAnsi="Arial" w:cs="Arial"/>
                <w:kern w:val="0"/>
                <w:sz w:val="20"/>
                <w:szCs w:val="20"/>
                <w:lang w:bidi="ar"/>
              </w:rPr>
              <w:t>10A223423</w:t>
            </w:r>
          </w:p>
        </w:tc>
        <w:tc>
          <w:tcPr>
            <w:tcW w:w="1455" w:type="dxa"/>
            <w:tcBorders>
              <w:top w:val="single" w:sz="4" w:space="0" w:color="000000"/>
              <w:left w:val="single" w:sz="4" w:space="0" w:color="auto"/>
              <w:bottom w:val="single" w:sz="4" w:space="0" w:color="000000"/>
              <w:right w:val="single" w:sz="4" w:space="0" w:color="000000"/>
            </w:tcBorders>
            <w:shd w:val="clear" w:color="auto" w:fill="auto"/>
            <w:vAlign w:val="center"/>
          </w:tcPr>
          <w:p w14:paraId="1A5D7F66" w14:textId="77777777" w:rsidR="00BC4372" w:rsidRDefault="00BC4372" w:rsidP="0051677E">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物业管理概论</w:t>
            </w:r>
          </w:p>
        </w:tc>
        <w:tc>
          <w:tcPr>
            <w:tcW w:w="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ED2C7F"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D0BFB5"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56</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5745BE"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56</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1B4C55"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4C4F90"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953CBA"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477752"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B97722"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nil"/>
              <w:bottom w:val="single" w:sz="4" w:space="0" w:color="000000"/>
              <w:right w:val="single" w:sz="4" w:space="0" w:color="000000"/>
            </w:tcBorders>
            <w:shd w:val="clear" w:color="auto" w:fill="auto"/>
            <w:noWrap/>
            <w:vAlign w:val="center"/>
          </w:tcPr>
          <w:p w14:paraId="581C0DDF"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4CF888" w14:textId="77777777" w:rsidR="00BC4372" w:rsidRDefault="00BC4372" w:rsidP="0051677E">
            <w:pPr>
              <w:jc w:val="center"/>
              <w:rPr>
                <w:rFonts w:ascii="宋体" w:eastAsia="宋体" w:hAnsi="宋体" w:cs="宋体"/>
                <w:sz w:val="18"/>
                <w:szCs w:val="18"/>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E74F0C" w14:textId="77777777" w:rsidR="00BC4372" w:rsidRDefault="00BC4372" w:rsidP="0051677E">
            <w:pPr>
              <w:widowControl/>
              <w:jc w:val="center"/>
              <w:textAlignment w:val="center"/>
              <w:rPr>
                <w:rFonts w:ascii="宋体" w:eastAsia="宋体" w:hAnsi="宋体" w:cs="宋体"/>
                <w:sz w:val="22"/>
              </w:rPr>
            </w:pPr>
            <w:r>
              <w:rPr>
                <w:rFonts w:ascii="宋体" w:eastAsia="宋体" w:hAnsi="宋体" w:cs="宋体" w:hint="eastAsia"/>
                <w:kern w:val="0"/>
                <w:sz w:val="22"/>
                <w:lang w:bidi="ar"/>
              </w:rPr>
              <w:t>考试</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D070CD" w14:textId="77777777" w:rsidR="00BC4372" w:rsidRDefault="00BC4372" w:rsidP="0051677E">
            <w:pPr>
              <w:rPr>
                <w:rFonts w:ascii="宋体" w:eastAsia="宋体" w:hAnsi="宋体" w:cs="宋体"/>
                <w:sz w:val="22"/>
              </w:rPr>
            </w:pPr>
          </w:p>
        </w:tc>
      </w:tr>
      <w:tr w:rsidR="00BC4372" w14:paraId="185D5A92" w14:textId="77777777" w:rsidTr="0051677E">
        <w:trPr>
          <w:trHeight w:val="432"/>
        </w:trPr>
        <w:tc>
          <w:tcPr>
            <w:tcW w:w="525" w:type="dxa"/>
            <w:vMerge/>
            <w:tcBorders>
              <w:top w:val="single" w:sz="4" w:space="0" w:color="000000"/>
              <w:left w:val="single" w:sz="4" w:space="0" w:color="000000"/>
              <w:bottom w:val="nil"/>
              <w:right w:val="single" w:sz="4" w:space="0" w:color="000000"/>
            </w:tcBorders>
            <w:shd w:val="clear" w:color="auto" w:fill="auto"/>
            <w:vAlign w:val="center"/>
          </w:tcPr>
          <w:p w14:paraId="11FC4838" w14:textId="77777777" w:rsidR="00BC4372" w:rsidRDefault="00BC4372" w:rsidP="0051677E">
            <w:pPr>
              <w:jc w:val="center"/>
              <w:rPr>
                <w:rFonts w:ascii="宋体" w:eastAsia="宋体" w:hAnsi="宋体" w:cs="宋体"/>
                <w:b/>
                <w:bCs/>
                <w:sz w:val="18"/>
                <w:szCs w:val="18"/>
              </w:rPr>
            </w:pPr>
          </w:p>
        </w:tc>
        <w:tc>
          <w:tcPr>
            <w:tcW w:w="82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6B5540" w14:textId="77777777" w:rsidR="00BC4372" w:rsidRDefault="00BC4372" w:rsidP="0051677E">
            <w:pPr>
              <w:jc w:val="center"/>
              <w:rPr>
                <w:rFonts w:ascii="宋体" w:eastAsia="宋体" w:hAnsi="宋体" w:cs="宋体"/>
                <w:b/>
                <w:bCs/>
                <w:sz w:val="18"/>
                <w:szCs w:val="18"/>
              </w:rPr>
            </w:pPr>
          </w:p>
        </w:tc>
        <w:tc>
          <w:tcPr>
            <w:tcW w:w="660" w:type="dxa"/>
            <w:tcBorders>
              <w:top w:val="single" w:sz="4" w:space="0" w:color="000000"/>
              <w:left w:val="single" w:sz="4" w:space="0" w:color="000000"/>
              <w:bottom w:val="single" w:sz="4" w:space="0" w:color="000000"/>
              <w:right w:val="single" w:sz="4" w:space="0" w:color="auto"/>
            </w:tcBorders>
            <w:shd w:val="clear" w:color="auto" w:fill="auto"/>
            <w:noWrap/>
            <w:vAlign w:val="center"/>
          </w:tcPr>
          <w:p w14:paraId="2EB247FA" w14:textId="77777777" w:rsidR="00BC4372" w:rsidRDefault="00BC4372" w:rsidP="0051677E">
            <w:pPr>
              <w:widowControl/>
              <w:jc w:val="right"/>
              <w:textAlignment w:val="center"/>
              <w:rPr>
                <w:rFonts w:ascii="宋体" w:eastAsia="宋体" w:hAnsi="宋体" w:cs="宋体"/>
                <w:sz w:val="22"/>
              </w:rPr>
            </w:pPr>
            <w:r>
              <w:rPr>
                <w:rFonts w:ascii="宋体" w:eastAsia="宋体" w:hAnsi="宋体" w:cs="宋体" w:hint="eastAsia"/>
                <w:kern w:val="0"/>
                <w:sz w:val="22"/>
                <w:lang w:bidi="ar"/>
              </w:rPr>
              <w:t>2</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7FFF7D" w14:textId="77777777" w:rsidR="00BC4372" w:rsidRDefault="00BC4372" w:rsidP="0051677E">
            <w:pPr>
              <w:widowControl/>
              <w:jc w:val="left"/>
              <w:textAlignment w:val="bottom"/>
              <w:rPr>
                <w:rFonts w:ascii="Arial" w:eastAsia="宋体" w:hAnsi="Arial" w:cs="Arial"/>
                <w:sz w:val="20"/>
                <w:szCs w:val="20"/>
              </w:rPr>
            </w:pPr>
            <w:r>
              <w:rPr>
                <w:rFonts w:ascii="Arial" w:eastAsia="宋体" w:hAnsi="Arial" w:cs="Arial"/>
                <w:kern w:val="0"/>
                <w:sz w:val="20"/>
                <w:szCs w:val="20"/>
                <w:lang w:bidi="ar"/>
              </w:rPr>
              <w:t>02301B2228</w:t>
            </w:r>
          </w:p>
        </w:tc>
        <w:tc>
          <w:tcPr>
            <w:tcW w:w="1455" w:type="dxa"/>
            <w:tcBorders>
              <w:top w:val="single" w:sz="4" w:space="0" w:color="000000"/>
              <w:left w:val="single" w:sz="4" w:space="0" w:color="auto"/>
              <w:bottom w:val="single" w:sz="4" w:space="0" w:color="000000"/>
              <w:right w:val="single" w:sz="4" w:space="0" w:color="000000"/>
            </w:tcBorders>
            <w:shd w:val="clear" w:color="auto" w:fill="auto"/>
            <w:vAlign w:val="center"/>
          </w:tcPr>
          <w:p w14:paraId="317924B2" w14:textId="77777777" w:rsidR="00BC4372" w:rsidRDefault="00BC4372" w:rsidP="0051677E">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房屋构造与维护管理</w:t>
            </w:r>
          </w:p>
        </w:tc>
        <w:tc>
          <w:tcPr>
            <w:tcW w:w="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8182AE"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7F01A8"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56</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6F8FEF"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32</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F167B7"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24</w:t>
            </w: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24B18B"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BC1393"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47CA1E"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21A0F6"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nil"/>
              <w:bottom w:val="single" w:sz="4" w:space="0" w:color="000000"/>
              <w:right w:val="single" w:sz="4" w:space="0" w:color="000000"/>
            </w:tcBorders>
            <w:shd w:val="clear" w:color="auto" w:fill="auto"/>
            <w:noWrap/>
            <w:vAlign w:val="center"/>
          </w:tcPr>
          <w:p w14:paraId="5528E2D2"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926A08" w14:textId="77777777" w:rsidR="00BC4372" w:rsidRDefault="00BC4372" w:rsidP="0051677E">
            <w:pPr>
              <w:jc w:val="center"/>
              <w:rPr>
                <w:rFonts w:ascii="宋体" w:eastAsia="宋体" w:hAnsi="宋体" w:cs="宋体"/>
                <w:sz w:val="18"/>
                <w:szCs w:val="18"/>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FA8348" w14:textId="77777777" w:rsidR="00BC4372" w:rsidRDefault="00BC4372" w:rsidP="0051677E">
            <w:pPr>
              <w:widowControl/>
              <w:jc w:val="center"/>
              <w:textAlignment w:val="center"/>
              <w:rPr>
                <w:rFonts w:ascii="宋体" w:eastAsia="宋体" w:hAnsi="宋体" w:cs="宋体"/>
                <w:sz w:val="22"/>
              </w:rPr>
            </w:pPr>
            <w:r>
              <w:rPr>
                <w:rFonts w:ascii="宋体" w:eastAsia="宋体" w:hAnsi="宋体" w:cs="宋体" w:hint="eastAsia"/>
                <w:kern w:val="0"/>
                <w:sz w:val="22"/>
                <w:lang w:bidi="ar"/>
              </w:rPr>
              <w:t>考试</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8B3AD9" w14:textId="77777777" w:rsidR="00BC4372" w:rsidRDefault="00BC4372" w:rsidP="0051677E">
            <w:pPr>
              <w:rPr>
                <w:rFonts w:ascii="宋体" w:eastAsia="宋体" w:hAnsi="宋体" w:cs="宋体"/>
                <w:sz w:val="22"/>
              </w:rPr>
            </w:pPr>
          </w:p>
        </w:tc>
      </w:tr>
      <w:tr w:rsidR="00BC4372" w14:paraId="39951A32" w14:textId="77777777" w:rsidTr="0051677E">
        <w:trPr>
          <w:trHeight w:val="288"/>
        </w:trPr>
        <w:tc>
          <w:tcPr>
            <w:tcW w:w="525" w:type="dxa"/>
            <w:vMerge/>
            <w:tcBorders>
              <w:top w:val="single" w:sz="4" w:space="0" w:color="000000"/>
              <w:left w:val="single" w:sz="4" w:space="0" w:color="000000"/>
              <w:bottom w:val="nil"/>
              <w:right w:val="single" w:sz="4" w:space="0" w:color="000000"/>
            </w:tcBorders>
            <w:shd w:val="clear" w:color="auto" w:fill="auto"/>
            <w:vAlign w:val="center"/>
          </w:tcPr>
          <w:p w14:paraId="50684E4F" w14:textId="77777777" w:rsidR="00BC4372" w:rsidRDefault="00BC4372" w:rsidP="0051677E">
            <w:pPr>
              <w:jc w:val="center"/>
              <w:rPr>
                <w:rFonts w:ascii="宋体" w:eastAsia="宋体" w:hAnsi="宋体" w:cs="宋体"/>
                <w:b/>
                <w:bCs/>
                <w:sz w:val="18"/>
                <w:szCs w:val="18"/>
              </w:rPr>
            </w:pPr>
          </w:p>
        </w:tc>
        <w:tc>
          <w:tcPr>
            <w:tcW w:w="82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90FA2D" w14:textId="77777777" w:rsidR="00BC4372" w:rsidRDefault="00BC4372" w:rsidP="0051677E">
            <w:pPr>
              <w:jc w:val="center"/>
              <w:rPr>
                <w:rFonts w:ascii="宋体" w:eastAsia="宋体" w:hAnsi="宋体" w:cs="宋体"/>
                <w:b/>
                <w:bCs/>
                <w:sz w:val="18"/>
                <w:szCs w:val="18"/>
              </w:rPr>
            </w:pPr>
          </w:p>
        </w:tc>
        <w:tc>
          <w:tcPr>
            <w:tcW w:w="660" w:type="dxa"/>
            <w:tcBorders>
              <w:top w:val="single" w:sz="4" w:space="0" w:color="000000"/>
              <w:left w:val="single" w:sz="4" w:space="0" w:color="000000"/>
              <w:bottom w:val="single" w:sz="4" w:space="0" w:color="000000"/>
              <w:right w:val="single" w:sz="4" w:space="0" w:color="auto"/>
            </w:tcBorders>
            <w:shd w:val="clear" w:color="auto" w:fill="auto"/>
            <w:noWrap/>
            <w:vAlign w:val="center"/>
          </w:tcPr>
          <w:p w14:paraId="70DA6324" w14:textId="77777777" w:rsidR="00BC4372" w:rsidRDefault="00BC4372" w:rsidP="0051677E">
            <w:pPr>
              <w:widowControl/>
              <w:jc w:val="right"/>
              <w:textAlignment w:val="center"/>
              <w:rPr>
                <w:rFonts w:ascii="宋体" w:eastAsia="宋体" w:hAnsi="宋体" w:cs="宋体"/>
                <w:sz w:val="22"/>
              </w:rPr>
            </w:pPr>
            <w:r>
              <w:rPr>
                <w:rFonts w:ascii="宋体" w:eastAsia="宋体" w:hAnsi="宋体" w:cs="宋体" w:hint="eastAsia"/>
                <w:kern w:val="0"/>
                <w:sz w:val="22"/>
                <w:lang w:bidi="ar"/>
              </w:rPr>
              <w:t>3</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1A5145" w14:textId="77777777" w:rsidR="00BC4372" w:rsidRDefault="00BC4372" w:rsidP="0051677E">
            <w:pPr>
              <w:widowControl/>
              <w:jc w:val="left"/>
              <w:textAlignment w:val="bottom"/>
              <w:rPr>
                <w:rFonts w:ascii="Arial" w:eastAsia="宋体" w:hAnsi="Arial" w:cs="Arial"/>
                <w:sz w:val="20"/>
                <w:szCs w:val="20"/>
              </w:rPr>
            </w:pPr>
            <w:r>
              <w:rPr>
                <w:rFonts w:ascii="Arial" w:eastAsia="宋体" w:hAnsi="Arial" w:cs="Arial"/>
                <w:kern w:val="0"/>
                <w:sz w:val="20"/>
                <w:szCs w:val="20"/>
                <w:lang w:bidi="ar"/>
              </w:rPr>
              <w:t>10A223123</w:t>
            </w:r>
          </w:p>
        </w:tc>
        <w:tc>
          <w:tcPr>
            <w:tcW w:w="1455" w:type="dxa"/>
            <w:tcBorders>
              <w:top w:val="single" w:sz="4" w:space="0" w:color="000000"/>
              <w:left w:val="single" w:sz="4" w:space="0" w:color="auto"/>
              <w:bottom w:val="single" w:sz="4" w:space="0" w:color="000000"/>
              <w:right w:val="single" w:sz="4" w:space="0" w:color="000000"/>
            </w:tcBorders>
            <w:shd w:val="clear" w:color="auto" w:fill="auto"/>
            <w:vAlign w:val="center"/>
          </w:tcPr>
          <w:p w14:paraId="5DAC7AD6" w14:textId="77777777" w:rsidR="00BC4372" w:rsidRDefault="00BC4372" w:rsidP="0051677E">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管理学</w:t>
            </w:r>
          </w:p>
        </w:tc>
        <w:tc>
          <w:tcPr>
            <w:tcW w:w="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F15B7A"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F3B34"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56</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9EF23E"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56</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BFD86A"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DE3492"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93AB9D"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2B996D"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A9B9F2"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nil"/>
              <w:bottom w:val="single" w:sz="4" w:space="0" w:color="000000"/>
              <w:right w:val="single" w:sz="4" w:space="0" w:color="000000"/>
            </w:tcBorders>
            <w:shd w:val="clear" w:color="auto" w:fill="auto"/>
            <w:noWrap/>
            <w:vAlign w:val="center"/>
          </w:tcPr>
          <w:p w14:paraId="3A4F6077"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349045" w14:textId="77777777" w:rsidR="00BC4372" w:rsidRDefault="00BC4372" w:rsidP="0051677E">
            <w:pPr>
              <w:jc w:val="center"/>
              <w:rPr>
                <w:rFonts w:ascii="宋体" w:eastAsia="宋体" w:hAnsi="宋体" w:cs="宋体"/>
                <w:sz w:val="18"/>
                <w:szCs w:val="18"/>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8F7525" w14:textId="77777777" w:rsidR="00BC4372" w:rsidRDefault="00BC4372" w:rsidP="0051677E">
            <w:pPr>
              <w:widowControl/>
              <w:jc w:val="center"/>
              <w:textAlignment w:val="center"/>
              <w:rPr>
                <w:rFonts w:ascii="宋体" w:eastAsia="宋体" w:hAnsi="宋体" w:cs="宋体"/>
                <w:sz w:val="22"/>
              </w:rPr>
            </w:pPr>
            <w:r>
              <w:rPr>
                <w:rFonts w:ascii="宋体" w:eastAsia="宋体" w:hAnsi="宋体" w:cs="宋体" w:hint="eastAsia"/>
                <w:kern w:val="0"/>
                <w:sz w:val="22"/>
                <w:lang w:bidi="ar"/>
              </w:rPr>
              <w:t>考试</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8DCA41" w14:textId="77777777" w:rsidR="00BC4372" w:rsidRDefault="00BC4372" w:rsidP="0051677E">
            <w:pPr>
              <w:rPr>
                <w:rFonts w:ascii="宋体" w:eastAsia="宋体" w:hAnsi="宋体" w:cs="宋体"/>
                <w:sz w:val="22"/>
              </w:rPr>
            </w:pPr>
          </w:p>
        </w:tc>
      </w:tr>
      <w:tr w:rsidR="00BC4372" w14:paraId="31E5458B" w14:textId="77777777" w:rsidTr="0051677E">
        <w:trPr>
          <w:trHeight w:val="288"/>
        </w:trPr>
        <w:tc>
          <w:tcPr>
            <w:tcW w:w="525" w:type="dxa"/>
            <w:vMerge/>
            <w:tcBorders>
              <w:top w:val="single" w:sz="4" w:space="0" w:color="000000"/>
              <w:left w:val="single" w:sz="4" w:space="0" w:color="000000"/>
              <w:bottom w:val="nil"/>
              <w:right w:val="single" w:sz="4" w:space="0" w:color="000000"/>
            </w:tcBorders>
            <w:shd w:val="clear" w:color="auto" w:fill="auto"/>
            <w:vAlign w:val="center"/>
          </w:tcPr>
          <w:p w14:paraId="281AD04D" w14:textId="77777777" w:rsidR="00BC4372" w:rsidRDefault="00BC4372" w:rsidP="0051677E">
            <w:pPr>
              <w:jc w:val="center"/>
              <w:rPr>
                <w:rFonts w:ascii="宋体" w:eastAsia="宋体" w:hAnsi="宋体" w:cs="宋体"/>
                <w:b/>
                <w:bCs/>
                <w:sz w:val="18"/>
                <w:szCs w:val="18"/>
              </w:rPr>
            </w:pPr>
          </w:p>
        </w:tc>
        <w:tc>
          <w:tcPr>
            <w:tcW w:w="82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B5CF2C" w14:textId="77777777" w:rsidR="00BC4372" w:rsidRDefault="00BC4372" w:rsidP="0051677E">
            <w:pPr>
              <w:jc w:val="center"/>
              <w:rPr>
                <w:rFonts w:ascii="宋体" w:eastAsia="宋体" w:hAnsi="宋体" w:cs="宋体"/>
                <w:b/>
                <w:bCs/>
                <w:sz w:val="18"/>
                <w:szCs w:val="18"/>
              </w:rPr>
            </w:pPr>
          </w:p>
        </w:tc>
        <w:tc>
          <w:tcPr>
            <w:tcW w:w="660" w:type="dxa"/>
            <w:tcBorders>
              <w:top w:val="single" w:sz="4" w:space="0" w:color="000000"/>
              <w:left w:val="single" w:sz="4" w:space="0" w:color="000000"/>
              <w:bottom w:val="single" w:sz="4" w:space="0" w:color="000000"/>
              <w:right w:val="single" w:sz="4" w:space="0" w:color="auto"/>
            </w:tcBorders>
            <w:shd w:val="clear" w:color="auto" w:fill="auto"/>
            <w:noWrap/>
            <w:vAlign w:val="center"/>
          </w:tcPr>
          <w:p w14:paraId="04D9A37B" w14:textId="77777777" w:rsidR="00BC4372" w:rsidRDefault="00BC4372" w:rsidP="0051677E">
            <w:pPr>
              <w:widowControl/>
              <w:jc w:val="right"/>
              <w:textAlignment w:val="center"/>
              <w:rPr>
                <w:rFonts w:ascii="宋体" w:eastAsia="宋体" w:hAnsi="宋体" w:cs="宋体"/>
                <w:sz w:val="22"/>
              </w:rPr>
            </w:pPr>
            <w:r>
              <w:rPr>
                <w:rFonts w:ascii="宋体" w:eastAsia="宋体" w:hAnsi="宋体" w:cs="宋体" w:hint="eastAsia"/>
                <w:kern w:val="0"/>
                <w:sz w:val="22"/>
                <w:lang w:bidi="ar"/>
              </w:rPr>
              <w:t>4</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6146A7" w14:textId="77777777" w:rsidR="00BC4372" w:rsidRDefault="00BC4372" w:rsidP="0051677E">
            <w:pPr>
              <w:widowControl/>
              <w:jc w:val="left"/>
              <w:textAlignment w:val="bottom"/>
              <w:rPr>
                <w:rFonts w:ascii="Arial" w:eastAsia="宋体" w:hAnsi="Arial" w:cs="Arial"/>
                <w:sz w:val="20"/>
                <w:szCs w:val="20"/>
              </w:rPr>
            </w:pPr>
            <w:r>
              <w:rPr>
                <w:rFonts w:ascii="Arial" w:eastAsia="宋体" w:hAnsi="Arial" w:cs="Arial"/>
                <w:kern w:val="0"/>
                <w:sz w:val="20"/>
                <w:szCs w:val="20"/>
                <w:lang w:bidi="ar"/>
              </w:rPr>
              <w:t>02301A2229</w:t>
            </w:r>
          </w:p>
        </w:tc>
        <w:tc>
          <w:tcPr>
            <w:tcW w:w="1455" w:type="dxa"/>
            <w:tcBorders>
              <w:top w:val="single" w:sz="4" w:space="0" w:color="000000"/>
              <w:left w:val="single" w:sz="4" w:space="0" w:color="auto"/>
              <w:bottom w:val="single" w:sz="4" w:space="0" w:color="000000"/>
              <w:right w:val="single" w:sz="4" w:space="0" w:color="000000"/>
            </w:tcBorders>
            <w:shd w:val="clear" w:color="auto" w:fill="auto"/>
            <w:vAlign w:val="center"/>
          </w:tcPr>
          <w:p w14:paraId="2AE04B83" w14:textId="77777777" w:rsidR="00BC4372" w:rsidRDefault="00BC4372" w:rsidP="0051677E">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管理心理学</w:t>
            </w:r>
          </w:p>
        </w:tc>
        <w:tc>
          <w:tcPr>
            <w:tcW w:w="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BDA811"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E59F50"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1DCC1B"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2BEE05"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56F0DC"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6306DB"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0ADEB7"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0F068C"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nil"/>
              <w:bottom w:val="single" w:sz="4" w:space="0" w:color="000000"/>
              <w:right w:val="single" w:sz="4" w:space="0" w:color="000000"/>
            </w:tcBorders>
            <w:shd w:val="clear" w:color="auto" w:fill="auto"/>
            <w:noWrap/>
            <w:vAlign w:val="center"/>
          </w:tcPr>
          <w:p w14:paraId="287AEA46"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7A48DD" w14:textId="77777777" w:rsidR="00BC4372" w:rsidRDefault="00BC4372" w:rsidP="0051677E">
            <w:pPr>
              <w:jc w:val="center"/>
              <w:rPr>
                <w:rFonts w:ascii="宋体" w:eastAsia="宋体" w:hAnsi="宋体" w:cs="宋体"/>
                <w:sz w:val="18"/>
                <w:szCs w:val="18"/>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49FA11" w14:textId="77777777" w:rsidR="00BC4372" w:rsidRDefault="00BC4372" w:rsidP="0051677E">
            <w:pPr>
              <w:widowControl/>
              <w:jc w:val="center"/>
              <w:textAlignment w:val="center"/>
              <w:rPr>
                <w:rFonts w:ascii="宋体" w:eastAsia="宋体" w:hAnsi="宋体" w:cs="宋体"/>
                <w:sz w:val="22"/>
              </w:rPr>
            </w:pPr>
            <w:r>
              <w:rPr>
                <w:rFonts w:ascii="宋体" w:eastAsia="宋体" w:hAnsi="宋体" w:cs="宋体" w:hint="eastAsia"/>
                <w:kern w:val="0"/>
                <w:sz w:val="22"/>
                <w:lang w:bidi="ar"/>
              </w:rPr>
              <w:t>考试</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0AFEFF" w14:textId="77777777" w:rsidR="00BC4372" w:rsidRDefault="00BC4372" w:rsidP="0051677E">
            <w:pPr>
              <w:rPr>
                <w:rFonts w:ascii="宋体" w:eastAsia="宋体" w:hAnsi="宋体" w:cs="宋体"/>
                <w:sz w:val="22"/>
              </w:rPr>
            </w:pPr>
          </w:p>
        </w:tc>
      </w:tr>
      <w:tr w:rsidR="00BC4372" w14:paraId="758BD6FC" w14:textId="77777777" w:rsidTr="0051677E">
        <w:trPr>
          <w:trHeight w:val="288"/>
        </w:trPr>
        <w:tc>
          <w:tcPr>
            <w:tcW w:w="525" w:type="dxa"/>
            <w:vMerge/>
            <w:tcBorders>
              <w:top w:val="single" w:sz="4" w:space="0" w:color="000000"/>
              <w:left w:val="single" w:sz="4" w:space="0" w:color="000000"/>
              <w:bottom w:val="nil"/>
              <w:right w:val="single" w:sz="4" w:space="0" w:color="000000"/>
            </w:tcBorders>
            <w:shd w:val="clear" w:color="auto" w:fill="auto"/>
            <w:vAlign w:val="center"/>
          </w:tcPr>
          <w:p w14:paraId="43A9B538" w14:textId="77777777" w:rsidR="00BC4372" w:rsidRDefault="00BC4372" w:rsidP="0051677E">
            <w:pPr>
              <w:jc w:val="center"/>
              <w:rPr>
                <w:rFonts w:ascii="宋体" w:eastAsia="宋体" w:hAnsi="宋体" w:cs="宋体"/>
                <w:b/>
                <w:bCs/>
                <w:sz w:val="18"/>
                <w:szCs w:val="18"/>
              </w:rPr>
            </w:pPr>
          </w:p>
        </w:tc>
        <w:tc>
          <w:tcPr>
            <w:tcW w:w="82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9A095F" w14:textId="77777777" w:rsidR="00BC4372" w:rsidRDefault="00BC4372" w:rsidP="0051677E">
            <w:pPr>
              <w:jc w:val="center"/>
              <w:rPr>
                <w:rFonts w:ascii="宋体" w:eastAsia="宋体" w:hAnsi="宋体" w:cs="宋体"/>
                <w:b/>
                <w:bCs/>
                <w:sz w:val="18"/>
                <w:szCs w:val="18"/>
              </w:rPr>
            </w:pPr>
          </w:p>
        </w:tc>
        <w:tc>
          <w:tcPr>
            <w:tcW w:w="660" w:type="dxa"/>
            <w:tcBorders>
              <w:top w:val="single" w:sz="4" w:space="0" w:color="000000"/>
              <w:left w:val="single" w:sz="4" w:space="0" w:color="000000"/>
              <w:bottom w:val="single" w:sz="4" w:space="0" w:color="000000"/>
              <w:right w:val="single" w:sz="4" w:space="0" w:color="auto"/>
            </w:tcBorders>
            <w:shd w:val="clear" w:color="auto" w:fill="auto"/>
            <w:noWrap/>
            <w:vAlign w:val="center"/>
          </w:tcPr>
          <w:p w14:paraId="10666E29" w14:textId="77777777" w:rsidR="00BC4372" w:rsidRDefault="00BC4372" w:rsidP="0051677E">
            <w:pPr>
              <w:widowControl/>
              <w:jc w:val="right"/>
              <w:textAlignment w:val="center"/>
              <w:rPr>
                <w:rFonts w:ascii="宋体" w:eastAsia="宋体" w:hAnsi="宋体" w:cs="宋体"/>
                <w:sz w:val="22"/>
              </w:rPr>
            </w:pPr>
            <w:r>
              <w:rPr>
                <w:rFonts w:ascii="宋体" w:eastAsia="宋体" w:hAnsi="宋体" w:cs="宋体" w:hint="eastAsia"/>
                <w:kern w:val="0"/>
                <w:sz w:val="22"/>
                <w:lang w:bidi="ar"/>
              </w:rPr>
              <w:t>5</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9CDCE8" w14:textId="77777777" w:rsidR="00BC4372" w:rsidRDefault="00BC4372" w:rsidP="0051677E">
            <w:pPr>
              <w:widowControl/>
              <w:jc w:val="left"/>
              <w:textAlignment w:val="bottom"/>
              <w:rPr>
                <w:rFonts w:ascii="Arial" w:eastAsia="宋体" w:hAnsi="Arial" w:cs="Arial"/>
                <w:sz w:val="20"/>
                <w:szCs w:val="20"/>
              </w:rPr>
            </w:pPr>
            <w:r>
              <w:rPr>
                <w:rFonts w:ascii="Arial" w:eastAsia="宋体" w:hAnsi="Arial" w:cs="Arial"/>
                <w:kern w:val="0"/>
                <w:sz w:val="20"/>
                <w:szCs w:val="20"/>
                <w:lang w:bidi="ar"/>
              </w:rPr>
              <w:t>02301B2230</w:t>
            </w:r>
          </w:p>
        </w:tc>
        <w:tc>
          <w:tcPr>
            <w:tcW w:w="1455" w:type="dxa"/>
            <w:tcBorders>
              <w:top w:val="single" w:sz="4" w:space="0" w:color="000000"/>
              <w:left w:val="single" w:sz="4" w:space="0" w:color="auto"/>
              <w:bottom w:val="single" w:sz="4" w:space="0" w:color="000000"/>
              <w:right w:val="single" w:sz="4" w:space="0" w:color="000000"/>
            </w:tcBorders>
            <w:shd w:val="clear" w:color="auto" w:fill="auto"/>
            <w:vAlign w:val="center"/>
          </w:tcPr>
          <w:p w14:paraId="50D38B18" w14:textId="77777777" w:rsidR="00BC4372" w:rsidRDefault="00BC4372" w:rsidP="0051677E">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社区服务与管理</w:t>
            </w:r>
          </w:p>
        </w:tc>
        <w:tc>
          <w:tcPr>
            <w:tcW w:w="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8BF740"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9942CB"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56</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A438D8"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32</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257ACE"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24</w:t>
            </w: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E4FD7C"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DD7748"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35DB1A"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233509"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nil"/>
              <w:bottom w:val="single" w:sz="4" w:space="0" w:color="000000"/>
              <w:right w:val="single" w:sz="4" w:space="0" w:color="000000"/>
            </w:tcBorders>
            <w:shd w:val="clear" w:color="auto" w:fill="auto"/>
            <w:noWrap/>
            <w:vAlign w:val="center"/>
          </w:tcPr>
          <w:p w14:paraId="5BB663C6"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1E8409" w14:textId="77777777" w:rsidR="00BC4372" w:rsidRDefault="00BC4372" w:rsidP="0051677E">
            <w:pPr>
              <w:jc w:val="center"/>
              <w:rPr>
                <w:rFonts w:ascii="宋体" w:eastAsia="宋体" w:hAnsi="宋体" w:cs="宋体"/>
                <w:sz w:val="18"/>
                <w:szCs w:val="18"/>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BC36B1" w14:textId="77777777" w:rsidR="00BC4372" w:rsidRDefault="00BC4372" w:rsidP="0051677E">
            <w:pPr>
              <w:widowControl/>
              <w:jc w:val="center"/>
              <w:textAlignment w:val="center"/>
              <w:rPr>
                <w:rFonts w:ascii="宋体" w:eastAsia="宋体" w:hAnsi="宋体" w:cs="宋体"/>
                <w:sz w:val="22"/>
              </w:rPr>
            </w:pPr>
            <w:r>
              <w:rPr>
                <w:rFonts w:ascii="宋体" w:eastAsia="宋体" w:hAnsi="宋体" w:cs="宋体" w:hint="eastAsia"/>
                <w:kern w:val="0"/>
                <w:sz w:val="22"/>
                <w:lang w:bidi="ar"/>
              </w:rPr>
              <w:t>考试</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8B1404" w14:textId="77777777" w:rsidR="00BC4372" w:rsidRDefault="00BC4372" w:rsidP="0051677E">
            <w:pPr>
              <w:rPr>
                <w:rFonts w:ascii="宋体" w:eastAsia="宋体" w:hAnsi="宋体" w:cs="宋体"/>
                <w:sz w:val="22"/>
              </w:rPr>
            </w:pPr>
          </w:p>
        </w:tc>
      </w:tr>
      <w:tr w:rsidR="00BC4372" w14:paraId="6BBDC27F" w14:textId="77777777" w:rsidTr="0051677E">
        <w:trPr>
          <w:trHeight w:val="288"/>
        </w:trPr>
        <w:tc>
          <w:tcPr>
            <w:tcW w:w="525" w:type="dxa"/>
            <w:vMerge/>
            <w:tcBorders>
              <w:top w:val="single" w:sz="4" w:space="0" w:color="000000"/>
              <w:left w:val="single" w:sz="4" w:space="0" w:color="000000"/>
              <w:bottom w:val="nil"/>
              <w:right w:val="single" w:sz="4" w:space="0" w:color="000000"/>
            </w:tcBorders>
            <w:shd w:val="clear" w:color="auto" w:fill="auto"/>
            <w:vAlign w:val="center"/>
          </w:tcPr>
          <w:p w14:paraId="10C37337" w14:textId="77777777" w:rsidR="00BC4372" w:rsidRDefault="00BC4372" w:rsidP="0051677E">
            <w:pPr>
              <w:jc w:val="center"/>
              <w:rPr>
                <w:rFonts w:ascii="宋体" w:eastAsia="宋体" w:hAnsi="宋体" w:cs="宋体"/>
                <w:b/>
                <w:bCs/>
                <w:sz w:val="18"/>
                <w:szCs w:val="18"/>
              </w:rPr>
            </w:pPr>
          </w:p>
        </w:tc>
        <w:tc>
          <w:tcPr>
            <w:tcW w:w="82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27CD96" w14:textId="77777777" w:rsidR="00BC4372" w:rsidRDefault="00BC4372" w:rsidP="0051677E">
            <w:pPr>
              <w:jc w:val="center"/>
              <w:rPr>
                <w:rFonts w:ascii="宋体" w:eastAsia="宋体" w:hAnsi="宋体" w:cs="宋体"/>
                <w:b/>
                <w:bCs/>
                <w:sz w:val="18"/>
                <w:szCs w:val="18"/>
              </w:rPr>
            </w:pPr>
          </w:p>
        </w:tc>
        <w:tc>
          <w:tcPr>
            <w:tcW w:w="660" w:type="dxa"/>
            <w:tcBorders>
              <w:top w:val="single" w:sz="4" w:space="0" w:color="000000"/>
              <w:left w:val="single" w:sz="4" w:space="0" w:color="000000"/>
              <w:bottom w:val="single" w:sz="4" w:space="0" w:color="000000"/>
              <w:right w:val="single" w:sz="4" w:space="0" w:color="auto"/>
            </w:tcBorders>
            <w:shd w:val="clear" w:color="auto" w:fill="auto"/>
            <w:noWrap/>
            <w:vAlign w:val="center"/>
          </w:tcPr>
          <w:p w14:paraId="5306CDB4" w14:textId="77777777" w:rsidR="00BC4372" w:rsidRDefault="00BC4372" w:rsidP="0051677E">
            <w:pPr>
              <w:widowControl/>
              <w:jc w:val="right"/>
              <w:textAlignment w:val="center"/>
              <w:rPr>
                <w:rFonts w:ascii="宋体" w:eastAsia="宋体" w:hAnsi="宋体" w:cs="宋体"/>
                <w:sz w:val="22"/>
              </w:rPr>
            </w:pPr>
            <w:r>
              <w:rPr>
                <w:rFonts w:ascii="宋体" w:eastAsia="宋体" w:hAnsi="宋体" w:cs="宋体" w:hint="eastAsia"/>
                <w:kern w:val="0"/>
                <w:sz w:val="22"/>
                <w:lang w:bidi="ar"/>
              </w:rPr>
              <w:t>6</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0E66E7" w14:textId="77777777" w:rsidR="00BC4372" w:rsidRDefault="00BC4372" w:rsidP="0051677E">
            <w:pPr>
              <w:widowControl/>
              <w:jc w:val="left"/>
              <w:textAlignment w:val="bottom"/>
              <w:rPr>
                <w:rFonts w:ascii="Arial" w:eastAsia="宋体" w:hAnsi="Arial" w:cs="Arial"/>
                <w:sz w:val="20"/>
                <w:szCs w:val="20"/>
              </w:rPr>
            </w:pPr>
            <w:r>
              <w:rPr>
                <w:rFonts w:ascii="Arial" w:eastAsia="宋体" w:hAnsi="Arial" w:cs="Arial"/>
                <w:kern w:val="0"/>
                <w:sz w:val="20"/>
                <w:szCs w:val="20"/>
                <w:lang w:bidi="ar"/>
              </w:rPr>
              <w:t>02301B2231</w:t>
            </w:r>
          </w:p>
        </w:tc>
        <w:tc>
          <w:tcPr>
            <w:tcW w:w="1455" w:type="dxa"/>
            <w:tcBorders>
              <w:top w:val="single" w:sz="4" w:space="0" w:color="000000"/>
              <w:left w:val="single" w:sz="4" w:space="0" w:color="auto"/>
              <w:bottom w:val="single" w:sz="4" w:space="0" w:color="000000"/>
              <w:right w:val="single" w:sz="4" w:space="0" w:color="000000"/>
            </w:tcBorders>
            <w:shd w:val="clear" w:color="auto" w:fill="auto"/>
            <w:vAlign w:val="center"/>
          </w:tcPr>
          <w:p w14:paraId="0E8E9712" w14:textId="77777777" w:rsidR="00BC4372" w:rsidRDefault="00BC4372" w:rsidP="0051677E">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物业管理招投标</w:t>
            </w:r>
          </w:p>
        </w:tc>
        <w:tc>
          <w:tcPr>
            <w:tcW w:w="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463747"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C358F1"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37C73A"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24</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E2E652"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48</w:t>
            </w: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AAA100"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EF1BE0"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0D0D8F"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CE05B9"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nil"/>
              <w:bottom w:val="single" w:sz="4" w:space="0" w:color="000000"/>
              <w:right w:val="single" w:sz="4" w:space="0" w:color="000000"/>
            </w:tcBorders>
            <w:shd w:val="clear" w:color="auto" w:fill="auto"/>
            <w:noWrap/>
            <w:vAlign w:val="center"/>
          </w:tcPr>
          <w:p w14:paraId="0ABE728C"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3D290B" w14:textId="77777777" w:rsidR="00BC4372" w:rsidRDefault="00BC4372" w:rsidP="0051677E">
            <w:pPr>
              <w:jc w:val="center"/>
              <w:rPr>
                <w:rFonts w:ascii="宋体" w:eastAsia="宋体" w:hAnsi="宋体" w:cs="宋体"/>
                <w:sz w:val="18"/>
                <w:szCs w:val="18"/>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5C7014"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446404" w14:textId="77777777" w:rsidR="00BC4372" w:rsidRDefault="00BC4372" w:rsidP="0051677E">
            <w:pPr>
              <w:rPr>
                <w:rFonts w:ascii="宋体" w:eastAsia="宋体" w:hAnsi="宋体" w:cs="宋体"/>
                <w:sz w:val="22"/>
              </w:rPr>
            </w:pPr>
          </w:p>
        </w:tc>
      </w:tr>
      <w:tr w:rsidR="00BC4372" w14:paraId="6E0A8E71" w14:textId="77777777" w:rsidTr="0051677E">
        <w:trPr>
          <w:trHeight w:val="288"/>
        </w:trPr>
        <w:tc>
          <w:tcPr>
            <w:tcW w:w="525" w:type="dxa"/>
            <w:vMerge/>
            <w:tcBorders>
              <w:top w:val="single" w:sz="4" w:space="0" w:color="000000"/>
              <w:left w:val="single" w:sz="4" w:space="0" w:color="000000"/>
              <w:bottom w:val="nil"/>
              <w:right w:val="single" w:sz="4" w:space="0" w:color="000000"/>
            </w:tcBorders>
            <w:shd w:val="clear" w:color="auto" w:fill="auto"/>
            <w:vAlign w:val="center"/>
          </w:tcPr>
          <w:p w14:paraId="69DB6231" w14:textId="77777777" w:rsidR="00BC4372" w:rsidRDefault="00BC4372" w:rsidP="0051677E">
            <w:pPr>
              <w:jc w:val="center"/>
              <w:rPr>
                <w:rFonts w:ascii="宋体" w:eastAsia="宋体" w:hAnsi="宋体" w:cs="宋体"/>
                <w:b/>
                <w:bCs/>
                <w:sz w:val="18"/>
                <w:szCs w:val="18"/>
              </w:rPr>
            </w:pPr>
          </w:p>
        </w:tc>
        <w:tc>
          <w:tcPr>
            <w:tcW w:w="82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52ECE9" w14:textId="77777777" w:rsidR="00BC4372" w:rsidRDefault="00BC4372" w:rsidP="0051677E">
            <w:pPr>
              <w:jc w:val="center"/>
              <w:rPr>
                <w:rFonts w:ascii="宋体" w:eastAsia="宋体" w:hAnsi="宋体" w:cs="宋体"/>
                <w:b/>
                <w:bCs/>
                <w:sz w:val="18"/>
                <w:szCs w:val="18"/>
              </w:rPr>
            </w:pPr>
          </w:p>
        </w:tc>
        <w:tc>
          <w:tcPr>
            <w:tcW w:w="660" w:type="dxa"/>
            <w:tcBorders>
              <w:top w:val="single" w:sz="4" w:space="0" w:color="000000"/>
              <w:left w:val="single" w:sz="4" w:space="0" w:color="000000"/>
              <w:bottom w:val="single" w:sz="4" w:space="0" w:color="000000"/>
              <w:right w:val="single" w:sz="4" w:space="0" w:color="auto"/>
            </w:tcBorders>
            <w:shd w:val="clear" w:color="auto" w:fill="auto"/>
            <w:noWrap/>
            <w:vAlign w:val="center"/>
          </w:tcPr>
          <w:p w14:paraId="28576AD5" w14:textId="77777777" w:rsidR="00BC4372" w:rsidRDefault="00BC4372" w:rsidP="0051677E">
            <w:pPr>
              <w:widowControl/>
              <w:jc w:val="right"/>
              <w:textAlignment w:val="center"/>
              <w:rPr>
                <w:rFonts w:ascii="宋体" w:eastAsia="宋体" w:hAnsi="宋体" w:cs="宋体"/>
                <w:sz w:val="22"/>
              </w:rPr>
            </w:pPr>
            <w:r>
              <w:rPr>
                <w:rFonts w:ascii="宋体" w:eastAsia="宋体" w:hAnsi="宋体" w:cs="宋体" w:hint="eastAsia"/>
                <w:kern w:val="0"/>
                <w:sz w:val="22"/>
                <w:lang w:bidi="ar"/>
              </w:rPr>
              <w:t>7</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AA2C18" w14:textId="77777777" w:rsidR="00BC4372" w:rsidRDefault="00BC4372" w:rsidP="0051677E">
            <w:pPr>
              <w:widowControl/>
              <w:jc w:val="left"/>
              <w:textAlignment w:val="bottom"/>
              <w:rPr>
                <w:rFonts w:ascii="Arial" w:eastAsia="宋体" w:hAnsi="Arial" w:cs="Arial"/>
                <w:sz w:val="20"/>
                <w:szCs w:val="20"/>
              </w:rPr>
            </w:pPr>
            <w:r>
              <w:rPr>
                <w:rFonts w:ascii="Arial" w:eastAsia="宋体" w:hAnsi="Arial" w:cs="Arial"/>
                <w:kern w:val="0"/>
                <w:sz w:val="20"/>
                <w:szCs w:val="20"/>
                <w:lang w:bidi="ar"/>
              </w:rPr>
              <w:t>02301B2232</w:t>
            </w:r>
          </w:p>
        </w:tc>
        <w:tc>
          <w:tcPr>
            <w:tcW w:w="1455" w:type="dxa"/>
            <w:tcBorders>
              <w:top w:val="single" w:sz="4" w:space="0" w:color="000000"/>
              <w:left w:val="single" w:sz="4" w:space="0" w:color="auto"/>
              <w:bottom w:val="single" w:sz="4" w:space="0" w:color="000000"/>
              <w:right w:val="single" w:sz="4" w:space="0" w:color="000000"/>
            </w:tcBorders>
            <w:shd w:val="clear" w:color="auto" w:fill="auto"/>
            <w:vAlign w:val="center"/>
          </w:tcPr>
          <w:p w14:paraId="676A6FD4" w14:textId="77777777" w:rsidR="00BC4372" w:rsidRDefault="00BC4372" w:rsidP="0051677E">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物业档案管理</w:t>
            </w:r>
          </w:p>
        </w:tc>
        <w:tc>
          <w:tcPr>
            <w:tcW w:w="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51136B"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62F64B"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56</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8F6FFE"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32</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C82775"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24</w:t>
            </w: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9E9895"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50673E"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958A91"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F1BCBC"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nil"/>
              <w:bottom w:val="single" w:sz="4" w:space="0" w:color="000000"/>
              <w:right w:val="single" w:sz="4" w:space="0" w:color="000000"/>
            </w:tcBorders>
            <w:shd w:val="clear" w:color="auto" w:fill="auto"/>
            <w:noWrap/>
            <w:vAlign w:val="center"/>
          </w:tcPr>
          <w:p w14:paraId="38E24CE4"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ACA370" w14:textId="77777777" w:rsidR="00BC4372" w:rsidRDefault="00BC4372" w:rsidP="0051677E">
            <w:pPr>
              <w:jc w:val="center"/>
              <w:rPr>
                <w:rFonts w:ascii="宋体" w:eastAsia="宋体" w:hAnsi="宋体" w:cs="宋体"/>
                <w:sz w:val="18"/>
                <w:szCs w:val="18"/>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06ED02" w14:textId="77777777" w:rsidR="00BC4372" w:rsidRDefault="00BC4372" w:rsidP="0051677E">
            <w:pPr>
              <w:widowControl/>
              <w:jc w:val="center"/>
              <w:textAlignment w:val="center"/>
              <w:rPr>
                <w:rFonts w:ascii="宋体" w:eastAsia="宋体" w:hAnsi="宋体" w:cs="宋体"/>
                <w:sz w:val="22"/>
              </w:rPr>
            </w:pPr>
            <w:r>
              <w:rPr>
                <w:rFonts w:ascii="宋体" w:eastAsia="宋体" w:hAnsi="宋体" w:cs="宋体" w:hint="eastAsia"/>
                <w:kern w:val="0"/>
                <w:sz w:val="22"/>
                <w:lang w:bidi="ar"/>
              </w:rPr>
              <w:t>考试</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BF4017" w14:textId="77777777" w:rsidR="00BC4372" w:rsidRDefault="00BC4372" w:rsidP="0051677E">
            <w:pPr>
              <w:rPr>
                <w:rFonts w:ascii="宋体" w:eastAsia="宋体" w:hAnsi="宋体" w:cs="宋体"/>
                <w:sz w:val="22"/>
              </w:rPr>
            </w:pPr>
          </w:p>
        </w:tc>
      </w:tr>
      <w:tr w:rsidR="00BC4372" w14:paraId="2ED09AE5" w14:textId="77777777" w:rsidTr="0051677E">
        <w:trPr>
          <w:trHeight w:val="432"/>
        </w:trPr>
        <w:tc>
          <w:tcPr>
            <w:tcW w:w="525" w:type="dxa"/>
            <w:vMerge/>
            <w:tcBorders>
              <w:top w:val="single" w:sz="4" w:space="0" w:color="000000"/>
              <w:left w:val="single" w:sz="4" w:space="0" w:color="000000"/>
              <w:bottom w:val="nil"/>
              <w:right w:val="single" w:sz="4" w:space="0" w:color="000000"/>
            </w:tcBorders>
            <w:shd w:val="clear" w:color="auto" w:fill="auto"/>
            <w:vAlign w:val="center"/>
          </w:tcPr>
          <w:p w14:paraId="260767F5" w14:textId="77777777" w:rsidR="00BC4372" w:rsidRDefault="00BC4372" w:rsidP="0051677E">
            <w:pPr>
              <w:jc w:val="center"/>
              <w:rPr>
                <w:rFonts w:ascii="宋体" w:eastAsia="宋体" w:hAnsi="宋体" w:cs="宋体"/>
                <w:b/>
                <w:bCs/>
                <w:sz w:val="18"/>
                <w:szCs w:val="18"/>
              </w:rPr>
            </w:pPr>
          </w:p>
        </w:tc>
        <w:tc>
          <w:tcPr>
            <w:tcW w:w="82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2BF2DB" w14:textId="77777777" w:rsidR="00BC4372" w:rsidRDefault="00BC4372" w:rsidP="0051677E">
            <w:pPr>
              <w:jc w:val="center"/>
              <w:rPr>
                <w:rFonts w:ascii="宋体" w:eastAsia="宋体" w:hAnsi="宋体" w:cs="宋体"/>
                <w:b/>
                <w:bCs/>
                <w:sz w:val="18"/>
                <w:szCs w:val="18"/>
              </w:rPr>
            </w:pPr>
          </w:p>
        </w:tc>
        <w:tc>
          <w:tcPr>
            <w:tcW w:w="660" w:type="dxa"/>
            <w:tcBorders>
              <w:top w:val="single" w:sz="4" w:space="0" w:color="000000"/>
              <w:left w:val="single" w:sz="4" w:space="0" w:color="000000"/>
              <w:bottom w:val="single" w:sz="4" w:space="0" w:color="000000"/>
              <w:right w:val="single" w:sz="4" w:space="0" w:color="auto"/>
            </w:tcBorders>
            <w:shd w:val="clear" w:color="auto" w:fill="auto"/>
            <w:noWrap/>
            <w:vAlign w:val="center"/>
          </w:tcPr>
          <w:p w14:paraId="02106EAA" w14:textId="77777777" w:rsidR="00BC4372" w:rsidRDefault="00BC4372" w:rsidP="0051677E">
            <w:pPr>
              <w:widowControl/>
              <w:jc w:val="right"/>
              <w:textAlignment w:val="center"/>
              <w:rPr>
                <w:rFonts w:ascii="宋体" w:eastAsia="宋体" w:hAnsi="宋体" w:cs="宋体"/>
                <w:sz w:val="22"/>
              </w:rPr>
            </w:pPr>
            <w:r>
              <w:rPr>
                <w:rFonts w:ascii="宋体" w:eastAsia="宋体" w:hAnsi="宋体" w:cs="宋体" w:hint="eastAsia"/>
                <w:kern w:val="0"/>
                <w:sz w:val="22"/>
                <w:lang w:bidi="ar"/>
              </w:rPr>
              <w:t>8</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721E96" w14:textId="77777777" w:rsidR="00BC4372" w:rsidRDefault="00BC4372" w:rsidP="0051677E">
            <w:pPr>
              <w:widowControl/>
              <w:jc w:val="left"/>
              <w:textAlignment w:val="bottom"/>
              <w:rPr>
                <w:rFonts w:ascii="Arial" w:eastAsia="宋体" w:hAnsi="Arial" w:cs="Arial"/>
                <w:sz w:val="20"/>
                <w:szCs w:val="20"/>
              </w:rPr>
            </w:pPr>
            <w:r>
              <w:rPr>
                <w:rFonts w:ascii="Arial" w:eastAsia="宋体" w:hAnsi="Arial" w:cs="Arial"/>
                <w:kern w:val="0"/>
                <w:sz w:val="20"/>
                <w:szCs w:val="20"/>
                <w:lang w:bidi="ar"/>
              </w:rPr>
              <w:t>02301B2233</w:t>
            </w:r>
          </w:p>
        </w:tc>
        <w:tc>
          <w:tcPr>
            <w:tcW w:w="1455" w:type="dxa"/>
            <w:tcBorders>
              <w:top w:val="single" w:sz="4" w:space="0" w:color="000000"/>
              <w:left w:val="single" w:sz="4" w:space="0" w:color="auto"/>
              <w:bottom w:val="single" w:sz="4" w:space="0" w:color="000000"/>
              <w:right w:val="single" w:sz="4" w:space="0" w:color="000000"/>
            </w:tcBorders>
            <w:shd w:val="clear" w:color="auto" w:fill="auto"/>
            <w:vAlign w:val="center"/>
          </w:tcPr>
          <w:p w14:paraId="740C4E7D" w14:textId="77777777" w:rsidR="00BC4372" w:rsidRDefault="00BC4372" w:rsidP="0051677E">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物业安全管理与服务</w:t>
            </w:r>
          </w:p>
        </w:tc>
        <w:tc>
          <w:tcPr>
            <w:tcW w:w="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2BF4C5"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9D7A7"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B2C9FA"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48</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FB7161"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24</w:t>
            </w: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39964B"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477F0F"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224AF"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A63D4B"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nil"/>
              <w:bottom w:val="single" w:sz="4" w:space="0" w:color="000000"/>
              <w:right w:val="single" w:sz="4" w:space="0" w:color="000000"/>
            </w:tcBorders>
            <w:shd w:val="clear" w:color="auto" w:fill="auto"/>
            <w:noWrap/>
            <w:vAlign w:val="center"/>
          </w:tcPr>
          <w:p w14:paraId="4E8A396A"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C9892D" w14:textId="77777777" w:rsidR="00BC4372" w:rsidRDefault="00BC4372" w:rsidP="0051677E">
            <w:pPr>
              <w:jc w:val="center"/>
              <w:rPr>
                <w:rFonts w:ascii="宋体" w:eastAsia="宋体" w:hAnsi="宋体" w:cs="宋体"/>
                <w:sz w:val="18"/>
                <w:szCs w:val="18"/>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A04BE0" w14:textId="77777777" w:rsidR="00BC4372" w:rsidRDefault="00BC4372" w:rsidP="0051677E">
            <w:pPr>
              <w:widowControl/>
              <w:jc w:val="center"/>
              <w:textAlignment w:val="center"/>
              <w:rPr>
                <w:rFonts w:ascii="宋体" w:eastAsia="宋体" w:hAnsi="宋体" w:cs="宋体"/>
                <w:sz w:val="22"/>
              </w:rPr>
            </w:pPr>
            <w:r>
              <w:rPr>
                <w:rFonts w:ascii="宋体" w:eastAsia="宋体" w:hAnsi="宋体" w:cs="宋体" w:hint="eastAsia"/>
                <w:kern w:val="0"/>
                <w:sz w:val="22"/>
                <w:lang w:bidi="ar"/>
              </w:rPr>
              <w:t>考试</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8BC9FD" w14:textId="77777777" w:rsidR="00BC4372" w:rsidRDefault="00BC4372" w:rsidP="0051677E">
            <w:pPr>
              <w:rPr>
                <w:rFonts w:ascii="宋体" w:eastAsia="宋体" w:hAnsi="宋体" w:cs="宋体"/>
                <w:sz w:val="22"/>
              </w:rPr>
            </w:pPr>
          </w:p>
        </w:tc>
      </w:tr>
      <w:tr w:rsidR="00BC4372" w14:paraId="708CBD89" w14:textId="77777777" w:rsidTr="0051677E">
        <w:trPr>
          <w:trHeight w:val="288"/>
        </w:trPr>
        <w:tc>
          <w:tcPr>
            <w:tcW w:w="525" w:type="dxa"/>
            <w:vMerge/>
            <w:tcBorders>
              <w:top w:val="single" w:sz="4" w:space="0" w:color="000000"/>
              <w:left w:val="single" w:sz="4" w:space="0" w:color="000000"/>
              <w:bottom w:val="nil"/>
              <w:right w:val="single" w:sz="4" w:space="0" w:color="000000"/>
            </w:tcBorders>
            <w:shd w:val="clear" w:color="auto" w:fill="auto"/>
            <w:vAlign w:val="center"/>
          </w:tcPr>
          <w:p w14:paraId="13D30E93" w14:textId="77777777" w:rsidR="00BC4372" w:rsidRDefault="00BC4372" w:rsidP="0051677E">
            <w:pPr>
              <w:jc w:val="center"/>
              <w:rPr>
                <w:rFonts w:ascii="宋体" w:eastAsia="宋体" w:hAnsi="宋体" w:cs="宋体"/>
                <w:b/>
                <w:bCs/>
                <w:sz w:val="18"/>
                <w:szCs w:val="18"/>
              </w:rPr>
            </w:pPr>
          </w:p>
        </w:tc>
        <w:tc>
          <w:tcPr>
            <w:tcW w:w="82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E2C68A" w14:textId="77777777" w:rsidR="00BC4372" w:rsidRDefault="00BC4372" w:rsidP="0051677E">
            <w:pPr>
              <w:jc w:val="center"/>
              <w:rPr>
                <w:rFonts w:ascii="宋体" w:eastAsia="宋体" w:hAnsi="宋体" w:cs="宋体"/>
                <w:b/>
                <w:bCs/>
                <w:sz w:val="18"/>
                <w:szCs w:val="18"/>
              </w:rPr>
            </w:pPr>
          </w:p>
        </w:tc>
        <w:tc>
          <w:tcPr>
            <w:tcW w:w="660" w:type="dxa"/>
            <w:tcBorders>
              <w:top w:val="single" w:sz="4" w:space="0" w:color="000000"/>
              <w:left w:val="single" w:sz="4" w:space="0" w:color="000000"/>
              <w:bottom w:val="single" w:sz="4" w:space="0" w:color="000000"/>
              <w:right w:val="single" w:sz="4" w:space="0" w:color="auto"/>
            </w:tcBorders>
            <w:shd w:val="clear" w:color="auto" w:fill="auto"/>
            <w:noWrap/>
            <w:vAlign w:val="center"/>
          </w:tcPr>
          <w:p w14:paraId="70E76B41" w14:textId="77777777" w:rsidR="00BC4372" w:rsidRDefault="00BC4372" w:rsidP="0051677E">
            <w:pPr>
              <w:widowControl/>
              <w:jc w:val="right"/>
              <w:textAlignment w:val="center"/>
              <w:rPr>
                <w:rFonts w:ascii="宋体" w:eastAsia="宋体" w:hAnsi="宋体" w:cs="宋体"/>
                <w:sz w:val="22"/>
              </w:rPr>
            </w:pPr>
            <w:r>
              <w:rPr>
                <w:rFonts w:ascii="宋体" w:eastAsia="宋体" w:hAnsi="宋体" w:cs="宋体" w:hint="eastAsia"/>
                <w:kern w:val="0"/>
                <w:sz w:val="22"/>
                <w:lang w:bidi="ar"/>
              </w:rPr>
              <w:t>9</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0A959F" w14:textId="77777777" w:rsidR="00BC4372" w:rsidRDefault="00BC4372" w:rsidP="0051677E">
            <w:pPr>
              <w:widowControl/>
              <w:jc w:val="left"/>
              <w:textAlignment w:val="bottom"/>
              <w:rPr>
                <w:rFonts w:ascii="Arial" w:eastAsia="宋体" w:hAnsi="Arial" w:cs="Arial"/>
                <w:sz w:val="20"/>
                <w:szCs w:val="20"/>
              </w:rPr>
            </w:pPr>
            <w:r>
              <w:rPr>
                <w:rFonts w:ascii="Arial" w:eastAsia="宋体" w:hAnsi="Arial" w:cs="Arial"/>
                <w:kern w:val="0"/>
                <w:sz w:val="20"/>
                <w:szCs w:val="20"/>
                <w:lang w:bidi="ar"/>
              </w:rPr>
              <w:t>02301B2234</w:t>
            </w:r>
          </w:p>
        </w:tc>
        <w:tc>
          <w:tcPr>
            <w:tcW w:w="1455" w:type="dxa"/>
            <w:tcBorders>
              <w:top w:val="single" w:sz="4" w:space="0" w:color="000000"/>
              <w:left w:val="single" w:sz="4" w:space="0" w:color="auto"/>
              <w:bottom w:val="single" w:sz="4" w:space="0" w:color="000000"/>
              <w:right w:val="single" w:sz="4" w:space="0" w:color="000000"/>
            </w:tcBorders>
            <w:shd w:val="clear" w:color="auto" w:fill="auto"/>
            <w:vAlign w:val="center"/>
          </w:tcPr>
          <w:p w14:paraId="261ADC17" w14:textId="77777777" w:rsidR="00BC4372" w:rsidRDefault="00BC4372" w:rsidP="0051677E">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物业服务礼仪</w:t>
            </w:r>
          </w:p>
        </w:tc>
        <w:tc>
          <w:tcPr>
            <w:tcW w:w="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7A2469"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3C9FB"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36</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86325"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12</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006ECA"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24</w:t>
            </w: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A707E3"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E65467"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40AB18"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F0699E"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nil"/>
              <w:bottom w:val="single" w:sz="4" w:space="0" w:color="000000"/>
              <w:right w:val="single" w:sz="4" w:space="0" w:color="000000"/>
            </w:tcBorders>
            <w:shd w:val="clear" w:color="auto" w:fill="auto"/>
            <w:noWrap/>
            <w:vAlign w:val="center"/>
          </w:tcPr>
          <w:p w14:paraId="1710D18E"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43F180" w14:textId="77777777" w:rsidR="00BC4372" w:rsidRDefault="00BC4372" w:rsidP="0051677E">
            <w:pPr>
              <w:jc w:val="center"/>
              <w:rPr>
                <w:rFonts w:ascii="宋体" w:eastAsia="宋体" w:hAnsi="宋体" w:cs="宋体"/>
                <w:sz w:val="18"/>
                <w:szCs w:val="18"/>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94AF30"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11AFA8" w14:textId="77777777" w:rsidR="00BC4372" w:rsidRDefault="00BC4372" w:rsidP="0051677E">
            <w:pPr>
              <w:rPr>
                <w:rFonts w:ascii="宋体" w:eastAsia="宋体" w:hAnsi="宋体" w:cs="宋体"/>
                <w:sz w:val="22"/>
              </w:rPr>
            </w:pPr>
          </w:p>
        </w:tc>
      </w:tr>
      <w:tr w:rsidR="00BC4372" w14:paraId="3343B7AC" w14:textId="77777777" w:rsidTr="0051677E">
        <w:trPr>
          <w:trHeight w:val="288"/>
        </w:trPr>
        <w:tc>
          <w:tcPr>
            <w:tcW w:w="525" w:type="dxa"/>
            <w:vMerge/>
            <w:tcBorders>
              <w:top w:val="single" w:sz="4" w:space="0" w:color="000000"/>
              <w:left w:val="single" w:sz="4" w:space="0" w:color="000000"/>
              <w:bottom w:val="nil"/>
              <w:right w:val="single" w:sz="4" w:space="0" w:color="000000"/>
            </w:tcBorders>
            <w:shd w:val="clear" w:color="auto" w:fill="auto"/>
            <w:vAlign w:val="center"/>
          </w:tcPr>
          <w:p w14:paraId="62501433" w14:textId="77777777" w:rsidR="00BC4372" w:rsidRDefault="00BC4372" w:rsidP="0051677E">
            <w:pPr>
              <w:jc w:val="center"/>
              <w:rPr>
                <w:rFonts w:ascii="宋体" w:eastAsia="宋体" w:hAnsi="宋体" w:cs="宋体"/>
                <w:b/>
                <w:bCs/>
                <w:sz w:val="18"/>
                <w:szCs w:val="18"/>
              </w:rPr>
            </w:pPr>
          </w:p>
        </w:tc>
        <w:tc>
          <w:tcPr>
            <w:tcW w:w="82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23C3DE" w14:textId="77777777" w:rsidR="00BC4372" w:rsidRDefault="00BC4372" w:rsidP="0051677E">
            <w:pPr>
              <w:jc w:val="center"/>
              <w:rPr>
                <w:rFonts w:ascii="宋体" w:eastAsia="宋体" w:hAnsi="宋体" w:cs="宋体"/>
                <w:b/>
                <w:bCs/>
                <w:sz w:val="18"/>
                <w:szCs w:val="18"/>
              </w:rPr>
            </w:pP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1DDF3C" w14:textId="77777777" w:rsidR="00BC4372" w:rsidRDefault="00BC4372" w:rsidP="0051677E">
            <w:pPr>
              <w:widowControl/>
              <w:jc w:val="right"/>
              <w:textAlignment w:val="center"/>
              <w:rPr>
                <w:rFonts w:ascii="宋体" w:eastAsia="宋体" w:hAnsi="宋体" w:cs="宋体"/>
                <w:sz w:val="22"/>
              </w:rPr>
            </w:pPr>
            <w:r>
              <w:rPr>
                <w:rFonts w:ascii="宋体" w:eastAsia="宋体" w:hAnsi="宋体" w:cs="宋体" w:hint="eastAsia"/>
                <w:kern w:val="0"/>
                <w:sz w:val="22"/>
                <w:lang w:bidi="ar"/>
              </w:rPr>
              <w:t>10</w:t>
            </w:r>
          </w:p>
        </w:tc>
        <w:tc>
          <w:tcPr>
            <w:tcW w:w="765" w:type="dxa"/>
            <w:tcBorders>
              <w:top w:val="single" w:sz="4" w:space="0" w:color="auto"/>
              <w:left w:val="nil"/>
              <w:bottom w:val="single" w:sz="4" w:space="0" w:color="auto"/>
              <w:right w:val="nil"/>
            </w:tcBorders>
            <w:shd w:val="clear" w:color="auto" w:fill="auto"/>
            <w:noWrap/>
            <w:vAlign w:val="bottom"/>
          </w:tcPr>
          <w:p w14:paraId="6D09D47D" w14:textId="77777777" w:rsidR="00BC4372" w:rsidRDefault="00BC4372" w:rsidP="0051677E">
            <w:pPr>
              <w:widowControl/>
              <w:jc w:val="left"/>
              <w:textAlignment w:val="bottom"/>
              <w:rPr>
                <w:rFonts w:ascii="Arial" w:eastAsia="宋体" w:hAnsi="Arial" w:cs="Arial"/>
                <w:sz w:val="20"/>
                <w:szCs w:val="20"/>
              </w:rPr>
            </w:pPr>
            <w:r>
              <w:rPr>
                <w:rFonts w:ascii="Arial" w:eastAsia="宋体" w:hAnsi="Arial" w:cs="Arial"/>
                <w:kern w:val="0"/>
                <w:sz w:val="20"/>
                <w:szCs w:val="20"/>
                <w:lang w:bidi="ar"/>
              </w:rPr>
              <w:t>02301B2235</w:t>
            </w:r>
          </w:p>
        </w:tc>
        <w:tc>
          <w:tcPr>
            <w:tcW w:w="14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29BB7E" w14:textId="77777777" w:rsidR="00BC4372" w:rsidRDefault="00BC4372" w:rsidP="0051677E">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物业应用文写作</w:t>
            </w:r>
          </w:p>
        </w:tc>
        <w:tc>
          <w:tcPr>
            <w:tcW w:w="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0AA2D2"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152827"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56</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B26683"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32</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13A3A7"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24</w:t>
            </w: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7A255E"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F86FFA"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EC81B7"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3936A6"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336" w:type="dxa"/>
            <w:tcBorders>
              <w:top w:val="single" w:sz="4" w:space="0" w:color="000000"/>
              <w:left w:val="nil"/>
              <w:bottom w:val="single" w:sz="4" w:space="0" w:color="000000"/>
              <w:right w:val="single" w:sz="4" w:space="0" w:color="000000"/>
            </w:tcBorders>
            <w:shd w:val="clear" w:color="auto" w:fill="auto"/>
            <w:noWrap/>
            <w:vAlign w:val="center"/>
          </w:tcPr>
          <w:p w14:paraId="7FF27117"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E98A0D" w14:textId="77777777" w:rsidR="00BC4372" w:rsidRDefault="00BC4372" w:rsidP="0051677E">
            <w:pPr>
              <w:jc w:val="center"/>
              <w:rPr>
                <w:rFonts w:ascii="宋体" w:eastAsia="宋体" w:hAnsi="宋体" w:cs="宋体"/>
                <w:sz w:val="18"/>
                <w:szCs w:val="18"/>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61D098"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8C0FB7" w14:textId="77777777" w:rsidR="00BC4372" w:rsidRDefault="00BC4372" w:rsidP="0051677E">
            <w:pPr>
              <w:rPr>
                <w:rFonts w:ascii="宋体" w:eastAsia="宋体" w:hAnsi="宋体" w:cs="宋体"/>
                <w:sz w:val="22"/>
              </w:rPr>
            </w:pPr>
          </w:p>
        </w:tc>
      </w:tr>
      <w:tr w:rsidR="00BC4372" w14:paraId="0F8484E3" w14:textId="77777777" w:rsidTr="0051677E">
        <w:trPr>
          <w:trHeight w:val="288"/>
        </w:trPr>
        <w:tc>
          <w:tcPr>
            <w:tcW w:w="525" w:type="dxa"/>
            <w:vMerge/>
            <w:tcBorders>
              <w:top w:val="single" w:sz="4" w:space="0" w:color="000000"/>
              <w:left w:val="single" w:sz="4" w:space="0" w:color="000000"/>
              <w:bottom w:val="nil"/>
              <w:right w:val="single" w:sz="4" w:space="0" w:color="000000"/>
            </w:tcBorders>
            <w:shd w:val="clear" w:color="auto" w:fill="auto"/>
            <w:vAlign w:val="center"/>
          </w:tcPr>
          <w:p w14:paraId="47EA134E" w14:textId="77777777" w:rsidR="00BC4372" w:rsidRDefault="00BC4372" w:rsidP="0051677E">
            <w:pPr>
              <w:jc w:val="center"/>
              <w:rPr>
                <w:rFonts w:ascii="宋体" w:eastAsia="宋体" w:hAnsi="宋体" w:cs="宋体"/>
                <w:b/>
                <w:bCs/>
                <w:sz w:val="18"/>
                <w:szCs w:val="18"/>
              </w:rPr>
            </w:pPr>
          </w:p>
        </w:tc>
        <w:tc>
          <w:tcPr>
            <w:tcW w:w="82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F37EA9" w14:textId="77777777" w:rsidR="00BC4372" w:rsidRDefault="00BC4372" w:rsidP="0051677E">
            <w:pPr>
              <w:jc w:val="center"/>
              <w:rPr>
                <w:rFonts w:ascii="宋体" w:eastAsia="宋体" w:hAnsi="宋体" w:cs="宋体"/>
                <w:b/>
                <w:bCs/>
                <w:sz w:val="18"/>
                <w:szCs w:val="18"/>
              </w:rPr>
            </w:pPr>
          </w:p>
        </w:tc>
        <w:tc>
          <w:tcPr>
            <w:tcW w:w="660" w:type="dxa"/>
            <w:tcBorders>
              <w:top w:val="single" w:sz="4" w:space="0" w:color="000000"/>
              <w:left w:val="single" w:sz="4" w:space="0" w:color="000000"/>
              <w:bottom w:val="single" w:sz="4" w:space="0" w:color="000000"/>
              <w:right w:val="single" w:sz="4" w:space="0" w:color="auto"/>
            </w:tcBorders>
            <w:shd w:val="clear" w:color="auto" w:fill="auto"/>
            <w:noWrap/>
            <w:vAlign w:val="center"/>
          </w:tcPr>
          <w:p w14:paraId="0D4F05BF" w14:textId="77777777" w:rsidR="00BC4372" w:rsidRDefault="00BC4372" w:rsidP="0051677E">
            <w:pPr>
              <w:widowControl/>
              <w:jc w:val="right"/>
              <w:textAlignment w:val="center"/>
              <w:rPr>
                <w:rFonts w:ascii="宋体" w:eastAsia="宋体" w:hAnsi="宋体" w:cs="宋体"/>
                <w:sz w:val="22"/>
              </w:rPr>
            </w:pPr>
            <w:r>
              <w:rPr>
                <w:rFonts w:ascii="宋体" w:eastAsia="宋体" w:hAnsi="宋体" w:cs="宋体" w:hint="eastAsia"/>
                <w:kern w:val="0"/>
                <w:sz w:val="22"/>
                <w:lang w:bidi="ar"/>
              </w:rPr>
              <w:t>11</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9C16AD" w14:textId="77777777" w:rsidR="00BC4372" w:rsidRDefault="00BC4372" w:rsidP="0051677E">
            <w:pPr>
              <w:widowControl/>
              <w:jc w:val="left"/>
              <w:textAlignment w:val="bottom"/>
              <w:rPr>
                <w:rFonts w:ascii="Arial" w:eastAsia="宋体" w:hAnsi="Arial" w:cs="Arial"/>
                <w:sz w:val="20"/>
                <w:szCs w:val="20"/>
              </w:rPr>
            </w:pPr>
            <w:r>
              <w:rPr>
                <w:rFonts w:ascii="Arial" w:eastAsia="宋体" w:hAnsi="Arial" w:cs="Arial"/>
                <w:kern w:val="0"/>
                <w:sz w:val="20"/>
                <w:szCs w:val="20"/>
                <w:lang w:bidi="ar"/>
              </w:rPr>
              <w:t>02301A2236</w:t>
            </w:r>
          </w:p>
        </w:tc>
        <w:tc>
          <w:tcPr>
            <w:tcW w:w="1455" w:type="dxa"/>
            <w:tcBorders>
              <w:top w:val="single" w:sz="4" w:space="0" w:color="000000"/>
              <w:left w:val="single" w:sz="4" w:space="0" w:color="auto"/>
              <w:bottom w:val="single" w:sz="4" w:space="0" w:color="000000"/>
              <w:right w:val="single" w:sz="4" w:space="0" w:color="000000"/>
            </w:tcBorders>
            <w:shd w:val="clear" w:color="auto" w:fill="auto"/>
            <w:vAlign w:val="center"/>
          </w:tcPr>
          <w:p w14:paraId="1E1EBDB9" w14:textId="77777777" w:rsidR="00BC4372" w:rsidRDefault="00BC4372" w:rsidP="0051677E">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公共关系学</w:t>
            </w:r>
          </w:p>
        </w:tc>
        <w:tc>
          <w:tcPr>
            <w:tcW w:w="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6111A4"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EE733B"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56</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C7702F"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56</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277512"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C2FDA4"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896F11"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76CDFF"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C97BEA"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336" w:type="dxa"/>
            <w:tcBorders>
              <w:top w:val="single" w:sz="4" w:space="0" w:color="000000"/>
              <w:left w:val="nil"/>
              <w:bottom w:val="single" w:sz="4" w:space="0" w:color="000000"/>
              <w:right w:val="single" w:sz="4" w:space="0" w:color="000000"/>
            </w:tcBorders>
            <w:shd w:val="clear" w:color="auto" w:fill="auto"/>
            <w:noWrap/>
            <w:vAlign w:val="center"/>
          </w:tcPr>
          <w:p w14:paraId="48A39666"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CDB174" w14:textId="77777777" w:rsidR="00BC4372" w:rsidRDefault="00BC4372" w:rsidP="0051677E">
            <w:pPr>
              <w:jc w:val="center"/>
              <w:rPr>
                <w:rFonts w:ascii="宋体" w:eastAsia="宋体" w:hAnsi="宋体" w:cs="宋体"/>
                <w:sz w:val="18"/>
                <w:szCs w:val="18"/>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1D8648" w14:textId="77777777" w:rsidR="00BC4372" w:rsidRDefault="00BC4372" w:rsidP="0051677E">
            <w:pPr>
              <w:widowControl/>
              <w:jc w:val="center"/>
              <w:textAlignment w:val="center"/>
              <w:rPr>
                <w:rFonts w:ascii="宋体" w:eastAsia="宋体" w:hAnsi="宋体" w:cs="宋体"/>
                <w:sz w:val="22"/>
              </w:rPr>
            </w:pPr>
            <w:r>
              <w:rPr>
                <w:rFonts w:ascii="宋体" w:eastAsia="宋体" w:hAnsi="宋体" w:cs="宋体" w:hint="eastAsia"/>
                <w:kern w:val="0"/>
                <w:sz w:val="22"/>
                <w:lang w:bidi="ar"/>
              </w:rPr>
              <w:t>考试</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B55B82" w14:textId="77777777" w:rsidR="00BC4372" w:rsidRDefault="00BC4372" w:rsidP="0051677E">
            <w:pPr>
              <w:rPr>
                <w:rFonts w:ascii="宋体" w:eastAsia="宋体" w:hAnsi="宋体" w:cs="宋体"/>
                <w:sz w:val="22"/>
              </w:rPr>
            </w:pPr>
          </w:p>
        </w:tc>
      </w:tr>
      <w:tr w:rsidR="00BC4372" w14:paraId="64B966CF" w14:textId="77777777" w:rsidTr="0051677E">
        <w:trPr>
          <w:trHeight w:val="288"/>
        </w:trPr>
        <w:tc>
          <w:tcPr>
            <w:tcW w:w="525" w:type="dxa"/>
            <w:vMerge/>
            <w:tcBorders>
              <w:top w:val="single" w:sz="4" w:space="0" w:color="000000"/>
              <w:left w:val="single" w:sz="4" w:space="0" w:color="000000"/>
              <w:bottom w:val="nil"/>
              <w:right w:val="single" w:sz="4" w:space="0" w:color="000000"/>
            </w:tcBorders>
            <w:shd w:val="clear" w:color="auto" w:fill="auto"/>
            <w:vAlign w:val="center"/>
          </w:tcPr>
          <w:p w14:paraId="69EAB947" w14:textId="77777777" w:rsidR="00BC4372" w:rsidRDefault="00BC4372" w:rsidP="0051677E">
            <w:pPr>
              <w:jc w:val="center"/>
              <w:rPr>
                <w:rFonts w:ascii="宋体" w:eastAsia="宋体" w:hAnsi="宋体" w:cs="宋体"/>
                <w:b/>
                <w:bCs/>
                <w:sz w:val="18"/>
                <w:szCs w:val="18"/>
              </w:rPr>
            </w:pPr>
          </w:p>
        </w:tc>
        <w:tc>
          <w:tcPr>
            <w:tcW w:w="825"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D2B733" w14:textId="77777777" w:rsidR="00BC4372" w:rsidRDefault="00BC4372" w:rsidP="0051677E">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专业核心课</w:t>
            </w:r>
          </w:p>
        </w:tc>
        <w:tc>
          <w:tcPr>
            <w:tcW w:w="660" w:type="dxa"/>
            <w:tcBorders>
              <w:top w:val="single" w:sz="4" w:space="0" w:color="000000"/>
              <w:left w:val="single" w:sz="4" w:space="0" w:color="000000"/>
              <w:bottom w:val="single" w:sz="4" w:space="0" w:color="000000"/>
              <w:right w:val="single" w:sz="4" w:space="0" w:color="auto"/>
            </w:tcBorders>
            <w:shd w:val="clear" w:color="auto" w:fill="auto"/>
            <w:noWrap/>
            <w:vAlign w:val="center"/>
          </w:tcPr>
          <w:p w14:paraId="6ACB1AA2" w14:textId="77777777" w:rsidR="00BC4372" w:rsidRDefault="00BC4372" w:rsidP="0051677E">
            <w:pPr>
              <w:widowControl/>
              <w:jc w:val="right"/>
              <w:textAlignment w:val="center"/>
              <w:rPr>
                <w:rFonts w:ascii="宋体" w:eastAsia="宋体" w:hAnsi="宋体" w:cs="宋体"/>
                <w:sz w:val="22"/>
              </w:rPr>
            </w:pPr>
            <w:r>
              <w:rPr>
                <w:rFonts w:ascii="宋体" w:eastAsia="宋体" w:hAnsi="宋体" w:cs="宋体" w:hint="eastAsia"/>
                <w:kern w:val="0"/>
                <w:sz w:val="22"/>
                <w:lang w:bidi="ar"/>
              </w:rPr>
              <w:t>1</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C9A37A" w14:textId="77777777" w:rsidR="00BC4372" w:rsidRDefault="00BC4372" w:rsidP="0051677E">
            <w:pPr>
              <w:widowControl/>
              <w:jc w:val="left"/>
              <w:textAlignment w:val="bottom"/>
              <w:rPr>
                <w:rFonts w:ascii="Arial" w:eastAsia="宋体" w:hAnsi="Arial" w:cs="Arial"/>
                <w:sz w:val="20"/>
                <w:szCs w:val="20"/>
              </w:rPr>
            </w:pPr>
            <w:r>
              <w:rPr>
                <w:rFonts w:ascii="Arial" w:eastAsia="宋体" w:hAnsi="Arial" w:cs="Arial"/>
                <w:kern w:val="0"/>
                <w:sz w:val="20"/>
                <w:szCs w:val="20"/>
                <w:lang w:bidi="ar"/>
              </w:rPr>
              <w:t>02301B2322</w:t>
            </w:r>
          </w:p>
        </w:tc>
        <w:tc>
          <w:tcPr>
            <w:tcW w:w="1455" w:type="dxa"/>
            <w:tcBorders>
              <w:top w:val="single" w:sz="4" w:space="0" w:color="000000"/>
              <w:left w:val="single" w:sz="4" w:space="0" w:color="auto"/>
              <w:bottom w:val="single" w:sz="4" w:space="0" w:color="000000"/>
              <w:right w:val="single" w:sz="4" w:space="0" w:color="000000"/>
            </w:tcBorders>
            <w:shd w:val="clear" w:color="auto" w:fill="auto"/>
            <w:vAlign w:val="center"/>
          </w:tcPr>
          <w:p w14:paraId="2E914514" w14:textId="77777777" w:rsidR="00BC4372" w:rsidRDefault="00BC4372" w:rsidP="0051677E">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物业财务管理</w:t>
            </w:r>
          </w:p>
        </w:tc>
        <w:tc>
          <w:tcPr>
            <w:tcW w:w="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13EE3B"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A6F85F"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930B0F"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48</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1C2148"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24</w:t>
            </w: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359108"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9E3DA"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771D75"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B1BD56"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nil"/>
              <w:bottom w:val="single" w:sz="4" w:space="0" w:color="000000"/>
              <w:right w:val="single" w:sz="4" w:space="0" w:color="000000"/>
            </w:tcBorders>
            <w:shd w:val="clear" w:color="auto" w:fill="auto"/>
            <w:noWrap/>
            <w:vAlign w:val="center"/>
          </w:tcPr>
          <w:p w14:paraId="70B9700B"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0C541A" w14:textId="77777777" w:rsidR="00BC4372" w:rsidRDefault="00BC4372" w:rsidP="0051677E">
            <w:pPr>
              <w:jc w:val="center"/>
              <w:rPr>
                <w:rFonts w:ascii="宋体" w:eastAsia="宋体" w:hAnsi="宋体" w:cs="宋体"/>
                <w:sz w:val="18"/>
                <w:szCs w:val="18"/>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0337E6" w14:textId="77777777" w:rsidR="00BC4372" w:rsidRDefault="00BC4372" w:rsidP="0051677E">
            <w:pPr>
              <w:widowControl/>
              <w:jc w:val="center"/>
              <w:textAlignment w:val="center"/>
              <w:rPr>
                <w:rFonts w:ascii="宋体" w:eastAsia="宋体" w:hAnsi="宋体" w:cs="宋体"/>
                <w:sz w:val="22"/>
              </w:rPr>
            </w:pPr>
            <w:r>
              <w:rPr>
                <w:rFonts w:ascii="宋体" w:eastAsia="宋体" w:hAnsi="宋体" w:cs="宋体" w:hint="eastAsia"/>
                <w:kern w:val="0"/>
                <w:sz w:val="22"/>
                <w:lang w:bidi="ar"/>
              </w:rPr>
              <w:t>考试</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842CDA" w14:textId="77777777" w:rsidR="00BC4372" w:rsidRDefault="00BC4372" w:rsidP="0051677E">
            <w:pPr>
              <w:rPr>
                <w:rFonts w:ascii="宋体" w:eastAsia="宋体" w:hAnsi="宋体" w:cs="宋体"/>
                <w:sz w:val="22"/>
              </w:rPr>
            </w:pPr>
          </w:p>
        </w:tc>
      </w:tr>
      <w:tr w:rsidR="00BC4372" w14:paraId="1484EC69" w14:textId="77777777" w:rsidTr="0051677E">
        <w:trPr>
          <w:trHeight w:val="288"/>
        </w:trPr>
        <w:tc>
          <w:tcPr>
            <w:tcW w:w="525" w:type="dxa"/>
            <w:vMerge/>
            <w:tcBorders>
              <w:top w:val="single" w:sz="4" w:space="0" w:color="000000"/>
              <w:left w:val="single" w:sz="4" w:space="0" w:color="000000"/>
              <w:bottom w:val="nil"/>
              <w:right w:val="single" w:sz="4" w:space="0" w:color="000000"/>
            </w:tcBorders>
            <w:shd w:val="clear" w:color="auto" w:fill="auto"/>
            <w:vAlign w:val="center"/>
          </w:tcPr>
          <w:p w14:paraId="37A9F535" w14:textId="77777777" w:rsidR="00BC4372" w:rsidRDefault="00BC4372" w:rsidP="0051677E">
            <w:pPr>
              <w:jc w:val="center"/>
              <w:rPr>
                <w:rFonts w:ascii="宋体" w:eastAsia="宋体" w:hAnsi="宋体" w:cs="宋体"/>
                <w:b/>
                <w:bCs/>
                <w:sz w:val="18"/>
                <w:szCs w:val="18"/>
              </w:rPr>
            </w:pPr>
          </w:p>
        </w:tc>
        <w:tc>
          <w:tcPr>
            <w:tcW w:w="82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30BC36" w14:textId="77777777" w:rsidR="00BC4372" w:rsidRDefault="00BC4372" w:rsidP="0051677E">
            <w:pPr>
              <w:jc w:val="center"/>
              <w:rPr>
                <w:rFonts w:ascii="宋体" w:eastAsia="宋体" w:hAnsi="宋体" w:cs="宋体"/>
                <w:b/>
                <w:bCs/>
                <w:sz w:val="18"/>
                <w:szCs w:val="18"/>
              </w:rPr>
            </w:pPr>
          </w:p>
        </w:tc>
        <w:tc>
          <w:tcPr>
            <w:tcW w:w="660" w:type="dxa"/>
            <w:tcBorders>
              <w:top w:val="single" w:sz="4" w:space="0" w:color="000000"/>
              <w:left w:val="single" w:sz="4" w:space="0" w:color="000000"/>
              <w:bottom w:val="single" w:sz="4" w:space="0" w:color="000000"/>
              <w:right w:val="single" w:sz="4" w:space="0" w:color="auto"/>
            </w:tcBorders>
            <w:shd w:val="clear" w:color="auto" w:fill="auto"/>
            <w:noWrap/>
            <w:vAlign w:val="center"/>
          </w:tcPr>
          <w:p w14:paraId="7EB121CE" w14:textId="77777777" w:rsidR="00BC4372" w:rsidRDefault="00BC4372" w:rsidP="0051677E">
            <w:pPr>
              <w:widowControl/>
              <w:jc w:val="right"/>
              <w:textAlignment w:val="center"/>
              <w:rPr>
                <w:rFonts w:ascii="宋体" w:eastAsia="宋体" w:hAnsi="宋体" w:cs="宋体"/>
                <w:sz w:val="22"/>
              </w:rPr>
            </w:pPr>
            <w:r>
              <w:rPr>
                <w:rFonts w:ascii="宋体" w:eastAsia="宋体" w:hAnsi="宋体" w:cs="宋体" w:hint="eastAsia"/>
                <w:kern w:val="0"/>
                <w:sz w:val="22"/>
                <w:lang w:bidi="ar"/>
              </w:rPr>
              <w:t>2</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6AD2E5" w14:textId="77777777" w:rsidR="00BC4372" w:rsidRDefault="00BC4372" w:rsidP="0051677E">
            <w:pPr>
              <w:widowControl/>
              <w:jc w:val="left"/>
              <w:textAlignment w:val="bottom"/>
              <w:rPr>
                <w:rFonts w:ascii="Arial" w:eastAsia="宋体" w:hAnsi="Arial" w:cs="Arial"/>
                <w:sz w:val="20"/>
                <w:szCs w:val="20"/>
              </w:rPr>
            </w:pPr>
            <w:r>
              <w:rPr>
                <w:rFonts w:ascii="Arial" w:eastAsia="宋体" w:hAnsi="Arial" w:cs="Arial"/>
                <w:kern w:val="0"/>
                <w:sz w:val="20"/>
                <w:szCs w:val="20"/>
                <w:lang w:bidi="ar"/>
              </w:rPr>
              <w:t>02301B2323</w:t>
            </w:r>
          </w:p>
        </w:tc>
        <w:tc>
          <w:tcPr>
            <w:tcW w:w="1455" w:type="dxa"/>
            <w:tcBorders>
              <w:top w:val="single" w:sz="4" w:space="0" w:color="000000"/>
              <w:left w:val="single" w:sz="4" w:space="0" w:color="auto"/>
              <w:bottom w:val="single" w:sz="4" w:space="0" w:color="000000"/>
              <w:right w:val="single" w:sz="4" w:space="0" w:color="000000"/>
            </w:tcBorders>
            <w:shd w:val="clear" w:color="auto" w:fill="auto"/>
            <w:vAlign w:val="center"/>
          </w:tcPr>
          <w:p w14:paraId="59298D28" w14:textId="77777777" w:rsidR="00BC4372" w:rsidRDefault="00BC4372" w:rsidP="0051677E">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物业信息管理</w:t>
            </w:r>
          </w:p>
        </w:tc>
        <w:tc>
          <w:tcPr>
            <w:tcW w:w="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191C03"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5468D2"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460FF0"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48</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DE473F"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24</w:t>
            </w: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602CA8"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9DEAAB"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408075"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8CD648"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nil"/>
              <w:bottom w:val="single" w:sz="4" w:space="0" w:color="000000"/>
              <w:right w:val="single" w:sz="4" w:space="0" w:color="000000"/>
            </w:tcBorders>
            <w:shd w:val="clear" w:color="auto" w:fill="auto"/>
            <w:noWrap/>
            <w:vAlign w:val="center"/>
          </w:tcPr>
          <w:p w14:paraId="1D055077"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ECA391" w14:textId="77777777" w:rsidR="00BC4372" w:rsidRDefault="00BC4372" w:rsidP="0051677E">
            <w:pPr>
              <w:jc w:val="center"/>
              <w:rPr>
                <w:rFonts w:ascii="宋体" w:eastAsia="宋体" w:hAnsi="宋体" w:cs="宋体"/>
                <w:sz w:val="18"/>
                <w:szCs w:val="18"/>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4BF6AC" w14:textId="77777777" w:rsidR="00BC4372" w:rsidRDefault="00BC4372" w:rsidP="0051677E">
            <w:pPr>
              <w:widowControl/>
              <w:jc w:val="center"/>
              <w:textAlignment w:val="center"/>
              <w:rPr>
                <w:rFonts w:ascii="宋体" w:eastAsia="宋体" w:hAnsi="宋体" w:cs="宋体"/>
                <w:sz w:val="22"/>
              </w:rPr>
            </w:pPr>
            <w:r>
              <w:rPr>
                <w:rFonts w:ascii="宋体" w:eastAsia="宋体" w:hAnsi="宋体" w:cs="宋体" w:hint="eastAsia"/>
                <w:kern w:val="0"/>
                <w:sz w:val="22"/>
                <w:lang w:bidi="ar"/>
              </w:rPr>
              <w:t>考试</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430E35" w14:textId="77777777" w:rsidR="00BC4372" w:rsidRDefault="00BC4372" w:rsidP="0051677E">
            <w:pPr>
              <w:rPr>
                <w:rFonts w:ascii="宋体" w:eastAsia="宋体" w:hAnsi="宋体" w:cs="宋体"/>
                <w:sz w:val="22"/>
              </w:rPr>
            </w:pPr>
          </w:p>
        </w:tc>
      </w:tr>
      <w:tr w:rsidR="00BC4372" w14:paraId="15D18CBD" w14:textId="77777777" w:rsidTr="0051677E">
        <w:trPr>
          <w:trHeight w:val="288"/>
        </w:trPr>
        <w:tc>
          <w:tcPr>
            <w:tcW w:w="525" w:type="dxa"/>
            <w:vMerge/>
            <w:tcBorders>
              <w:top w:val="single" w:sz="4" w:space="0" w:color="000000"/>
              <w:left w:val="single" w:sz="4" w:space="0" w:color="000000"/>
              <w:bottom w:val="nil"/>
              <w:right w:val="single" w:sz="4" w:space="0" w:color="000000"/>
            </w:tcBorders>
            <w:shd w:val="clear" w:color="auto" w:fill="auto"/>
            <w:vAlign w:val="center"/>
          </w:tcPr>
          <w:p w14:paraId="4A6E33DD" w14:textId="77777777" w:rsidR="00BC4372" w:rsidRDefault="00BC4372" w:rsidP="0051677E">
            <w:pPr>
              <w:jc w:val="center"/>
              <w:rPr>
                <w:rFonts w:ascii="宋体" w:eastAsia="宋体" w:hAnsi="宋体" w:cs="宋体"/>
                <w:b/>
                <w:bCs/>
                <w:sz w:val="18"/>
                <w:szCs w:val="18"/>
              </w:rPr>
            </w:pPr>
          </w:p>
        </w:tc>
        <w:tc>
          <w:tcPr>
            <w:tcW w:w="82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C87636" w14:textId="77777777" w:rsidR="00BC4372" w:rsidRDefault="00BC4372" w:rsidP="0051677E">
            <w:pPr>
              <w:jc w:val="center"/>
              <w:rPr>
                <w:rFonts w:ascii="宋体" w:eastAsia="宋体" w:hAnsi="宋体" w:cs="宋体"/>
                <w:b/>
                <w:bCs/>
                <w:sz w:val="18"/>
                <w:szCs w:val="18"/>
              </w:rPr>
            </w:pPr>
          </w:p>
        </w:tc>
        <w:tc>
          <w:tcPr>
            <w:tcW w:w="660" w:type="dxa"/>
            <w:tcBorders>
              <w:top w:val="single" w:sz="4" w:space="0" w:color="000000"/>
              <w:left w:val="single" w:sz="4" w:space="0" w:color="000000"/>
              <w:bottom w:val="single" w:sz="4" w:space="0" w:color="000000"/>
              <w:right w:val="single" w:sz="4" w:space="0" w:color="auto"/>
            </w:tcBorders>
            <w:shd w:val="clear" w:color="auto" w:fill="auto"/>
            <w:noWrap/>
            <w:vAlign w:val="center"/>
          </w:tcPr>
          <w:p w14:paraId="256BAFB0" w14:textId="77777777" w:rsidR="00BC4372" w:rsidRDefault="00BC4372" w:rsidP="0051677E">
            <w:pPr>
              <w:widowControl/>
              <w:jc w:val="right"/>
              <w:textAlignment w:val="center"/>
              <w:rPr>
                <w:rFonts w:ascii="宋体" w:eastAsia="宋体" w:hAnsi="宋体" w:cs="宋体"/>
                <w:sz w:val="22"/>
              </w:rPr>
            </w:pPr>
            <w:r>
              <w:rPr>
                <w:rFonts w:ascii="宋体" w:eastAsia="宋体" w:hAnsi="宋体" w:cs="宋体" w:hint="eastAsia"/>
                <w:kern w:val="0"/>
                <w:sz w:val="22"/>
                <w:lang w:bidi="ar"/>
              </w:rPr>
              <w:t>3</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3FC403" w14:textId="77777777" w:rsidR="00BC4372" w:rsidRDefault="00BC4372" w:rsidP="0051677E">
            <w:pPr>
              <w:widowControl/>
              <w:jc w:val="left"/>
              <w:textAlignment w:val="bottom"/>
              <w:rPr>
                <w:rFonts w:ascii="Arial" w:eastAsia="宋体" w:hAnsi="Arial" w:cs="Arial"/>
                <w:sz w:val="20"/>
                <w:szCs w:val="20"/>
              </w:rPr>
            </w:pPr>
            <w:r>
              <w:rPr>
                <w:rFonts w:ascii="Arial" w:eastAsia="宋体" w:hAnsi="Arial" w:cs="Arial"/>
                <w:kern w:val="0"/>
                <w:sz w:val="20"/>
                <w:szCs w:val="20"/>
                <w:lang w:bidi="ar"/>
              </w:rPr>
              <w:t>02301B2324</w:t>
            </w:r>
          </w:p>
        </w:tc>
        <w:tc>
          <w:tcPr>
            <w:tcW w:w="1455" w:type="dxa"/>
            <w:tcBorders>
              <w:top w:val="single" w:sz="4" w:space="0" w:color="000000"/>
              <w:left w:val="single" w:sz="4" w:space="0" w:color="auto"/>
              <w:bottom w:val="single" w:sz="4" w:space="0" w:color="000000"/>
              <w:right w:val="single" w:sz="4" w:space="0" w:color="000000"/>
            </w:tcBorders>
            <w:shd w:val="clear" w:color="auto" w:fill="auto"/>
            <w:vAlign w:val="center"/>
          </w:tcPr>
          <w:p w14:paraId="3C4F7A99" w14:textId="77777777" w:rsidR="00BC4372" w:rsidRDefault="00BC4372" w:rsidP="0051677E">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物业设备管理</w:t>
            </w:r>
          </w:p>
        </w:tc>
        <w:tc>
          <w:tcPr>
            <w:tcW w:w="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1F170F"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C489F1"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ECC72E"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48</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A20760"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24</w:t>
            </w: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01DBA4"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5426C1"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5F7D79"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5D701C"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nil"/>
              <w:bottom w:val="single" w:sz="4" w:space="0" w:color="000000"/>
              <w:right w:val="single" w:sz="4" w:space="0" w:color="000000"/>
            </w:tcBorders>
            <w:shd w:val="clear" w:color="auto" w:fill="auto"/>
            <w:noWrap/>
            <w:vAlign w:val="center"/>
          </w:tcPr>
          <w:p w14:paraId="14A2C442"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4FC289" w14:textId="77777777" w:rsidR="00BC4372" w:rsidRDefault="00BC4372" w:rsidP="0051677E">
            <w:pPr>
              <w:jc w:val="center"/>
              <w:rPr>
                <w:rFonts w:ascii="宋体" w:eastAsia="宋体" w:hAnsi="宋体" w:cs="宋体"/>
                <w:sz w:val="18"/>
                <w:szCs w:val="18"/>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E6E233" w14:textId="77777777" w:rsidR="00BC4372" w:rsidRDefault="00BC4372" w:rsidP="0051677E">
            <w:pPr>
              <w:widowControl/>
              <w:jc w:val="center"/>
              <w:textAlignment w:val="center"/>
              <w:rPr>
                <w:rFonts w:ascii="宋体" w:eastAsia="宋体" w:hAnsi="宋体" w:cs="宋体"/>
                <w:sz w:val="22"/>
              </w:rPr>
            </w:pPr>
            <w:r>
              <w:rPr>
                <w:rFonts w:ascii="宋体" w:eastAsia="宋体" w:hAnsi="宋体" w:cs="宋体" w:hint="eastAsia"/>
                <w:kern w:val="0"/>
                <w:sz w:val="22"/>
                <w:lang w:bidi="ar"/>
              </w:rPr>
              <w:t>考试</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80B5F6" w14:textId="77777777" w:rsidR="00BC4372" w:rsidRDefault="00BC4372" w:rsidP="0051677E">
            <w:pPr>
              <w:rPr>
                <w:rFonts w:ascii="宋体" w:eastAsia="宋体" w:hAnsi="宋体" w:cs="宋体"/>
                <w:sz w:val="22"/>
              </w:rPr>
            </w:pPr>
          </w:p>
        </w:tc>
      </w:tr>
      <w:tr w:rsidR="00BC4372" w14:paraId="1DCF2D46" w14:textId="77777777" w:rsidTr="0051677E">
        <w:trPr>
          <w:trHeight w:val="288"/>
        </w:trPr>
        <w:tc>
          <w:tcPr>
            <w:tcW w:w="525" w:type="dxa"/>
            <w:vMerge/>
            <w:tcBorders>
              <w:top w:val="single" w:sz="4" w:space="0" w:color="000000"/>
              <w:left w:val="single" w:sz="4" w:space="0" w:color="000000"/>
              <w:bottom w:val="nil"/>
              <w:right w:val="single" w:sz="4" w:space="0" w:color="000000"/>
            </w:tcBorders>
            <w:shd w:val="clear" w:color="auto" w:fill="auto"/>
            <w:vAlign w:val="center"/>
          </w:tcPr>
          <w:p w14:paraId="2310F77E" w14:textId="77777777" w:rsidR="00BC4372" w:rsidRDefault="00BC4372" w:rsidP="0051677E">
            <w:pPr>
              <w:jc w:val="center"/>
              <w:rPr>
                <w:rFonts w:ascii="宋体" w:eastAsia="宋体" w:hAnsi="宋体" w:cs="宋体"/>
                <w:b/>
                <w:bCs/>
                <w:sz w:val="18"/>
                <w:szCs w:val="18"/>
              </w:rPr>
            </w:pPr>
          </w:p>
        </w:tc>
        <w:tc>
          <w:tcPr>
            <w:tcW w:w="82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F36587" w14:textId="77777777" w:rsidR="00BC4372" w:rsidRDefault="00BC4372" w:rsidP="0051677E">
            <w:pPr>
              <w:jc w:val="center"/>
              <w:rPr>
                <w:rFonts w:ascii="宋体" w:eastAsia="宋体" w:hAnsi="宋体" w:cs="宋体"/>
                <w:b/>
                <w:bCs/>
                <w:sz w:val="18"/>
                <w:szCs w:val="18"/>
              </w:rPr>
            </w:pPr>
          </w:p>
        </w:tc>
        <w:tc>
          <w:tcPr>
            <w:tcW w:w="660" w:type="dxa"/>
            <w:tcBorders>
              <w:top w:val="single" w:sz="4" w:space="0" w:color="000000"/>
              <w:left w:val="single" w:sz="4" w:space="0" w:color="000000"/>
              <w:bottom w:val="single" w:sz="4" w:space="0" w:color="000000"/>
              <w:right w:val="single" w:sz="4" w:space="0" w:color="auto"/>
            </w:tcBorders>
            <w:shd w:val="clear" w:color="auto" w:fill="auto"/>
            <w:noWrap/>
            <w:vAlign w:val="center"/>
          </w:tcPr>
          <w:p w14:paraId="008AD433" w14:textId="77777777" w:rsidR="00BC4372" w:rsidRDefault="00BC4372" w:rsidP="0051677E">
            <w:pPr>
              <w:widowControl/>
              <w:jc w:val="right"/>
              <w:textAlignment w:val="center"/>
              <w:rPr>
                <w:rFonts w:ascii="宋体" w:eastAsia="宋体" w:hAnsi="宋体" w:cs="宋体"/>
                <w:sz w:val="22"/>
              </w:rPr>
            </w:pPr>
            <w:r>
              <w:rPr>
                <w:rFonts w:ascii="宋体" w:eastAsia="宋体" w:hAnsi="宋体" w:cs="宋体" w:hint="eastAsia"/>
                <w:kern w:val="0"/>
                <w:sz w:val="22"/>
                <w:lang w:bidi="ar"/>
              </w:rPr>
              <w:t>4</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FB4812" w14:textId="77777777" w:rsidR="00BC4372" w:rsidRDefault="00BC4372" w:rsidP="0051677E">
            <w:pPr>
              <w:widowControl/>
              <w:jc w:val="left"/>
              <w:textAlignment w:val="bottom"/>
              <w:rPr>
                <w:rFonts w:ascii="Arial" w:eastAsia="宋体" w:hAnsi="Arial" w:cs="Arial"/>
                <w:sz w:val="20"/>
                <w:szCs w:val="20"/>
              </w:rPr>
            </w:pPr>
            <w:r>
              <w:rPr>
                <w:rFonts w:ascii="Arial" w:eastAsia="宋体" w:hAnsi="Arial" w:cs="Arial"/>
                <w:kern w:val="0"/>
                <w:sz w:val="20"/>
                <w:szCs w:val="20"/>
                <w:lang w:bidi="ar"/>
              </w:rPr>
              <w:t>02301B2325</w:t>
            </w:r>
          </w:p>
        </w:tc>
        <w:tc>
          <w:tcPr>
            <w:tcW w:w="1455" w:type="dxa"/>
            <w:tcBorders>
              <w:top w:val="single" w:sz="4" w:space="0" w:color="000000"/>
              <w:left w:val="single" w:sz="4" w:space="0" w:color="auto"/>
              <w:bottom w:val="single" w:sz="4" w:space="0" w:color="000000"/>
              <w:right w:val="single" w:sz="4" w:space="0" w:color="000000"/>
            </w:tcBorders>
            <w:shd w:val="clear" w:color="auto" w:fill="auto"/>
            <w:vAlign w:val="center"/>
          </w:tcPr>
          <w:p w14:paraId="0B08C671" w14:textId="77777777" w:rsidR="00BC4372" w:rsidRDefault="00BC4372" w:rsidP="0051677E">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物业环境管理</w:t>
            </w:r>
          </w:p>
        </w:tc>
        <w:tc>
          <w:tcPr>
            <w:tcW w:w="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B18B34"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3645E6"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2453A3"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48</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A947D8"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24</w:t>
            </w: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35E2B7"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4757A0"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F98A76"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41BC16"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nil"/>
              <w:bottom w:val="single" w:sz="4" w:space="0" w:color="000000"/>
              <w:right w:val="single" w:sz="4" w:space="0" w:color="000000"/>
            </w:tcBorders>
            <w:shd w:val="clear" w:color="auto" w:fill="auto"/>
            <w:noWrap/>
            <w:vAlign w:val="center"/>
          </w:tcPr>
          <w:p w14:paraId="2FD9956C"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462CC5" w14:textId="77777777" w:rsidR="00BC4372" w:rsidRDefault="00BC4372" w:rsidP="0051677E">
            <w:pPr>
              <w:jc w:val="center"/>
              <w:rPr>
                <w:rFonts w:ascii="宋体" w:eastAsia="宋体" w:hAnsi="宋体" w:cs="宋体"/>
                <w:sz w:val="18"/>
                <w:szCs w:val="18"/>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3067EC" w14:textId="77777777" w:rsidR="00BC4372" w:rsidRDefault="00BC4372" w:rsidP="0051677E">
            <w:pPr>
              <w:widowControl/>
              <w:jc w:val="center"/>
              <w:textAlignment w:val="center"/>
              <w:rPr>
                <w:rFonts w:ascii="宋体" w:eastAsia="宋体" w:hAnsi="宋体" w:cs="宋体"/>
                <w:sz w:val="22"/>
              </w:rPr>
            </w:pPr>
            <w:r>
              <w:rPr>
                <w:rFonts w:ascii="宋体" w:eastAsia="宋体" w:hAnsi="宋体" w:cs="宋体" w:hint="eastAsia"/>
                <w:kern w:val="0"/>
                <w:sz w:val="22"/>
                <w:lang w:bidi="ar"/>
              </w:rPr>
              <w:t>考试</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0F80DA" w14:textId="77777777" w:rsidR="00BC4372" w:rsidRDefault="00BC4372" w:rsidP="0051677E">
            <w:pPr>
              <w:rPr>
                <w:rFonts w:ascii="宋体" w:eastAsia="宋体" w:hAnsi="宋体" w:cs="宋体"/>
                <w:sz w:val="22"/>
              </w:rPr>
            </w:pPr>
          </w:p>
        </w:tc>
      </w:tr>
      <w:tr w:rsidR="00BC4372" w14:paraId="176ADBC0" w14:textId="77777777" w:rsidTr="0051677E">
        <w:trPr>
          <w:trHeight w:val="432"/>
        </w:trPr>
        <w:tc>
          <w:tcPr>
            <w:tcW w:w="525" w:type="dxa"/>
            <w:vMerge/>
            <w:tcBorders>
              <w:top w:val="single" w:sz="4" w:space="0" w:color="000000"/>
              <w:left w:val="single" w:sz="4" w:space="0" w:color="000000"/>
              <w:bottom w:val="nil"/>
              <w:right w:val="single" w:sz="4" w:space="0" w:color="000000"/>
            </w:tcBorders>
            <w:shd w:val="clear" w:color="auto" w:fill="auto"/>
            <w:vAlign w:val="center"/>
          </w:tcPr>
          <w:p w14:paraId="3008967F" w14:textId="77777777" w:rsidR="00BC4372" w:rsidRDefault="00BC4372" w:rsidP="0051677E">
            <w:pPr>
              <w:jc w:val="center"/>
              <w:rPr>
                <w:rFonts w:ascii="宋体" w:eastAsia="宋体" w:hAnsi="宋体" w:cs="宋体"/>
                <w:b/>
                <w:bCs/>
                <w:sz w:val="18"/>
                <w:szCs w:val="18"/>
              </w:rPr>
            </w:pPr>
          </w:p>
        </w:tc>
        <w:tc>
          <w:tcPr>
            <w:tcW w:w="82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82453A" w14:textId="77777777" w:rsidR="00BC4372" w:rsidRDefault="00BC4372" w:rsidP="0051677E">
            <w:pPr>
              <w:jc w:val="center"/>
              <w:rPr>
                <w:rFonts w:ascii="宋体" w:eastAsia="宋体" w:hAnsi="宋体" w:cs="宋体"/>
                <w:b/>
                <w:bCs/>
                <w:sz w:val="18"/>
                <w:szCs w:val="18"/>
              </w:rPr>
            </w:pPr>
          </w:p>
        </w:tc>
        <w:tc>
          <w:tcPr>
            <w:tcW w:w="660" w:type="dxa"/>
            <w:tcBorders>
              <w:top w:val="single" w:sz="4" w:space="0" w:color="000000"/>
              <w:left w:val="single" w:sz="4" w:space="0" w:color="000000"/>
              <w:bottom w:val="single" w:sz="4" w:space="0" w:color="000000"/>
              <w:right w:val="single" w:sz="4" w:space="0" w:color="auto"/>
            </w:tcBorders>
            <w:shd w:val="clear" w:color="auto" w:fill="auto"/>
            <w:noWrap/>
            <w:vAlign w:val="center"/>
          </w:tcPr>
          <w:p w14:paraId="24A699AA" w14:textId="77777777" w:rsidR="00BC4372" w:rsidRDefault="00BC4372" w:rsidP="0051677E">
            <w:pPr>
              <w:widowControl/>
              <w:jc w:val="right"/>
              <w:textAlignment w:val="center"/>
              <w:rPr>
                <w:rFonts w:ascii="宋体" w:eastAsia="宋体" w:hAnsi="宋体" w:cs="宋体"/>
                <w:sz w:val="22"/>
              </w:rPr>
            </w:pPr>
            <w:r>
              <w:rPr>
                <w:rFonts w:ascii="宋体" w:eastAsia="宋体" w:hAnsi="宋体" w:cs="宋体" w:hint="eastAsia"/>
                <w:kern w:val="0"/>
                <w:sz w:val="22"/>
                <w:lang w:bidi="ar"/>
              </w:rPr>
              <w:t>5</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61CF33" w14:textId="77777777" w:rsidR="00BC4372" w:rsidRDefault="00BC4372" w:rsidP="0051677E">
            <w:pPr>
              <w:widowControl/>
              <w:jc w:val="left"/>
              <w:textAlignment w:val="bottom"/>
              <w:rPr>
                <w:rFonts w:ascii="Arial" w:eastAsia="宋体" w:hAnsi="Arial" w:cs="Arial"/>
                <w:sz w:val="20"/>
                <w:szCs w:val="20"/>
              </w:rPr>
            </w:pPr>
            <w:r>
              <w:rPr>
                <w:rFonts w:ascii="Arial" w:eastAsia="宋体" w:hAnsi="Arial" w:cs="Arial"/>
                <w:kern w:val="0"/>
                <w:sz w:val="20"/>
                <w:szCs w:val="20"/>
                <w:lang w:bidi="ar"/>
              </w:rPr>
              <w:t>02301B2326</w:t>
            </w:r>
          </w:p>
        </w:tc>
        <w:tc>
          <w:tcPr>
            <w:tcW w:w="1455" w:type="dxa"/>
            <w:tcBorders>
              <w:top w:val="single" w:sz="4" w:space="0" w:color="000000"/>
              <w:left w:val="single" w:sz="4" w:space="0" w:color="auto"/>
              <w:bottom w:val="single" w:sz="4" w:space="0" w:color="000000"/>
              <w:right w:val="single" w:sz="4" w:space="0" w:color="000000"/>
            </w:tcBorders>
            <w:shd w:val="clear" w:color="auto" w:fill="auto"/>
            <w:vAlign w:val="center"/>
          </w:tcPr>
          <w:p w14:paraId="11569319" w14:textId="77777777" w:rsidR="00BC4372" w:rsidRDefault="00BC4372" w:rsidP="0051677E">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物业管理综合服务与案例分析</w:t>
            </w:r>
          </w:p>
        </w:tc>
        <w:tc>
          <w:tcPr>
            <w:tcW w:w="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55E911"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DB19DA"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7B9085"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48</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640D5D"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24</w:t>
            </w: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619AD4"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7D7C07"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0BD72F"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AFA39"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336" w:type="dxa"/>
            <w:tcBorders>
              <w:top w:val="single" w:sz="4" w:space="0" w:color="000000"/>
              <w:left w:val="nil"/>
              <w:bottom w:val="single" w:sz="4" w:space="0" w:color="000000"/>
              <w:right w:val="single" w:sz="4" w:space="0" w:color="000000"/>
            </w:tcBorders>
            <w:shd w:val="clear" w:color="auto" w:fill="auto"/>
            <w:noWrap/>
            <w:vAlign w:val="center"/>
          </w:tcPr>
          <w:p w14:paraId="1B6E0F83"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55CDE8" w14:textId="77777777" w:rsidR="00BC4372" w:rsidRDefault="00BC4372" w:rsidP="0051677E">
            <w:pPr>
              <w:jc w:val="center"/>
              <w:rPr>
                <w:rFonts w:ascii="宋体" w:eastAsia="宋体" w:hAnsi="宋体" w:cs="宋体"/>
                <w:sz w:val="18"/>
                <w:szCs w:val="18"/>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C93BC3"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0672B1" w14:textId="77777777" w:rsidR="00BC4372" w:rsidRDefault="00BC4372" w:rsidP="0051677E">
            <w:pPr>
              <w:rPr>
                <w:rFonts w:ascii="宋体" w:eastAsia="宋体" w:hAnsi="宋体" w:cs="宋体"/>
                <w:sz w:val="22"/>
              </w:rPr>
            </w:pPr>
          </w:p>
        </w:tc>
      </w:tr>
      <w:tr w:rsidR="00BC4372" w14:paraId="26BA559B" w14:textId="77777777" w:rsidTr="0051677E">
        <w:trPr>
          <w:trHeight w:val="288"/>
        </w:trPr>
        <w:tc>
          <w:tcPr>
            <w:tcW w:w="525" w:type="dxa"/>
            <w:vMerge/>
            <w:tcBorders>
              <w:top w:val="single" w:sz="4" w:space="0" w:color="000000"/>
              <w:left w:val="single" w:sz="4" w:space="0" w:color="000000"/>
              <w:bottom w:val="nil"/>
              <w:right w:val="single" w:sz="4" w:space="0" w:color="000000"/>
            </w:tcBorders>
            <w:shd w:val="clear" w:color="auto" w:fill="auto"/>
            <w:vAlign w:val="center"/>
          </w:tcPr>
          <w:p w14:paraId="797D1A5B" w14:textId="77777777" w:rsidR="00BC4372" w:rsidRDefault="00BC4372" w:rsidP="0051677E">
            <w:pPr>
              <w:jc w:val="center"/>
              <w:rPr>
                <w:rFonts w:ascii="宋体" w:eastAsia="宋体" w:hAnsi="宋体" w:cs="宋体"/>
                <w:b/>
                <w:bCs/>
                <w:sz w:val="18"/>
                <w:szCs w:val="18"/>
              </w:rPr>
            </w:pPr>
          </w:p>
        </w:tc>
        <w:tc>
          <w:tcPr>
            <w:tcW w:w="82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690B72" w14:textId="77777777" w:rsidR="00BC4372" w:rsidRDefault="00BC4372" w:rsidP="0051677E">
            <w:pPr>
              <w:jc w:val="center"/>
              <w:rPr>
                <w:rFonts w:ascii="宋体" w:eastAsia="宋体" w:hAnsi="宋体" w:cs="宋体"/>
                <w:b/>
                <w:bCs/>
                <w:sz w:val="18"/>
                <w:szCs w:val="18"/>
              </w:rPr>
            </w:pPr>
          </w:p>
        </w:tc>
        <w:tc>
          <w:tcPr>
            <w:tcW w:w="660" w:type="dxa"/>
            <w:tcBorders>
              <w:top w:val="single" w:sz="4" w:space="0" w:color="000000"/>
              <w:left w:val="single" w:sz="4" w:space="0" w:color="000000"/>
              <w:bottom w:val="single" w:sz="4" w:space="0" w:color="000000"/>
              <w:right w:val="single" w:sz="4" w:space="0" w:color="auto"/>
            </w:tcBorders>
            <w:shd w:val="clear" w:color="auto" w:fill="auto"/>
            <w:noWrap/>
            <w:vAlign w:val="center"/>
          </w:tcPr>
          <w:p w14:paraId="0BE8EDF5" w14:textId="77777777" w:rsidR="00BC4372" w:rsidRDefault="00BC4372" w:rsidP="0051677E">
            <w:pPr>
              <w:widowControl/>
              <w:jc w:val="right"/>
              <w:textAlignment w:val="center"/>
              <w:rPr>
                <w:rFonts w:ascii="宋体" w:eastAsia="宋体" w:hAnsi="宋体" w:cs="宋体"/>
                <w:sz w:val="22"/>
              </w:rPr>
            </w:pPr>
            <w:r>
              <w:rPr>
                <w:rFonts w:ascii="宋体" w:eastAsia="宋体" w:hAnsi="宋体" w:cs="宋体" w:hint="eastAsia"/>
                <w:kern w:val="0"/>
                <w:sz w:val="22"/>
                <w:lang w:bidi="ar"/>
              </w:rPr>
              <w:t>6</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FD85CE" w14:textId="77777777" w:rsidR="00BC4372" w:rsidRDefault="00BC4372" w:rsidP="0051677E">
            <w:pPr>
              <w:widowControl/>
              <w:jc w:val="left"/>
              <w:textAlignment w:val="bottom"/>
              <w:rPr>
                <w:rFonts w:ascii="Arial" w:eastAsia="宋体" w:hAnsi="Arial" w:cs="Arial"/>
                <w:sz w:val="20"/>
                <w:szCs w:val="20"/>
              </w:rPr>
            </w:pPr>
            <w:r>
              <w:rPr>
                <w:rFonts w:ascii="Arial" w:eastAsia="宋体" w:hAnsi="Arial" w:cs="Arial"/>
                <w:kern w:val="0"/>
                <w:sz w:val="20"/>
                <w:szCs w:val="20"/>
                <w:lang w:bidi="ar"/>
              </w:rPr>
              <w:t>02301B2327</w:t>
            </w:r>
          </w:p>
        </w:tc>
        <w:tc>
          <w:tcPr>
            <w:tcW w:w="1455" w:type="dxa"/>
            <w:tcBorders>
              <w:top w:val="single" w:sz="4" w:space="0" w:color="000000"/>
              <w:left w:val="single" w:sz="4" w:space="0" w:color="auto"/>
              <w:bottom w:val="single" w:sz="4" w:space="0" w:color="000000"/>
              <w:right w:val="single" w:sz="4" w:space="0" w:color="000000"/>
            </w:tcBorders>
            <w:shd w:val="clear" w:color="auto" w:fill="auto"/>
            <w:vAlign w:val="center"/>
          </w:tcPr>
          <w:p w14:paraId="7602F358" w14:textId="77777777" w:rsidR="00BC4372" w:rsidRDefault="00BC4372" w:rsidP="0051677E">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物业管理法规</w:t>
            </w:r>
          </w:p>
        </w:tc>
        <w:tc>
          <w:tcPr>
            <w:tcW w:w="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E6A0F"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77B25D"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28FB9"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56</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508272"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16</w:t>
            </w: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A9523E"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C4CDB2"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13EFD8"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50491"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336" w:type="dxa"/>
            <w:tcBorders>
              <w:top w:val="single" w:sz="4" w:space="0" w:color="000000"/>
              <w:left w:val="nil"/>
              <w:bottom w:val="single" w:sz="4" w:space="0" w:color="000000"/>
              <w:right w:val="single" w:sz="4" w:space="0" w:color="000000"/>
            </w:tcBorders>
            <w:shd w:val="clear" w:color="auto" w:fill="auto"/>
            <w:noWrap/>
            <w:vAlign w:val="center"/>
          </w:tcPr>
          <w:p w14:paraId="74ECF302" w14:textId="77777777" w:rsidR="00BC4372" w:rsidRDefault="00BC4372" w:rsidP="0051677E">
            <w:pPr>
              <w:jc w:val="center"/>
              <w:rPr>
                <w:rFonts w:ascii="宋体" w:eastAsia="宋体" w:hAnsi="宋体" w:cs="宋体"/>
                <w:sz w:val="18"/>
                <w:szCs w:val="18"/>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3386BE" w14:textId="77777777" w:rsidR="00BC4372" w:rsidRDefault="00BC4372" w:rsidP="0051677E">
            <w:pPr>
              <w:jc w:val="center"/>
              <w:rPr>
                <w:rFonts w:ascii="宋体" w:eastAsia="宋体" w:hAnsi="宋体" w:cs="宋体"/>
                <w:sz w:val="18"/>
                <w:szCs w:val="18"/>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C4F9F7" w14:textId="77777777" w:rsidR="00BC4372" w:rsidRDefault="00BC4372" w:rsidP="0051677E">
            <w:pPr>
              <w:widowControl/>
              <w:jc w:val="center"/>
              <w:textAlignment w:val="center"/>
              <w:rPr>
                <w:rFonts w:ascii="宋体" w:eastAsia="宋体" w:hAnsi="宋体" w:cs="宋体"/>
                <w:sz w:val="22"/>
              </w:rPr>
            </w:pPr>
            <w:r>
              <w:rPr>
                <w:rFonts w:ascii="宋体" w:eastAsia="宋体" w:hAnsi="宋体" w:cs="宋体" w:hint="eastAsia"/>
                <w:kern w:val="0"/>
                <w:sz w:val="22"/>
                <w:lang w:bidi="ar"/>
              </w:rPr>
              <w:t>考试</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B67BDB" w14:textId="77777777" w:rsidR="00BC4372" w:rsidRDefault="00BC4372" w:rsidP="0051677E">
            <w:pPr>
              <w:rPr>
                <w:rFonts w:ascii="宋体" w:eastAsia="宋体" w:hAnsi="宋体" w:cs="宋体"/>
                <w:sz w:val="22"/>
              </w:rPr>
            </w:pPr>
          </w:p>
        </w:tc>
      </w:tr>
      <w:tr w:rsidR="00BC4372" w14:paraId="6D0C1E28" w14:textId="77777777" w:rsidTr="0051677E">
        <w:trPr>
          <w:trHeight w:val="288"/>
        </w:trPr>
        <w:tc>
          <w:tcPr>
            <w:tcW w:w="525" w:type="dxa"/>
            <w:vMerge/>
            <w:tcBorders>
              <w:top w:val="single" w:sz="4" w:space="0" w:color="000000"/>
              <w:left w:val="single" w:sz="4" w:space="0" w:color="000000"/>
              <w:bottom w:val="nil"/>
              <w:right w:val="single" w:sz="4" w:space="0" w:color="000000"/>
            </w:tcBorders>
            <w:shd w:val="clear" w:color="auto" w:fill="auto"/>
            <w:vAlign w:val="center"/>
          </w:tcPr>
          <w:p w14:paraId="5572D501" w14:textId="77777777" w:rsidR="00BC4372" w:rsidRDefault="00BC4372" w:rsidP="0051677E">
            <w:pPr>
              <w:jc w:val="center"/>
              <w:rPr>
                <w:rFonts w:ascii="宋体" w:eastAsia="宋体" w:hAnsi="宋体" w:cs="宋体"/>
                <w:b/>
                <w:bCs/>
                <w:sz w:val="18"/>
                <w:szCs w:val="18"/>
              </w:rPr>
            </w:pPr>
          </w:p>
        </w:tc>
        <w:tc>
          <w:tcPr>
            <w:tcW w:w="8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1625BF5" w14:textId="77777777" w:rsidR="00BC4372" w:rsidRDefault="00BC4372" w:rsidP="0051677E">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专业实践教学环节</w:t>
            </w:r>
          </w:p>
        </w:tc>
        <w:tc>
          <w:tcPr>
            <w:tcW w:w="660" w:type="dxa"/>
            <w:tcBorders>
              <w:top w:val="single" w:sz="4" w:space="0" w:color="000000"/>
              <w:left w:val="single" w:sz="4" w:space="0" w:color="000000"/>
              <w:bottom w:val="single" w:sz="4" w:space="0" w:color="000000"/>
              <w:right w:val="single" w:sz="4" w:space="0" w:color="auto"/>
            </w:tcBorders>
            <w:shd w:val="clear" w:color="auto" w:fill="auto"/>
            <w:noWrap/>
            <w:vAlign w:val="center"/>
          </w:tcPr>
          <w:p w14:paraId="256EA29E" w14:textId="77777777" w:rsidR="00BC4372" w:rsidRDefault="00BC4372" w:rsidP="0051677E">
            <w:pPr>
              <w:widowControl/>
              <w:jc w:val="right"/>
              <w:textAlignment w:val="center"/>
              <w:rPr>
                <w:rFonts w:ascii="宋体" w:eastAsia="宋体" w:hAnsi="宋体" w:cs="宋体"/>
                <w:sz w:val="22"/>
              </w:rPr>
            </w:pPr>
            <w:r>
              <w:rPr>
                <w:rFonts w:ascii="宋体" w:eastAsia="宋体" w:hAnsi="宋体" w:cs="宋体" w:hint="eastAsia"/>
                <w:kern w:val="0"/>
                <w:sz w:val="22"/>
                <w:lang w:bidi="ar"/>
              </w:rPr>
              <w:t>1</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614E5C" w14:textId="77777777" w:rsidR="00BC4372" w:rsidRDefault="00BC4372" w:rsidP="0051677E">
            <w:pPr>
              <w:widowControl/>
              <w:jc w:val="left"/>
              <w:textAlignment w:val="bottom"/>
              <w:rPr>
                <w:rFonts w:ascii="Arial" w:eastAsia="宋体" w:hAnsi="Arial" w:cs="Arial"/>
                <w:sz w:val="20"/>
                <w:szCs w:val="20"/>
              </w:rPr>
            </w:pPr>
            <w:r>
              <w:rPr>
                <w:rFonts w:ascii="Arial" w:eastAsia="宋体" w:hAnsi="Arial" w:cs="Arial"/>
                <w:kern w:val="0"/>
                <w:sz w:val="20"/>
                <w:szCs w:val="20"/>
                <w:lang w:bidi="ar"/>
              </w:rPr>
              <w:t>10B110023</w:t>
            </w:r>
          </w:p>
        </w:tc>
        <w:tc>
          <w:tcPr>
            <w:tcW w:w="1455" w:type="dxa"/>
            <w:tcBorders>
              <w:top w:val="single" w:sz="4" w:space="0" w:color="000000"/>
              <w:left w:val="single" w:sz="4" w:space="0" w:color="auto"/>
              <w:bottom w:val="single" w:sz="4" w:space="0" w:color="000000"/>
              <w:right w:val="single" w:sz="4" w:space="0" w:color="000000"/>
            </w:tcBorders>
            <w:shd w:val="clear" w:color="auto" w:fill="auto"/>
            <w:vAlign w:val="center"/>
          </w:tcPr>
          <w:p w14:paraId="5007D36C" w14:textId="77777777" w:rsidR="00BC4372" w:rsidRDefault="00BC4372" w:rsidP="0051677E">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毕业设计</w:t>
            </w:r>
          </w:p>
        </w:tc>
        <w:tc>
          <w:tcPr>
            <w:tcW w:w="7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46B252" w14:textId="77777777" w:rsidR="00BC4372" w:rsidRDefault="00BC4372" w:rsidP="0051677E">
            <w:pPr>
              <w:widowControl/>
              <w:jc w:val="center"/>
              <w:textAlignment w:val="center"/>
              <w:rPr>
                <w:rFonts w:ascii="宋体" w:eastAsia="宋体" w:hAnsi="宋体" w:cs="宋体"/>
                <w:sz w:val="22"/>
              </w:rPr>
            </w:pPr>
            <w:r>
              <w:rPr>
                <w:rFonts w:ascii="宋体" w:eastAsia="宋体" w:hAnsi="宋体" w:cs="宋体" w:hint="eastAsia"/>
                <w:kern w:val="0"/>
                <w:sz w:val="22"/>
                <w:lang w:bidi="ar"/>
              </w:rPr>
              <w:t>5</w:t>
            </w: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33D6B2" w14:textId="77777777" w:rsidR="00BC4372" w:rsidRDefault="00BC4372" w:rsidP="0051677E">
            <w:pPr>
              <w:widowControl/>
              <w:jc w:val="center"/>
              <w:textAlignment w:val="center"/>
              <w:rPr>
                <w:rFonts w:ascii="宋体" w:eastAsia="宋体" w:hAnsi="宋体" w:cs="宋体"/>
                <w:sz w:val="22"/>
              </w:rPr>
            </w:pPr>
            <w:r>
              <w:rPr>
                <w:rFonts w:ascii="宋体" w:eastAsia="宋体" w:hAnsi="宋体" w:cs="宋体" w:hint="eastAsia"/>
                <w:kern w:val="0"/>
                <w:sz w:val="22"/>
                <w:lang w:bidi="ar"/>
              </w:rPr>
              <w:t>80</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C03B83" w14:textId="77777777" w:rsidR="00BC4372" w:rsidRDefault="00BC4372" w:rsidP="0051677E">
            <w:pPr>
              <w:widowControl/>
              <w:jc w:val="center"/>
              <w:textAlignment w:val="center"/>
              <w:rPr>
                <w:rFonts w:ascii="宋体" w:eastAsia="宋体" w:hAnsi="宋体" w:cs="宋体"/>
                <w:sz w:val="22"/>
              </w:rPr>
            </w:pPr>
            <w:r>
              <w:rPr>
                <w:rFonts w:ascii="宋体" w:eastAsia="宋体" w:hAnsi="宋体" w:cs="宋体" w:hint="eastAsia"/>
                <w:kern w:val="0"/>
                <w:sz w:val="22"/>
                <w:lang w:bidi="ar"/>
              </w:rPr>
              <w:t>20</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B7EA0E" w14:textId="77777777" w:rsidR="00BC4372" w:rsidRDefault="00BC4372" w:rsidP="0051677E">
            <w:pPr>
              <w:widowControl/>
              <w:jc w:val="center"/>
              <w:textAlignment w:val="center"/>
              <w:rPr>
                <w:rFonts w:ascii="宋体" w:eastAsia="宋体" w:hAnsi="宋体" w:cs="宋体"/>
                <w:sz w:val="22"/>
              </w:rPr>
            </w:pPr>
            <w:r>
              <w:rPr>
                <w:rFonts w:ascii="宋体" w:eastAsia="宋体" w:hAnsi="宋体" w:cs="宋体" w:hint="eastAsia"/>
                <w:kern w:val="0"/>
                <w:sz w:val="22"/>
                <w:lang w:bidi="ar"/>
              </w:rPr>
              <w:t>60</w:t>
            </w: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9AF047" w14:textId="77777777" w:rsidR="00BC4372" w:rsidRDefault="00BC4372" w:rsidP="0051677E">
            <w:pPr>
              <w:jc w:val="center"/>
              <w:rPr>
                <w:rFonts w:ascii="宋体" w:eastAsia="宋体" w:hAnsi="宋体" w:cs="宋体"/>
                <w:sz w:val="22"/>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00C1CA" w14:textId="77777777" w:rsidR="00BC4372" w:rsidRDefault="00BC4372" w:rsidP="0051677E">
            <w:pPr>
              <w:jc w:val="center"/>
              <w:rPr>
                <w:rFonts w:ascii="宋体" w:eastAsia="宋体" w:hAnsi="宋体" w:cs="宋体"/>
                <w:sz w:val="22"/>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172EBD" w14:textId="77777777" w:rsidR="00BC4372" w:rsidRDefault="00BC4372" w:rsidP="0051677E">
            <w:pPr>
              <w:jc w:val="center"/>
              <w:rPr>
                <w:rFonts w:ascii="宋体" w:eastAsia="宋体" w:hAnsi="宋体" w:cs="宋体"/>
                <w:sz w:val="22"/>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68BFA9" w14:textId="77777777" w:rsidR="00BC4372" w:rsidRDefault="00BC4372" w:rsidP="0051677E">
            <w:pPr>
              <w:jc w:val="center"/>
              <w:rPr>
                <w:rFonts w:ascii="宋体" w:eastAsia="宋体" w:hAnsi="宋体" w:cs="宋体"/>
                <w:sz w:val="22"/>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8D764F" w14:textId="77777777" w:rsidR="00BC4372" w:rsidRDefault="00BC4372" w:rsidP="0051677E">
            <w:pPr>
              <w:jc w:val="center"/>
              <w:rPr>
                <w:rFonts w:ascii="宋体" w:eastAsia="宋体" w:hAnsi="宋体" w:cs="宋体"/>
                <w:sz w:val="22"/>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008C37" w14:textId="77777777" w:rsidR="00BC4372" w:rsidRDefault="00BC4372" w:rsidP="0051677E">
            <w:pPr>
              <w:jc w:val="center"/>
              <w:rPr>
                <w:rFonts w:ascii="宋体" w:eastAsia="宋体" w:hAnsi="宋体" w:cs="宋体"/>
                <w:sz w:val="22"/>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0FF9CF" w14:textId="77777777" w:rsidR="00BC4372" w:rsidRDefault="00BC4372" w:rsidP="0051677E">
            <w:pPr>
              <w:rPr>
                <w:rFonts w:ascii="宋体" w:eastAsia="宋体" w:hAnsi="宋体" w:cs="宋体"/>
                <w:sz w:val="22"/>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EF869D" w14:textId="77777777" w:rsidR="00BC4372" w:rsidRDefault="00BC4372" w:rsidP="0051677E">
            <w:pPr>
              <w:rPr>
                <w:rFonts w:ascii="宋体" w:eastAsia="宋体" w:hAnsi="宋体" w:cs="宋体"/>
                <w:sz w:val="22"/>
              </w:rPr>
            </w:pPr>
          </w:p>
        </w:tc>
      </w:tr>
      <w:tr w:rsidR="00BC4372" w14:paraId="06C75CBC" w14:textId="77777777" w:rsidTr="0051677E">
        <w:trPr>
          <w:trHeight w:val="288"/>
        </w:trPr>
        <w:tc>
          <w:tcPr>
            <w:tcW w:w="525" w:type="dxa"/>
            <w:vMerge/>
            <w:tcBorders>
              <w:top w:val="single" w:sz="4" w:space="0" w:color="000000"/>
              <w:left w:val="single" w:sz="4" w:space="0" w:color="000000"/>
              <w:bottom w:val="nil"/>
              <w:right w:val="single" w:sz="4" w:space="0" w:color="000000"/>
            </w:tcBorders>
            <w:shd w:val="clear" w:color="auto" w:fill="auto"/>
            <w:vAlign w:val="center"/>
          </w:tcPr>
          <w:p w14:paraId="04EDDEAB" w14:textId="77777777" w:rsidR="00BC4372" w:rsidRDefault="00BC4372" w:rsidP="0051677E">
            <w:pPr>
              <w:jc w:val="center"/>
              <w:rPr>
                <w:rFonts w:ascii="宋体" w:eastAsia="宋体" w:hAnsi="宋体" w:cs="宋体"/>
                <w:b/>
                <w:bCs/>
                <w:sz w:val="18"/>
                <w:szCs w:val="18"/>
              </w:rPr>
            </w:pPr>
          </w:p>
        </w:tc>
        <w:tc>
          <w:tcPr>
            <w:tcW w:w="8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83FC98" w14:textId="77777777" w:rsidR="00BC4372" w:rsidRDefault="00BC4372" w:rsidP="0051677E">
            <w:pPr>
              <w:jc w:val="center"/>
              <w:rPr>
                <w:rFonts w:ascii="宋体" w:eastAsia="宋体" w:hAnsi="宋体" w:cs="宋体"/>
                <w:b/>
                <w:bCs/>
                <w:sz w:val="18"/>
                <w:szCs w:val="18"/>
              </w:rPr>
            </w:pPr>
          </w:p>
        </w:tc>
        <w:tc>
          <w:tcPr>
            <w:tcW w:w="660" w:type="dxa"/>
            <w:tcBorders>
              <w:top w:val="single" w:sz="4" w:space="0" w:color="000000"/>
              <w:left w:val="single" w:sz="4" w:space="0" w:color="000000"/>
              <w:bottom w:val="single" w:sz="4" w:space="0" w:color="000000"/>
              <w:right w:val="single" w:sz="4" w:space="0" w:color="auto"/>
            </w:tcBorders>
            <w:shd w:val="clear" w:color="auto" w:fill="auto"/>
            <w:noWrap/>
            <w:vAlign w:val="center"/>
          </w:tcPr>
          <w:p w14:paraId="467E2F15" w14:textId="77777777" w:rsidR="00BC4372" w:rsidRDefault="00BC4372" w:rsidP="0051677E">
            <w:pPr>
              <w:widowControl/>
              <w:jc w:val="right"/>
              <w:textAlignment w:val="center"/>
              <w:rPr>
                <w:rFonts w:ascii="宋体" w:eastAsia="宋体" w:hAnsi="宋体" w:cs="宋体"/>
                <w:sz w:val="22"/>
              </w:rPr>
            </w:pPr>
            <w:r>
              <w:rPr>
                <w:rFonts w:ascii="宋体" w:eastAsia="宋体" w:hAnsi="宋体" w:cs="宋体" w:hint="eastAsia"/>
                <w:kern w:val="0"/>
                <w:sz w:val="22"/>
                <w:lang w:bidi="ar"/>
              </w:rPr>
              <w:t>2</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E106A0" w14:textId="77777777" w:rsidR="00BC4372" w:rsidRDefault="00BC4372" w:rsidP="0051677E">
            <w:pPr>
              <w:widowControl/>
              <w:jc w:val="left"/>
              <w:textAlignment w:val="center"/>
              <w:rPr>
                <w:rFonts w:ascii="宋体" w:eastAsia="宋体" w:hAnsi="宋体" w:cs="宋体"/>
                <w:sz w:val="22"/>
              </w:rPr>
            </w:pPr>
            <w:r>
              <w:rPr>
                <w:rFonts w:ascii="宋体" w:eastAsia="宋体" w:hAnsi="宋体" w:cs="宋体" w:hint="eastAsia"/>
                <w:kern w:val="0"/>
                <w:sz w:val="22"/>
                <w:lang w:bidi="ar"/>
              </w:rPr>
              <w:t>02300A2227</w:t>
            </w:r>
          </w:p>
        </w:tc>
        <w:tc>
          <w:tcPr>
            <w:tcW w:w="1455" w:type="dxa"/>
            <w:tcBorders>
              <w:top w:val="single" w:sz="4" w:space="0" w:color="000000"/>
              <w:left w:val="single" w:sz="4" w:space="0" w:color="auto"/>
              <w:bottom w:val="single" w:sz="4" w:space="0" w:color="000000"/>
              <w:right w:val="single" w:sz="4" w:space="0" w:color="000000"/>
            </w:tcBorders>
            <w:shd w:val="clear" w:color="auto" w:fill="auto"/>
            <w:vAlign w:val="center"/>
          </w:tcPr>
          <w:p w14:paraId="60C82BB3" w14:textId="77777777" w:rsidR="00BC4372" w:rsidRDefault="00BC4372" w:rsidP="0051677E">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顶岗实习</w:t>
            </w:r>
          </w:p>
        </w:tc>
        <w:tc>
          <w:tcPr>
            <w:tcW w:w="7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414A5D" w14:textId="77777777" w:rsidR="00BC4372" w:rsidRDefault="00BC4372" w:rsidP="0051677E">
            <w:pPr>
              <w:widowControl/>
              <w:jc w:val="center"/>
              <w:textAlignment w:val="center"/>
              <w:rPr>
                <w:rFonts w:ascii="宋体" w:eastAsia="宋体" w:hAnsi="宋体" w:cs="宋体"/>
                <w:sz w:val="22"/>
              </w:rPr>
            </w:pPr>
            <w:r>
              <w:rPr>
                <w:rFonts w:ascii="宋体" w:eastAsia="宋体" w:hAnsi="宋体" w:cs="宋体" w:hint="eastAsia"/>
                <w:kern w:val="0"/>
                <w:sz w:val="22"/>
                <w:lang w:bidi="ar"/>
              </w:rPr>
              <w:t>10</w:t>
            </w: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CED7E8" w14:textId="77777777" w:rsidR="00BC4372" w:rsidRDefault="00BC4372" w:rsidP="0051677E">
            <w:pPr>
              <w:widowControl/>
              <w:jc w:val="center"/>
              <w:textAlignment w:val="center"/>
              <w:rPr>
                <w:rFonts w:ascii="宋体" w:eastAsia="宋体" w:hAnsi="宋体" w:cs="宋体"/>
                <w:sz w:val="22"/>
              </w:rPr>
            </w:pPr>
            <w:r>
              <w:rPr>
                <w:rFonts w:ascii="宋体" w:eastAsia="宋体" w:hAnsi="宋体" w:cs="宋体" w:hint="eastAsia"/>
                <w:kern w:val="0"/>
                <w:sz w:val="22"/>
                <w:lang w:bidi="ar"/>
              </w:rPr>
              <w:t>540</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3DBE84" w14:textId="77777777" w:rsidR="00BC4372" w:rsidRDefault="00BC4372" w:rsidP="0051677E">
            <w:pPr>
              <w:widowControl/>
              <w:jc w:val="center"/>
              <w:textAlignment w:val="center"/>
              <w:rPr>
                <w:rFonts w:ascii="宋体" w:eastAsia="宋体" w:hAnsi="宋体" w:cs="宋体"/>
                <w:sz w:val="22"/>
              </w:rPr>
            </w:pPr>
            <w:r>
              <w:rPr>
                <w:rFonts w:ascii="宋体" w:eastAsia="宋体" w:hAnsi="宋体" w:cs="宋体" w:hint="eastAsia"/>
                <w:kern w:val="0"/>
                <w:sz w:val="22"/>
                <w:lang w:bidi="ar"/>
              </w:rPr>
              <w:t>0</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C2A29F" w14:textId="77777777" w:rsidR="00BC4372" w:rsidRDefault="00BC4372" w:rsidP="0051677E">
            <w:pPr>
              <w:widowControl/>
              <w:jc w:val="center"/>
              <w:textAlignment w:val="center"/>
              <w:rPr>
                <w:rFonts w:ascii="宋体" w:eastAsia="宋体" w:hAnsi="宋体" w:cs="宋体"/>
                <w:sz w:val="22"/>
              </w:rPr>
            </w:pPr>
            <w:r>
              <w:rPr>
                <w:rFonts w:ascii="宋体" w:eastAsia="宋体" w:hAnsi="宋体" w:cs="宋体" w:hint="eastAsia"/>
                <w:kern w:val="0"/>
                <w:sz w:val="22"/>
                <w:lang w:bidi="ar"/>
              </w:rPr>
              <w:t>540</w:t>
            </w: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E59157" w14:textId="77777777" w:rsidR="00BC4372" w:rsidRDefault="00BC4372" w:rsidP="0051677E">
            <w:pPr>
              <w:jc w:val="center"/>
              <w:rPr>
                <w:rFonts w:ascii="宋体" w:eastAsia="宋体" w:hAnsi="宋体" w:cs="宋体"/>
                <w:sz w:val="22"/>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059FCE" w14:textId="77777777" w:rsidR="00BC4372" w:rsidRDefault="00BC4372" w:rsidP="0051677E">
            <w:pPr>
              <w:jc w:val="center"/>
              <w:rPr>
                <w:rFonts w:ascii="宋体" w:eastAsia="宋体" w:hAnsi="宋体" w:cs="宋体"/>
                <w:sz w:val="22"/>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D07C92" w14:textId="77777777" w:rsidR="00BC4372" w:rsidRDefault="00BC4372" w:rsidP="0051677E">
            <w:pPr>
              <w:jc w:val="center"/>
              <w:rPr>
                <w:rFonts w:ascii="宋体" w:eastAsia="宋体" w:hAnsi="宋体" w:cs="宋体"/>
                <w:sz w:val="22"/>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47EBF8" w14:textId="77777777" w:rsidR="00BC4372" w:rsidRDefault="00BC4372" w:rsidP="0051677E">
            <w:pPr>
              <w:jc w:val="center"/>
              <w:rPr>
                <w:rFonts w:ascii="宋体" w:eastAsia="宋体" w:hAnsi="宋体" w:cs="宋体"/>
                <w:sz w:val="22"/>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34578B" w14:textId="77777777" w:rsidR="00BC4372" w:rsidRDefault="00BC4372" w:rsidP="0051677E">
            <w:pPr>
              <w:jc w:val="center"/>
              <w:rPr>
                <w:rFonts w:ascii="宋体" w:eastAsia="宋体" w:hAnsi="宋体" w:cs="宋体"/>
                <w:sz w:val="22"/>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0F5028" w14:textId="77777777" w:rsidR="00BC4372" w:rsidRDefault="00BC4372" w:rsidP="0051677E">
            <w:pPr>
              <w:jc w:val="center"/>
              <w:rPr>
                <w:rFonts w:ascii="宋体" w:eastAsia="宋体" w:hAnsi="宋体" w:cs="宋体"/>
                <w:sz w:val="22"/>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82CE25" w14:textId="77777777" w:rsidR="00BC4372" w:rsidRDefault="00BC4372" w:rsidP="0051677E">
            <w:pPr>
              <w:rPr>
                <w:rFonts w:ascii="宋体" w:eastAsia="宋体" w:hAnsi="宋体" w:cs="宋体"/>
                <w:sz w:val="22"/>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2B4373" w14:textId="77777777" w:rsidR="00BC4372" w:rsidRDefault="00BC4372" w:rsidP="0051677E">
            <w:pPr>
              <w:rPr>
                <w:rFonts w:ascii="宋体" w:eastAsia="宋体" w:hAnsi="宋体" w:cs="宋体"/>
                <w:sz w:val="22"/>
              </w:rPr>
            </w:pPr>
          </w:p>
        </w:tc>
      </w:tr>
      <w:tr w:rsidR="00BC4372" w14:paraId="78E849AB" w14:textId="77777777" w:rsidTr="0051677E">
        <w:trPr>
          <w:trHeight w:val="288"/>
        </w:trPr>
        <w:tc>
          <w:tcPr>
            <w:tcW w:w="525" w:type="dxa"/>
            <w:vMerge/>
            <w:tcBorders>
              <w:top w:val="single" w:sz="4" w:space="0" w:color="000000"/>
              <w:left w:val="single" w:sz="4" w:space="0" w:color="000000"/>
              <w:bottom w:val="nil"/>
              <w:right w:val="single" w:sz="4" w:space="0" w:color="000000"/>
            </w:tcBorders>
            <w:shd w:val="clear" w:color="auto" w:fill="auto"/>
            <w:vAlign w:val="center"/>
          </w:tcPr>
          <w:p w14:paraId="293D567D" w14:textId="77777777" w:rsidR="00BC4372" w:rsidRDefault="00BC4372" w:rsidP="0051677E">
            <w:pPr>
              <w:jc w:val="center"/>
              <w:rPr>
                <w:rFonts w:ascii="宋体" w:eastAsia="宋体" w:hAnsi="宋体" w:cs="宋体"/>
                <w:b/>
                <w:bCs/>
                <w:sz w:val="18"/>
                <w:szCs w:val="18"/>
              </w:rPr>
            </w:pPr>
          </w:p>
        </w:tc>
        <w:tc>
          <w:tcPr>
            <w:tcW w:w="8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12BCA1C" w14:textId="77777777" w:rsidR="00BC4372" w:rsidRDefault="00BC4372" w:rsidP="0051677E">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专业选修课</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F55FB2" w14:textId="77777777" w:rsidR="00BC4372" w:rsidRDefault="00BC4372" w:rsidP="0051677E">
            <w:pPr>
              <w:widowControl/>
              <w:jc w:val="right"/>
              <w:textAlignment w:val="center"/>
              <w:rPr>
                <w:rFonts w:ascii="宋体" w:eastAsia="宋体" w:hAnsi="宋体" w:cs="宋体"/>
                <w:sz w:val="22"/>
              </w:rPr>
            </w:pPr>
            <w:r>
              <w:rPr>
                <w:rFonts w:ascii="宋体" w:eastAsia="宋体" w:hAnsi="宋体" w:cs="宋体" w:hint="eastAsia"/>
                <w:kern w:val="0"/>
                <w:sz w:val="22"/>
                <w:lang w:bidi="ar"/>
              </w:rPr>
              <w:t>1</w:t>
            </w:r>
          </w:p>
        </w:tc>
        <w:tc>
          <w:tcPr>
            <w:tcW w:w="765" w:type="dxa"/>
            <w:tcBorders>
              <w:top w:val="single" w:sz="4" w:space="0" w:color="auto"/>
              <w:left w:val="single" w:sz="4" w:space="0" w:color="000000"/>
              <w:bottom w:val="single" w:sz="4" w:space="0" w:color="000000"/>
              <w:right w:val="single" w:sz="4" w:space="0" w:color="000000"/>
            </w:tcBorders>
            <w:shd w:val="clear" w:color="auto" w:fill="auto"/>
            <w:noWrap/>
            <w:vAlign w:val="center"/>
          </w:tcPr>
          <w:p w14:paraId="1B653377" w14:textId="77777777" w:rsidR="00BC4372" w:rsidRDefault="00BC4372" w:rsidP="0051677E">
            <w:pPr>
              <w:widowControl/>
              <w:jc w:val="left"/>
              <w:textAlignment w:val="center"/>
              <w:rPr>
                <w:rFonts w:ascii="宋体" w:eastAsia="宋体" w:hAnsi="宋体" w:cs="宋体"/>
                <w:sz w:val="22"/>
              </w:rPr>
            </w:pPr>
            <w:r>
              <w:rPr>
                <w:rFonts w:ascii="宋体" w:eastAsia="宋体" w:hAnsi="宋体" w:cs="宋体" w:hint="eastAsia"/>
                <w:kern w:val="0"/>
                <w:sz w:val="22"/>
                <w:lang w:bidi="ar"/>
              </w:rPr>
              <w:t>02301B4222</w:t>
            </w:r>
          </w:p>
        </w:tc>
        <w:tc>
          <w:tcPr>
            <w:tcW w:w="14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742331" w14:textId="77777777" w:rsidR="00BC4372" w:rsidRDefault="00BC4372" w:rsidP="0051677E">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房地产中介管理</w:t>
            </w:r>
          </w:p>
        </w:tc>
        <w:tc>
          <w:tcPr>
            <w:tcW w:w="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76C2CD" w14:textId="77777777" w:rsidR="00BC4372" w:rsidRDefault="00BC4372" w:rsidP="0051677E">
            <w:pPr>
              <w:widowControl/>
              <w:jc w:val="center"/>
              <w:textAlignment w:val="center"/>
              <w:rPr>
                <w:rFonts w:ascii="宋体" w:eastAsia="宋体" w:hAnsi="宋体" w:cs="宋体"/>
                <w:sz w:val="22"/>
              </w:rPr>
            </w:pPr>
            <w:r>
              <w:rPr>
                <w:rFonts w:ascii="宋体" w:eastAsia="宋体" w:hAnsi="宋体" w:cs="宋体" w:hint="eastAsia"/>
                <w:kern w:val="0"/>
                <w:sz w:val="22"/>
                <w:lang w:bidi="ar"/>
              </w:rPr>
              <w:t>4</w:t>
            </w: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1C0E8F" w14:textId="77777777" w:rsidR="00BC4372" w:rsidRDefault="00BC4372" w:rsidP="0051677E">
            <w:pPr>
              <w:widowControl/>
              <w:jc w:val="center"/>
              <w:textAlignment w:val="center"/>
              <w:rPr>
                <w:rFonts w:ascii="宋体" w:eastAsia="宋体" w:hAnsi="宋体" w:cs="宋体"/>
                <w:sz w:val="22"/>
              </w:rPr>
            </w:pPr>
            <w:r>
              <w:rPr>
                <w:rFonts w:ascii="宋体" w:eastAsia="宋体" w:hAnsi="宋体" w:cs="宋体" w:hint="eastAsia"/>
                <w:kern w:val="0"/>
                <w:sz w:val="22"/>
                <w:lang w:bidi="ar"/>
              </w:rPr>
              <w:t>64</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6766DB"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38</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E1B069"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26</w:t>
            </w: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395F3F" w14:textId="77777777" w:rsidR="00BC4372" w:rsidRDefault="00BC4372" w:rsidP="0051677E">
            <w:pPr>
              <w:jc w:val="center"/>
              <w:rPr>
                <w:rFonts w:ascii="宋体" w:eastAsia="宋体" w:hAnsi="宋体" w:cs="宋体"/>
                <w:sz w:val="22"/>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07C914" w14:textId="77777777" w:rsidR="00BC4372" w:rsidRDefault="00BC4372" w:rsidP="0051677E">
            <w:pPr>
              <w:jc w:val="center"/>
              <w:rPr>
                <w:rFonts w:ascii="宋体" w:eastAsia="宋体" w:hAnsi="宋体" w:cs="宋体"/>
                <w:sz w:val="22"/>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B9F242" w14:textId="77777777" w:rsidR="00BC4372" w:rsidRDefault="00BC4372" w:rsidP="0051677E">
            <w:pPr>
              <w:jc w:val="center"/>
              <w:rPr>
                <w:rFonts w:ascii="宋体" w:eastAsia="宋体" w:hAnsi="宋体" w:cs="宋体"/>
                <w:sz w:val="22"/>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8FC0B1" w14:textId="77777777" w:rsidR="00BC4372" w:rsidRDefault="00BC4372" w:rsidP="0051677E">
            <w:pPr>
              <w:widowControl/>
              <w:jc w:val="center"/>
              <w:textAlignment w:val="center"/>
              <w:rPr>
                <w:rFonts w:ascii="宋体" w:eastAsia="宋体" w:hAnsi="宋体" w:cs="宋体"/>
                <w:sz w:val="22"/>
              </w:rPr>
            </w:pPr>
            <w:r>
              <w:rPr>
                <w:rFonts w:ascii="宋体" w:eastAsia="宋体" w:hAnsi="宋体" w:cs="宋体" w:hint="eastAsia"/>
                <w:kern w:val="0"/>
                <w:sz w:val="22"/>
                <w:lang w:bidi="ar"/>
              </w:rPr>
              <w:t>4</w:t>
            </w: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E023BD" w14:textId="77777777" w:rsidR="00BC4372" w:rsidRDefault="00BC4372" w:rsidP="0051677E">
            <w:pPr>
              <w:jc w:val="center"/>
              <w:rPr>
                <w:rFonts w:ascii="宋体" w:eastAsia="宋体" w:hAnsi="宋体" w:cs="宋体"/>
                <w:sz w:val="22"/>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C7D08A" w14:textId="77777777" w:rsidR="00BC4372" w:rsidRDefault="00BC4372" w:rsidP="0051677E">
            <w:pPr>
              <w:jc w:val="center"/>
              <w:rPr>
                <w:rFonts w:ascii="宋体" w:eastAsia="宋体" w:hAnsi="宋体" w:cs="宋体"/>
                <w:sz w:val="22"/>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9837E5" w14:textId="77777777" w:rsidR="00BC4372" w:rsidRDefault="00BC4372" w:rsidP="0051677E">
            <w:pPr>
              <w:widowControl/>
              <w:jc w:val="center"/>
              <w:textAlignment w:val="center"/>
              <w:rPr>
                <w:rFonts w:ascii="宋体" w:eastAsia="宋体" w:hAnsi="宋体" w:cs="宋体"/>
                <w:sz w:val="22"/>
              </w:rPr>
            </w:pPr>
            <w:r>
              <w:rPr>
                <w:rFonts w:ascii="宋体" w:eastAsia="宋体" w:hAnsi="宋体" w:cs="宋体" w:hint="eastAsia"/>
                <w:kern w:val="0"/>
                <w:sz w:val="22"/>
                <w:lang w:bidi="ar"/>
              </w:rPr>
              <w:t>考试</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A5061B" w14:textId="77777777" w:rsidR="00BC4372" w:rsidRDefault="00BC4372" w:rsidP="0051677E">
            <w:pPr>
              <w:rPr>
                <w:rFonts w:ascii="宋体" w:eastAsia="宋体" w:hAnsi="宋体" w:cs="宋体"/>
                <w:sz w:val="22"/>
              </w:rPr>
            </w:pPr>
          </w:p>
        </w:tc>
      </w:tr>
      <w:tr w:rsidR="00BC4372" w14:paraId="4827D58C" w14:textId="77777777" w:rsidTr="0051677E">
        <w:trPr>
          <w:trHeight w:val="288"/>
        </w:trPr>
        <w:tc>
          <w:tcPr>
            <w:tcW w:w="525" w:type="dxa"/>
            <w:vMerge/>
            <w:tcBorders>
              <w:top w:val="single" w:sz="4" w:space="0" w:color="000000"/>
              <w:left w:val="single" w:sz="4" w:space="0" w:color="000000"/>
              <w:bottom w:val="nil"/>
              <w:right w:val="single" w:sz="4" w:space="0" w:color="000000"/>
            </w:tcBorders>
            <w:shd w:val="clear" w:color="auto" w:fill="auto"/>
            <w:vAlign w:val="center"/>
          </w:tcPr>
          <w:p w14:paraId="025F1BBD" w14:textId="77777777" w:rsidR="00BC4372" w:rsidRDefault="00BC4372" w:rsidP="0051677E">
            <w:pPr>
              <w:jc w:val="center"/>
              <w:rPr>
                <w:rFonts w:ascii="宋体" w:eastAsia="宋体" w:hAnsi="宋体" w:cs="宋体"/>
                <w:b/>
                <w:bCs/>
                <w:sz w:val="18"/>
                <w:szCs w:val="18"/>
              </w:rPr>
            </w:pPr>
          </w:p>
        </w:tc>
        <w:tc>
          <w:tcPr>
            <w:tcW w:w="8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B7C375" w14:textId="77777777" w:rsidR="00BC4372" w:rsidRDefault="00BC4372" w:rsidP="0051677E">
            <w:pPr>
              <w:jc w:val="center"/>
              <w:rPr>
                <w:rFonts w:ascii="宋体" w:eastAsia="宋体" w:hAnsi="宋体" w:cs="宋体"/>
                <w:b/>
                <w:bCs/>
                <w:sz w:val="18"/>
                <w:szCs w:val="18"/>
              </w:rPr>
            </w:pP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D20FE9" w14:textId="77777777" w:rsidR="00BC4372" w:rsidRDefault="00BC4372" w:rsidP="0051677E">
            <w:pPr>
              <w:widowControl/>
              <w:jc w:val="right"/>
              <w:textAlignment w:val="center"/>
              <w:rPr>
                <w:rFonts w:ascii="宋体" w:eastAsia="宋体" w:hAnsi="宋体" w:cs="宋体"/>
                <w:sz w:val="22"/>
              </w:rPr>
            </w:pPr>
            <w:r>
              <w:rPr>
                <w:rFonts w:ascii="宋体" w:eastAsia="宋体" w:hAnsi="宋体" w:cs="宋体" w:hint="eastAsia"/>
                <w:kern w:val="0"/>
                <w:sz w:val="22"/>
                <w:lang w:bidi="ar"/>
              </w:rPr>
              <w:t>2</w:t>
            </w: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B9352A" w14:textId="77777777" w:rsidR="00BC4372" w:rsidRDefault="00BC4372" w:rsidP="0051677E">
            <w:pPr>
              <w:widowControl/>
              <w:jc w:val="left"/>
              <w:textAlignment w:val="center"/>
              <w:rPr>
                <w:rFonts w:ascii="宋体" w:eastAsia="宋体" w:hAnsi="宋体" w:cs="宋体"/>
                <w:sz w:val="22"/>
              </w:rPr>
            </w:pPr>
            <w:r>
              <w:rPr>
                <w:rFonts w:ascii="宋体" w:eastAsia="宋体" w:hAnsi="宋体" w:cs="宋体" w:hint="eastAsia"/>
                <w:kern w:val="0"/>
                <w:sz w:val="22"/>
                <w:lang w:bidi="ar"/>
              </w:rPr>
              <w:t>10A223123</w:t>
            </w:r>
          </w:p>
        </w:tc>
        <w:tc>
          <w:tcPr>
            <w:tcW w:w="14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3945BB" w14:textId="77777777" w:rsidR="00BC4372" w:rsidRDefault="00BC4372" w:rsidP="0051677E">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税法</w:t>
            </w:r>
          </w:p>
        </w:tc>
        <w:tc>
          <w:tcPr>
            <w:tcW w:w="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34D69F" w14:textId="77777777" w:rsidR="00BC4372" w:rsidRDefault="00BC4372" w:rsidP="0051677E">
            <w:pPr>
              <w:widowControl/>
              <w:jc w:val="center"/>
              <w:textAlignment w:val="center"/>
              <w:rPr>
                <w:rFonts w:ascii="宋体" w:eastAsia="宋体" w:hAnsi="宋体" w:cs="宋体"/>
                <w:sz w:val="22"/>
              </w:rPr>
            </w:pPr>
            <w:r>
              <w:rPr>
                <w:rFonts w:ascii="宋体" w:eastAsia="宋体" w:hAnsi="宋体" w:cs="宋体" w:hint="eastAsia"/>
                <w:kern w:val="0"/>
                <w:sz w:val="22"/>
                <w:lang w:bidi="ar"/>
              </w:rPr>
              <w:t>2</w:t>
            </w: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1A7ABC" w14:textId="77777777" w:rsidR="00BC4372" w:rsidRDefault="00BC4372" w:rsidP="0051677E">
            <w:pPr>
              <w:widowControl/>
              <w:jc w:val="center"/>
              <w:textAlignment w:val="center"/>
              <w:rPr>
                <w:rFonts w:ascii="宋体" w:eastAsia="宋体" w:hAnsi="宋体" w:cs="宋体"/>
                <w:sz w:val="22"/>
              </w:rPr>
            </w:pPr>
            <w:r>
              <w:rPr>
                <w:rFonts w:ascii="宋体" w:eastAsia="宋体" w:hAnsi="宋体" w:cs="宋体" w:hint="eastAsia"/>
                <w:kern w:val="0"/>
                <w:sz w:val="22"/>
                <w:lang w:bidi="ar"/>
              </w:rPr>
              <w:t>36</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E36A92"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18</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7C28A6"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18</w:t>
            </w: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303855" w14:textId="77777777" w:rsidR="00BC4372" w:rsidRDefault="00BC4372" w:rsidP="0051677E">
            <w:pPr>
              <w:jc w:val="center"/>
              <w:rPr>
                <w:rFonts w:ascii="宋体" w:eastAsia="宋体" w:hAnsi="宋体" w:cs="宋体"/>
                <w:sz w:val="22"/>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EDC80F" w14:textId="77777777" w:rsidR="00BC4372" w:rsidRDefault="00BC4372" w:rsidP="0051677E">
            <w:pPr>
              <w:jc w:val="center"/>
              <w:rPr>
                <w:rFonts w:ascii="宋体" w:eastAsia="宋体" w:hAnsi="宋体" w:cs="宋体"/>
                <w:sz w:val="22"/>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209D3F" w14:textId="77777777" w:rsidR="00BC4372" w:rsidRDefault="00BC4372" w:rsidP="0051677E">
            <w:pPr>
              <w:jc w:val="center"/>
              <w:rPr>
                <w:rFonts w:ascii="宋体" w:eastAsia="宋体" w:hAnsi="宋体" w:cs="宋体"/>
                <w:sz w:val="22"/>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3D63C3" w14:textId="77777777" w:rsidR="00BC4372" w:rsidRDefault="00BC4372" w:rsidP="0051677E">
            <w:pPr>
              <w:widowControl/>
              <w:jc w:val="center"/>
              <w:textAlignment w:val="center"/>
              <w:rPr>
                <w:rFonts w:ascii="宋体" w:eastAsia="宋体" w:hAnsi="宋体" w:cs="宋体"/>
                <w:sz w:val="22"/>
              </w:rPr>
            </w:pPr>
            <w:r>
              <w:rPr>
                <w:rFonts w:ascii="宋体" w:eastAsia="宋体" w:hAnsi="宋体" w:cs="宋体" w:hint="eastAsia"/>
                <w:kern w:val="0"/>
                <w:sz w:val="22"/>
                <w:lang w:bidi="ar"/>
              </w:rPr>
              <w:t>4</w:t>
            </w: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28FCA5" w14:textId="77777777" w:rsidR="00BC4372" w:rsidRDefault="00BC4372" w:rsidP="0051677E">
            <w:pPr>
              <w:jc w:val="center"/>
              <w:rPr>
                <w:rFonts w:ascii="宋体" w:eastAsia="宋体" w:hAnsi="宋体" w:cs="宋体"/>
                <w:sz w:val="22"/>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710063" w14:textId="77777777" w:rsidR="00BC4372" w:rsidRDefault="00BC4372" w:rsidP="0051677E">
            <w:pPr>
              <w:jc w:val="center"/>
              <w:rPr>
                <w:rFonts w:ascii="宋体" w:eastAsia="宋体" w:hAnsi="宋体" w:cs="宋体"/>
                <w:sz w:val="22"/>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28A384" w14:textId="77777777" w:rsidR="00BC4372" w:rsidRDefault="00BC4372" w:rsidP="0051677E">
            <w:pPr>
              <w:widowControl/>
              <w:jc w:val="center"/>
              <w:textAlignment w:val="center"/>
              <w:rPr>
                <w:rFonts w:ascii="宋体" w:eastAsia="宋体" w:hAnsi="宋体" w:cs="宋体"/>
                <w:sz w:val="22"/>
              </w:rPr>
            </w:pPr>
            <w:r>
              <w:rPr>
                <w:rFonts w:ascii="宋体" w:eastAsia="宋体" w:hAnsi="宋体" w:cs="宋体" w:hint="eastAsia"/>
                <w:kern w:val="0"/>
                <w:sz w:val="22"/>
                <w:lang w:bidi="ar"/>
              </w:rPr>
              <w:t>考试</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15D8B8" w14:textId="77777777" w:rsidR="00BC4372" w:rsidRDefault="00BC4372" w:rsidP="0051677E">
            <w:pPr>
              <w:rPr>
                <w:rFonts w:ascii="宋体" w:eastAsia="宋体" w:hAnsi="宋体" w:cs="宋体"/>
                <w:sz w:val="22"/>
              </w:rPr>
            </w:pPr>
          </w:p>
        </w:tc>
      </w:tr>
      <w:tr w:rsidR="00BC4372" w14:paraId="284C6A5B" w14:textId="77777777" w:rsidTr="0051677E">
        <w:trPr>
          <w:trHeight w:val="288"/>
        </w:trPr>
        <w:tc>
          <w:tcPr>
            <w:tcW w:w="525" w:type="dxa"/>
            <w:vMerge/>
            <w:tcBorders>
              <w:top w:val="single" w:sz="4" w:space="0" w:color="000000"/>
              <w:left w:val="single" w:sz="4" w:space="0" w:color="000000"/>
              <w:bottom w:val="nil"/>
              <w:right w:val="single" w:sz="4" w:space="0" w:color="000000"/>
            </w:tcBorders>
            <w:shd w:val="clear" w:color="auto" w:fill="auto"/>
            <w:vAlign w:val="center"/>
          </w:tcPr>
          <w:p w14:paraId="3B38395F" w14:textId="77777777" w:rsidR="00BC4372" w:rsidRDefault="00BC4372" w:rsidP="0051677E">
            <w:pPr>
              <w:jc w:val="center"/>
              <w:rPr>
                <w:rFonts w:ascii="宋体" w:eastAsia="宋体" w:hAnsi="宋体" w:cs="宋体"/>
                <w:b/>
                <w:bCs/>
                <w:sz w:val="18"/>
                <w:szCs w:val="18"/>
              </w:rPr>
            </w:pPr>
          </w:p>
        </w:tc>
        <w:tc>
          <w:tcPr>
            <w:tcW w:w="8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FDBF5C" w14:textId="77777777" w:rsidR="00BC4372" w:rsidRDefault="00BC4372" w:rsidP="0051677E">
            <w:pPr>
              <w:jc w:val="center"/>
              <w:rPr>
                <w:rFonts w:ascii="宋体" w:eastAsia="宋体" w:hAnsi="宋体" w:cs="宋体"/>
                <w:b/>
                <w:bCs/>
                <w:sz w:val="18"/>
                <w:szCs w:val="18"/>
              </w:rPr>
            </w:pP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A3220E" w14:textId="77777777" w:rsidR="00BC4372" w:rsidRDefault="00BC4372" w:rsidP="0051677E">
            <w:pPr>
              <w:widowControl/>
              <w:jc w:val="right"/>
              <w:textAlignment w:val="center"/>
              <w:rPr>
                <w:rFonts w:ascii="宋体" w:eastAsia="宋体" w:hAnsi="宋体" w:cs="宋体"/>
                <w:sz w:val="22"/>
              </w:rPr>
            </w:pPr>
            <w:r>
              <w:rPr>
                <w:rFonts w:ascii="宋体" w:eastAsia="宋体" w:hAnsi="宋体" w:cs="宋体" w:hint="eastAsia"/>
                <w:kern w:val="0"/>
                <w:sz w:val="22"/>
                <w:lang w:bidi="ar"/>
              </w:rPr>
              <w:t>3</w:t>
            </w: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5E7A2F" w14:textId="77777777" w:rsidR="00BC4372" w:rsidRDefault="00BC4372" w:rsidP="0051677E">
            <w:pPr>
              <w:widowControl/>
              <w:jc w:val="left"/>
              <w:textAlignment w:val="center"/>
              <w:rPr>
                <w:rFonts w:ascii="宋体" w:eastAsia="宋体" w:hAnsi="宋体" w:cs="宋体"/>
                <w:sz w:val="22"/>
              </w:rPr>
            </w:pPr>
            <w:r>
              <w:rPr>
                <w:rFonts w:ascii="宋体" w:eastAsia="宋体" w:hAnsi="宋体" w:cs="宋体" w:hint="eastAsia"/>
                <w:kern w:val="0"/>
                <w:sz w:val="22"/>
                <w:lang w:bidi="ar"/>
              </w:rPr>
              <w:t>02301B42</w:t>
            </w:r>
            <w:r>
              <w:rPr>
                <w:rFonts w:ascii="宋体" w:eastAsia="宋体" w:hAnsi="宋体" w:cs="宋体" w:hint="eastAsia"/>
                <w:kern w:val="0"/>
                <w:sz w:val="22"/>
                <w:lang w:bidi="ar"/>
              </w:rPr>
              <w:lastRenderedPageBreak/>
              <w:t>23</w:t>
            </w:r>
          </w:p>
        </w:tc>
        <w:tc>
          <w:tcPr>
            <w:tcW w:w="14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8223BC" w14:textId="77777777" w:rsidR="00BC4372" w:rsidRDefault="00BC4372" w:rsidP="0051677E">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lastRenderedPageBreak/>
              <w:t>物业职业经理人</w:t>
            </w:r>
          </w:p>
        </w:tc>
        <w:tc>
          <w:tcPr>
            <w:tcW w:w="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A1A1CA" w14:textId="77777777" w:rsidR="00BC4372" w:rsidRDefault="00BC4372" w:rsidP="0051677E">
            <w:pPr>
              <w:widowControl/>
              <w:jc w:val="center"/>
              <w:textAlignment w:val="center"/>
              <w:rPr>
                <w:rFonts w:ascii="宋体" w:eastAsia="宋体" w:hAnsi="宋体" w:cs="宋体"/>
                <w:sz w:val="22"/>
              </w:rPr>
            </w:pPr>
            <w:r>
              <w:rPr>
                <w:rFonts w:ascii="宋体" w:eastAsia="宋体" w:hAnsi="宋体" w:cs="宋体" w:hint="eastAsia"/>
                <w:kern w:val="0"/>
                <w:sz w:val="22"/>
                <w:lang w:bidi="ar"/>
              </w:rPr>
              <w:t>4</w:t>
            </w: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C88898" w14:textId="77777777" w:rsidR="00BC4372" w:rsidRDefault="00BC4372" w:rsidP="0051677E">
            <w:pPr>
              <w:widowControl/>
              <w:jc w:val="center"/>
              <w:textAlignment w:val="center"/>
              <w:rPr>
                <w:rFonts w:ascii="宋体" w:eastAsia="宋体" w:hAnsi="宋体" w:cs="宋体"/>
                <w:sz w:val="22"/>
              </w:rPr>
            </w:pPr>
            <w:r>
              <w:rPr>
                <w:rFonts w:ascii="宋体" w:eastAsia="宋体" w:hAnsi="宋体" w:cs="宋体" w:hint="eastAsia"/>
                <w:kern w:val="0"/>
                <w:sz w:val="22"/>
                <w:lang w:bidi="ar"/>
              </w:rPr>
              <w:t>64</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2CEA44"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38</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23EB46"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26</w:t>
            </w: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05BB98" w14:textId="77777777" w:rsidR="00BC4372" w:rsidRDefault="00BC4372" w:rsidP="0051677E">
            <w:pPr>
              <w:jc w:val="center"/>
              <w:rPr>
                <w:rFonts w:ascii="宋体" w:eastAsia="宋体" w:hAnsi="宋体" w:cs="宋体"/>
                <w:sz w:val="22"/>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FA690E" w14:textId="77777777" w:rsidR="00BC4372" w:rsidRDefault="00BC4372" w:rsidP="0051677E">
            <w:pPr>
              <w:jc w:val="center"/>
              <w:rPr>
                <w:rFonts w:ascii="宋体" w:eastAsia="宋体" w:hAnsi="宋体" w:cs="宋体"/>
                <w:sz w:val="22"/>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9D3470" w14:textId="77777777" w:rsidR="00BC4372" w:rsidRDefault="00BC4372" w:rsidP="0051677E">
            <w:pPr>
              <w:jc w:val="center"/>
              <w:rPr>
                <w:rFonts w:ascii="宋体" w:eastAsia="宋体" w:hAnsi="宋体" w:cs="宋体"/>
                <w:sz w:val="22"/>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F16F99" w14:textId="77777777" w:rsidR="00BC4372" w:rsidRDefault="00BC4372" w:rsidP="0051677E">
            <w:pPr>
              <w:jc w:val="center"/>
              <w:rPr>
                <w:rFonts w:ascii="宋体" w:eastAsia="宋体" w:hAnsi="宋体" w:cs="宋体"/>
                <w:sz w:val="22"/>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53224A" w14:textId="77777777" w:rsidR="00BC4372" w:rsidRDefault="00BC4372" w:rsidP="0051677E">
            <w:pPr>
              <w:widowControl/>
              <w:jc w:val="center"/>
              <w:textAlignment w:val="center"/>
              <w:rPr>
                <w:rFonts w:ascii="宋体" w:eastAsia="宋体" w:hAnsi="宋体" w:cs="宋体"/>
                <w:sz w:val="22"/>
              </w:rPr>
            </w:pPr>
            <w:r>
              <w:rPr>
                <w:rFonts w:ascii="宋体" w:eastAsia="宋体" w:hAnsi="宋体" w:cs="宋体" w:hint="eastAsia"/>
                <w:kern w:val="0"/>
                <w:sz w:val="22"/>
                <w:lang w:bidi="ar"/>
              </w:rPr>
              <w:t>4</w:t>
            </w: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574553" w14:textId="77777777" w:rsidR="00BC4372" w:rsidRDefault="00BC4372" w:rsidP="0051677E">
            <w:pPr>
              <w:jc w:val="center"/>
              <w:rPr>
                <w:rFonts w:ascii="宋体" w:eastAsia="宋体" w:hAnsi="宋体" w:cs="宋体"/>
                <w:sz w:val="22"/>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0B7631" w14:textId="77777777" w:rsidR="00BC4372" w:rsidRDefault="00BC4372" w:rsidP="0051677E">
            <w:pPr>
              <w:widowControl/>
              <w:jc w:val="center"/>
              <w:textAlignment w:val="center"/>
              <w:rPr>
                <w:rFonts w:ascii="宋体" w:eastAsia="宋体" w:hAnsi="宋体" w:cs="宋体"/>
                <w:sz w:val="22"/>
              </w:rPr>
            </w:pPr>
            <w:r>
              <w:rPr>
                <w:rFonts w:ascii="宋体" w:eastAsia="宋体" w:hAnsi="宋体" w:cs="宋体" w:hint="eastAsia"/>
                <w:kern w:val="0"/>
                <w:sz w:val="22"/>
                <w:lang w:bidi="ar"/>
              </w:rPr>
              <w:t>考查</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C20526" w14:textId="77777777" w:rsidR="00BC4372" w:rsidRDefault="00BC4372" w:rsidP="0051677E">
            <w:pPr>
              <w:rPr>
                <w:rFonts w:ascii="宋体" w:eastAsia="宋体" w:hAnsi="宋体" w:cs="宋体"/>
                <w:sz w:val="22"/>
              </w:rPr>
            </w:pPr>
          </w:p>
        </w:tc>
      </w:tr>
      <w:tr w:rsidR="00BC4372" w14:paraId="45484F98" w14:textId="77777777" w:rsidTr="0051677E">
        <w:trPr>
          <w:trHeight w:val="432"/>
        </w:trPr>
        <w:tc>
          <w:tcPr>
            <w:tcW w:w="525" w:type="dxa"/>
            <w:vMerge/>
            <w:tcBorders>
              <w:top w:val="single" w:sz="4" w:space="0" w:color="000000"/>
              <w:left w:val="single" w:sz="4" w:space="0" w:color="000000"/>
              <w:bottom w:val="nil"/>
              <w:right w:val="single" w:sz="4" w:space="0" w:color="000000"/>
            </w:tcBorders>
            <w:shd w:val="clear" w:color="auto" w:fill="auto"/>
            <w:vAlign w:val="center"/>
          </w:tcPr>
          <w:p w14:paraId="1698FFF3" w14:textId="77777777" w:rsidR="00BC4372" w:rsidRDefault="00BC4372" w:rsidP="0051677E">
            <w:pPr>
              <w:jc w:val="center"/>
              <w:rPr>
                <w:rFonts w:ascii="宋体" w:eastAsia="宋体" w:hAnsi="宋体" w:cs="宋体"/>
                <w:b/>
                <w:bCs/>
                <w:sz w:val="18"/>
                <w:szCs w:val="18"/>
              </w:rPr>
            </w:pPr>
          </w:p>
        </w:tc>
        <w:tc>
          <w:tcPr>
            <w:tcW w:w="8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9FCD6B" w14:textId="77777777" w:rsidR="00BC4372" w:rsidRDefault="00BC4372" w:rsidP="0051677E">
            <w:pPr>
              <w:jc w:val="center"/>
              <w:rPr>
                <w:rFonts w:ascii="宋体" w:eastAsia="宋体" w:hAnsi="宋体" w:cs="宋体"/>
                <w:b/>
                <w:bCs/>
                <w:sz w:val="18"/>
                <w:szCs w:val="18"/>
              </w:rPr>
            </w:pP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9847EE" w14:textId="77777777" w:rsidR="00BC4372" w:rsidRDefault="00BC4372" w:rsidP="0051677E">
            <w:pPr>
              <w:widowControl/>
              <w:jc w:val="right"/>
              <w:textAlignment w:val="center"/>
              <w:rPr>
                <w:rFonts w:ascii="宋体" w:eastAsia="宋体" w:hAnsi="宋体" w:cs="宋体"/>
                <w:sz w:val="22"/>
              </w:rPr>
            </w:pPr>
            <w:r>
              <w:rPr>
                <w:rFonts w:ascii="宋体" w:eastAsia="宋体" w:hAnsi="宋体" w:cs="宋体" w:hint="eastAsia"/>
                <w:kern w:val="0"/>
                <w:sz w:val="22"/>
                <w:lang w:bidi="ar"/>
              </w:rPr>
              <w:t>4</w:t>
            </w: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0C48EE" w14:textId="77777777" w:rsidR="00BC4372" w:rsidRDefault="00BC4372" w:rsidP="0051677E">
            <w:pPr>
              <w:widowControl/>
              <w:jc w:val="left"/>
              <w:textAlignment w:val="center"/>
              <w:rPr>
                <w:rFonts w:ascii="宋体" w:eastAsia="宋体" w:hAnsi="宋体" w:cs="宋体"/>
                <w:sz w:val="22"/>
              </w:rPr>
            </w:pPr>
            <w:r>
              <w:rPr>
                <w:rFonts w:ascii="宋体" w:eastAsia="宋体" w:hAnsi="宋体" w:cs="宋体" w:hint="eastAsia"/>
                <w:kern w:val="0"/>
                <w:sz w:val="22"/>
                <w:lang w:bidi="ar"/>
              </w:rPr>
              <w:t>02301B4224</w:t>
            </w:r>
          </w:p>
        </w:tc>
        <w:tc>
          <w:tcPr>
            <w:tcW w:w="14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56B9A3" w14:textId="77777777" w:rsidR="00BC4372" w:rsidRDefault="00BC4372" w:rsidP="0051677E">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房地产开发与管理</w:t>
            </w:r>
          </w:p>
        </w:tc>
        <w:tc>
          <w:tcPr>
            <w:tcW w:w="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1C80A0" w14:textId="77777777" w:rsidR="00BC4372" w:rsidRDefault="00BC4372" w:rsidP="0051677E">
            <w:pPr>
              <w:widowControl/>
              <w:jc w:val="center"/>
              <w:textAlignment w:val="center"/>
              <w:rPr>
                <w:rFonts w:ascii="宋体" w:eastAsia="宋体" w:hAnsi="宋体" w:cs="宋体"/>
                <w:sz w:val="22"/>
              </w:rPr>
            </w:pPr>
            <w:r>
              <w:rPr>
                <w:rFonts w:ascii="宋体" w:eastAsia="宋体" w:hAnsi="宋体" w:cs="宋体" w:hint="eastAsia"/>
                <w:kern w:val="0"/>
                <w:sz w:val="22"/>
                <w:lang w:bidi="ar"/>
              </w:rPr>
              <w:t>2</w:t>
            </w: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7F4EDF" w14:textId="77777777" w:rsidR="00BC4372" w:rsidRDefault="00BC4372" w:rsidP="0051677E">
            <w:pPr>
              <w:widowControl/>
              <w:jc w:val="center"/>
              <w:textAlignment w:val="center"/>
              <w:rPr>
                <w:rFonts w:ascii="宋体" w:eastAsia="宋体" w:hAnsi="宋体" w:cs="宋体"/>
                <w:sz w:val="22"/>
              </w:rPr>
            </w:pPr>
            <w:r>
              <w:rPr>
                <w:rFonts w:ascii="宋体" w:eastAsia="宋体" w:hAnsi="宋体" w:cs="宋体" w:hint="eastAsia"/>
                <w:kern w:val="0"/>
                <w:sz w:val="22"/>
                <w:lang w:bidi="ar"/>
              </w:rPr>
              <w:t>36</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018532"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18</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5FB43F"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18</w:t>
            </w: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9289A3" w14:textId="77777777" w:rsidR="00BC4372" w:rsidRDefault="00BC4372" w:rsidP="0051677E">
            <w:pPr>
              <w:jc w:val="center"/>
              <w:rPr>
                <w:rFonts w:ascii="宋体" w:eastAsia="宋体" w:hAnsi="宋体" w:cs="宋体"/>
                <w:sz w:val="22"/>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B70742" w14:textId="77777777" w:rsidR="00BC4372" w:rsidRDefault="00BC4372" w:rsidP="0051677E">
            <w:pPr>
              <w:jc w:val="center"/>
              <w:rPr>
                <w:rFonts w:ascii="宋体" w:eastAsia="宋体" w:hAnsi="宋体" w:cs="宋体"/>
                <w:sz w:val="22"/>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9E4F0A" w14:textId="77777777" w:rsidR="00BC4372" w:rsidRDefault="00BC4372" w:rsidP="0051677E">
            <w:pPr>
              <w:jc w:val="center"/>
              <w:rPr>
                <w:rFonts w:ascii="宋体" w:eastAsia="宋体" w:hAnsi="宋体" w:cs="宋体"/>
                <w:sz w:val="22"/>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4AE0DE" w14:textId="77777777" w:rsidR="00BC4372" w:rsidRDefault="00BC4372" w:rsidP="0051677E">
            <w:pPr>
              <w:widowControl/>
              <w:jc w:val="center"/>
              <w:textAlignment w:val="center"/>
              <w:rPr>
                <w:rFonts w:ascii="宋体" w:eastAsia="宋体" w:hAnsi="宋体" w:cs="宋体"/>
                <w:sz w:val="22"/>
              </w:rPr>
            </w:pPr>
            <w:r>
              <w:rPr>
                <w:rFonts w:ascii="宋体" w:eastAsia="宋体" w:hAnsi="宋体" w:cs="宋体" w:hint="eastAsia"/>
                <w:kern w:val="0"/>
                <w:sz w:val="22"/>
                <w:lang w:bidi="ar"/>
              </w:rPr>
              <w:t>4</w:t>
            </w: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A15AE6" w14:textId="77777777" w:rsidR="00BC4372" w:rsidRDefault="00BC4372" w:rsidP="0051677E">
            <w:pPr>
              <w:jc w:val="center"/>
              <w:rPr>
                <w:rFonts w:ascii="宋体" w:eastAsia="宋体" w:hAnsi="宋体" w:cs="宋体"/>
                <w:sz w:val="22"/>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290783" w14:textId="77777777" w:rsidR="00BC4372" w:rsidRDefault="00BC4372" w:rsidP="0051677E">
            <w:pPr>
              <w:jc w:val="center"/>
              <w:rPr>
                <w:rFonts w:ascii="宋体" w:eastAsia="宋体" w:hAnsi="宋体" w:cs="宋体"/>
                <w:sz w:val="22"/>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122440" w14:textId="77777777" w:rsidR="00BC4372" w:rsidRDefault="00BC4372" w:rsidP="0051677E">
            <w:pPr>
              <w:widowControl/>
              <w:jc w:val="center"/>
              <w:textAlignment w:val="center"/>
              <w:rPr>
                <w:rFonts w:ascii="宋体" w:eastAsia="宋体" w:hAnsi="宋体" w:cs="宋体"/>
                <w:sz w:val="22"/>
              </w:rPr>
            </w:pPr>
            <w:r>
              <w:rPr>
                <w:rFonts w:ascii="宋体" w:eastAsia="宋体" w:hAnsi="宋体" w:cs="宋体" w:hint="eastAsia"/>
                <w:kern w:val="0"/>
                <w:sz w:val="22"/>
                <w:lang w:bidi="ar"/>
              </w:rPr>
              <w:t>考查</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05883C" w14:textId="77777777" w:rsidR="00BC4372" w:rsidRDefault="00BC4372" w:rsidP="0051677E">
            <w:pPr>
              <w:rPr>
                <w:rFonts w:ascii="宋体" w:eastAsia="宋体" w:hAnsi="宋体" w:cs="宋体"/>
                <w:sz w:val="22"/>
              </w:rPr>
            </w:pPr>
          </w:p>
        </w:tc>
      </w:tr>
      <w:tr w:rsidR="00BC4372" w14:paraId="6466E0A5" w14:textId="77777777" w:rsidTr="0051677E">
        <w:trPr>
          <w:trHeight w:val="432"/>
        </w:trPr>
        <w:tc>
          <w:tcPr>
            <w:tcW w:w="525" w:type="dxa"/>
            <w:vMerge/>
            <w:tcBorders>
              <w:top w:val="single" w:sz="4" w:space="0" w:color="000000"/>
              <w:left w:val="single" w:sz="4" w:space="0" w:color="000000"/>
              <w:bottom w:val="nil"/>
              <w:right w:val="single" w:sz="4" w:space="0" w:color="000000"/>
            </w:tcBorders>
            <w:shd w:val="clear" w:color="auto" w:fill="auto"/>
            <w:vAlign w:val="center"/>
          </w:tcPr>
          <w:p w14:paraId="02226658" w14:textId="77777777" w:rsidR="00BC4372" w:rsidRDefault="00BC4372" w:rsidP="0051677E">
            <w:pPr>
              <w:jc w:val="center"/>
              <w:rPr>
                <w:rFonts w:ascii="宋体" w:eastAsia="宋体" w:hAnsi="宋体" w:cs="宋体"/>
                <w:b/>
                <w:bCs/>
                <w:sz w:val="18"/>
                <w:szCs w:val="18"/>
              </w:rPr>
            </w:pPr>
          </w:p>
        </w:tc>
        <w:tc>
          <w:tcPr>
            <w:tcW w:w="8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BCF590" w14:textId="77777777" w:rsidR="00BC4372" w:rsidRDefault="00BC4372" w:rsidP="0051677E">
            <w:pPr>
              <w:jc w:val="center"/>
              <w:rPr>
                <w:rFonts w:ascii="宋体" w:eastAsia="宋体" w:hAnsi="宋体" w:cs="宋体"/>
                <w:b/>
                <w:bCs/>
                <w:sz w:val="18"/>
                <w:szCs w:val="18"/>
              </w:rPr>
            </w:pP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258CF9" w14:textId="77777777" w:rsidR="00BC4372" w:rsidRDefault="00BC4372" w:rsidP="0051677E">
            <w:pPr>
              <w:widowControl/>
              <w:jc w:val="right"/>
              <w:textAlignment w:val="center"/>
              <w:rPr>
                <w:rFonts w:ascii="宋体" w:eastAsia="宋体" w:hAnsi="宋体" w:cs="宋体"/>
                <w:sz w:val="22"/>
              </w:rPr>
            </w:pPr>
            <w:r>
              <w:rPr>
                <w:rFonts w:ascii="宋体" w:eastAsia="宋体" w:hAnsi="宋体" w:cs="宋体" w:hint="eastAsia"/>
                <w:kern w:val="0"/>
                <w:sz w:val="22"/>
                <w:lang w:bidi="ar"/>
              </w:rPr>
              <w:t>5</w:t>
            </w: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9E205F" w14:textId="77777777" w:rsidR="00BC4372" w:rsidRDefault="00BC4372" w:rsidP="0051677E">
            <w:pPr>
              <w:widowControl/>
              <w:jc w:val="left"/>
              <w:textAlignment w:val="center"/>
              <w:rPr>
                <w:rFonts w:ascii="宋体" w:eastAsia="宋体" w:hAnsi="宋体" w:cs="宋体"/>
                <w:sz w:val="22"/>
              </w:rPr>
            </w:pPr>
            <w:r>
              <w:rPr>
                <w:rFonts w:ascii="宋体" w:eastAsia="宋体" w:hAnsi="宋体" w:cs="宋体" w:hint="eastAsia"/>
                <w:kern w:val="0"/>
                <w:sz w:val="22"/>
                <w:lang w:bidi="ar"/>
              </w:rPr>
              <w:t>02301B4225</w:t>
            </w:r>
          </w:p>
        </w:tc>
        <w:tc>
          <w:tcPr>
            <w:tcW w:w="14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CB659" w14:textId="77777777" w:rsidR="00BC4372" w:rsidRDefault="00BC4372" w:rsidP="0051677E">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物业市场调查与预测</w:t>
            </w:r>
          </w:p>
        </w:tc>
        <w:tc>
          <w:tcPr>
            <w:tcW w:w="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FC6C5E" w14:textId="77777777" w:rsidR="00BC4372" w:rsidRDefault="00BC4372" w:rsidP="0051677E">
            <w:pPr>
              <w:widowControl/>
              <w:jc w:val="center"/>
              <w:textAlignment w:val="center"/>
              <w:rPr>
                <w:rFonts w:ascii="宋体" w:eastAsia="宋体" w:hAnsi="宋体" w:cs="宋体"/>
                <w:sz w:val="22"/>
              </w:rPr>
            </w:pPr>
            <w:r>
              <w:rPr>
                <w:rFonts w:ascii="宋体" w:eastAsia="宋体" w:hAnsi="宋体" w:cs="宋体" w:hint="eastAsia"/>
                <w:kern w:val="0"/>
                <w:sz w:val="22"/>
                <w:lang w:bidi="ar"/>
              </w:rPr>
              <w:t>4</w:t>
            </w: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D62BB1" w14:textId="77777777" w:rsidR="00BC4372" w:rsidRDefault="00BC4372" w:rsidP="0051677E">
            <w:pPr>
              <w:widowControl/>
              <w:jc w:val="center"/>
              <w:textAlignment w:val="center"/>
              <w:rPr>
                <w:rFonts w:ascii="宋体" w:eastAsia="宋体" w:hAnsi="宋体" w:cs="宋体"/>
                <w:sz w:val="22"/>
              </w:rPr>
            </w:pPr>
            <w:r>
              <w:rPr>
                <w:rFonts w:ascii="宋体" w:eastAsia="宋体" w:hAnsi="宋体" w:cs="宋体" w:hint="eastAsia"/>
                <w:kern w:val="0"/>
                <w:sz w:val="22"/>
                <w:lang w:bidi="ar"/>
              </w:rPr>
              <w:t>64</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56DB1A"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30</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2037F5" w14:textId="77777777" w:rsidR="00BC4372" w:rsidRDefault="00BC4372" w:rsidP="0051677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34</w:t>
            </w: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0F7EBB" w14:textId="77777777" w:rsidR="00BC4372" w:rsidRDefault="00BC4372" w:rsidP="0051677E">
            <w:pPr>
              <w:jc w:val="center"/>
              <w:rPr>
                <w:rFonts w:ascii="宋体" w:eastAsia="宋体" w:hAnsi="宋体" w:cs="宋体"/>
                <w:sz w:val="22"/>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7DA5C5" w14:textId="77777777" w:rsidR="00BC4372" w:rsidRDefault="00BC4372" w:rsidP="0051677E">
            <w:pPr>
              <w:jc w:val="center"/>
              <w:rPr>
                <w:rFonts w:ascii="宋体" w:eastAsia="宋体" w:hAnsi="宋体" w:cs="宋体"/>
                <w:sz w:val="22"/>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4D6E9A" w14:textId="77777777" w:rsidR="00BC4372" w:rsidRDefault="00BC4372" w:rsidP="0051677E">
            <w:pPr>
              <w:jc w:val="center"/>
              <w:rPr>
                <w:rFonts w:ascii="宋体" w:eastAsia="宋体" w:hAnsi="宋体" w:cs="宋体"/>
                <w:sz w:val="22"/>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98E357" w14:textId="77777777" w:rsidR="00BC4372" w:rsidRDefault="00BC4372" w:rsidP="0051677E">
            <w:pPr>
              <w:jc w:val="center"/>
              <w:rPr>
                <w:rFonts w:ascii="宋体" w:eastAsia="宋体" w:hAnsi="宋体" w:cs="宋体"/>
                <w:sz w:val="22"/>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562878" w14:textId="77777777" w:rsidR="00BC4372" w:rsidRDefault="00BC4372" w:rsidP="0051677E">
            <w:pPr>
              <w:widowControl/>
              <w:jc w:val="center"/>
              <w:textAlignment w:val="center"/>
              <w:rPr>
                <w:rFonts w:ascii="宋体" w:eastAsia="宋体" w:hAnsi="宋体" w:cs="宋体"/>
                <w:sz w:val="22"/>
              </w:rPr>
            </w:pPr>
            <w:r>
              <w:rPr>
                <w:rFonts w:ascii="宋体" w:eastAsia="宋体" w:hAnsi="宋体" w:cs="宋体" w:hint="eastAsia"/>
                <w:kern w:val="0"/>
                <w:sz w:val="22"/>
                <w:lang w:bidi="ar"/>
              </w:rPr>
              <w:t>4</w:t>
            </w: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5B4F59" w14:textId="77777777" w:rsidR="00BC4372" w:rsidRDefault="00BC4372" w:rsidP="0051677E">
            <w:pPr>
              <w:jc w:val="center"/>
              <w:rPr>
                <w:rFonts w:ascii="宋体" w:eastAsia="宋体" w:hAnsi="宋体" w:cs="宋体"/>
                <w:sz w:val="22"/>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FFD550" w14:textId="77777777" w:rsidR="00BC4372" w:rsidRDefault="00BC4372" w:rsidP="0051677E">
            <w:pPr>
              <w:widowControl/>
              <w:jc w:val="center"/>
              <w:textAlignment w:val="center"/>
              <w:rPr>
                <w:rFonts w:ascii="宋体" w:eastAsia="宋体" w:hAnsi="宋体" w:cs="宋体"/>
                <w:sz w:val="22"/>
              </w:rPr>
            </w:pPr>
            <w:r>
              <w:rPr>
                <w:rFonts w:ascii="宋体" w:eastAsia="宋体" w:hAnsi="宋体" w:cs="宋体" w:hint="eastAsia"/>
                <w:kern w:val="0"/>
                <w:sz w:val="22"/>
                <w:lang w:bidi="ar"/>
              </w:rPr>
              <w:t>考查</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A71895" w14:textId="77777777" w:rsidR="00BC4372" w:rsidRDefault="00BC4372" w:rsidP="0051677E">
            <w:pPr>
              <w:rPr>
                <w:rFonts w:ascii="宋体" w:eastAsia="宋体" w:hAnsi="宋体" w:cs="宋体"/>
                <w:sz w:val="22"/>
              </w:rPr>
            </w:pPr>
          </w:p>
        </w:tc>
      </w:tr>
      <w:tr w:rsidR="00BC4372" w14:paraId="16A4334B" w14:textId="77777777" w:rsidTr="0051677E">
        <w:trPr>
          <w:trHeight w:val="288"/>
        </w:trPr>
        <w:tc>
          <w:tcPr>
            <w:tcW w:w="525" w:type="dxa"/>
            <w:vMerge/>
            <w:tcBorders>
              <w:top w:val="single" w:sz="4" w:space="0" w:color="000000"/>
              <w:left w:val="single" w:sz="4" w:space="0" w:color="000000"/>
              <w:bottom w:val="nil"/>
              <w:right w:val="single" w:sz="4" w:space="0" w:color="000000"/>
            </w:tcBorders>
            <w:shd w:val="clear" w:color="auto" w:fill="auto"/>
            <w:vAlign w:val="center"/>
          </w:tcPr>
          <w:p w14:paraId="59C515F2" w14:textId="77777777" w:rsidR="00BC4372" w:rsidRDefault="00BC4372" w:rsidP="0051677E">
            <w:pPr>
              <w:jc w:val="center"/>
              <w:rPr>
                <w:rFonts w:ascii="宋体" w:eastAsia="宋体" w:hAnsi="宋体" w:cs="宋体"/>
                <w:b/>
                <w:bCs/>
                <w:sz w:val="18"/>
                <w:szCs w:val="18"/>
              </w:rPr>
            </w:pPr>
          </w:p>
        </w:tc>
        <w:tc>
          <w:tcPr>
            <w:tcW w:w="370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8E7D65A" w14:textId="77777777" w:rsidR="00BC4372" w:rsidRDefault="00BC4372" w:rsidP="0051677E">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专业必修课程学分、学时小计</w:t>
            </w:r>
          </w:p>
        </w:tc>
        <w:tc>
          <w:tcPr>
            <w:tcW w:w="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173B0B"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81</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411B0B"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1696</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B74D31" w14:textId="77777777" w:rsidR="00BC4372" w:rsidRDefault="00BC4372" w:rsidP="0051677E">
            <w:pPr>
              <w:widowControl/>
              <w:jc w:val="center"/>
              <w:textAlignment w:val="center"/>
              <w:rPr>
                <w:rFonts w:ascii="宋体" w:eastAsia="宋体" w:hAnsi="宋体" w:cs="宋体"/>
                <w:sz w:val="22"/>
              </w:rPr>
            </w:pPr>
            <w:r>
              <w:rPr>
                <w:rFonts w:ascii="宋体" w:eastAsia="宋体" w:hAnsi="宋体" w:cs="宋体" w:hint="eastAsia"/>
                <w:kern w:val="0"/>
                <w:sz w:val="22"/>
                <w:lang w:bidi="ar"/>
              </w:rPr>
              <w:t>768</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18FC42" w14:textId="77777777" w:rsidR="00BC4372" w:rsidRDefault="00BC4372" w:rsidP="0051677E">
            <w:pPr>
              <w:widowControl/>
              <w:jc w:val="center"/>
              <w:textAlignment w:val="center"/>
              <w:rPr>
                <w:rFonts w:ascii="宋体" w:eastAsia="宋体" w:hAnsi="宋体" w:cs="宋体"/>
                <w:sz w:val="22"/>
              </w:rPr>
            </w:pPr>
            <w:r>
              <w:rPr>
                <w:rFonts w:ascii="宋体" w:eastAsia="宋体" w:hAnsi="宋体" w:cs="宋体" w:hint="eastAsia"/>
                <w:kern w:val="0"/>
                <w:sz w:val="22"/>
                <w:lang w:bidi="ar"/>
              </w:rPr>
              <w:t>928</w:t>
            </w: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92574E" w14:textId="77777777" w:rsidR="00BC4372" w:rsidRDefault="00BC4372" w:rsidP="0051677E">
            <w:pPr>
              <w:jc w:val="center"/>
              <w:rPr>
                <w:rFonts w:ascii="宋体" w:eastAsia="宋体" w:hAnsi="宋体" w:cs="宋体"/>
                <w:sz w:val="22"/>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2C1165" w14:textId="77777777" w:rsidR="00BC4372" w:rsidRDefault="00BC4372" w:rsidP="0051677E">
            <w:pPr>
              <w:jc w:val="center"/>
              <w:rPr>
                <w:rFonts w:ascii="宋体" w:eastAsia="宋体" w:hAnsi="宋体" w:cs="宋体"/>
                <w:sz w:val="22"/>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A42329" w14:textId="77777777" w:rsidR="00BC4372" w:rsidRDefault="00BC4372" w:rsidP="0051677E">
            <w:pPr>
              <w:jc w:val="center"/>
              <w:rPr>
                <w:rFonts w:ascii="宋体" w:eastAsia="宋体" w:hAnsi="宋体" w:cs="宋体"/>
                <w:sz w:val="22"/>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E5C312" w14:textId="77777777" w:rsidR="00BC4372" w:rsidRDefault="00BC4372" w:rsidP="0051677E">
            <w:pPr>
              <w:jc w:val="center"/>
              <w:rPr>
                <w:rFonts w:ascii="宋体" w:eastAsia="宋体" w:hAnsi="宋体" w:cs="宋体"/>
                <w:sz w:val="22"/>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7967F2" w14:textId="77777777" w:rsidR="00BC4372" w:rsidRDefault="00BC4372" w:rsidP="0051677E">
            <w:pPr>
              <w:jc w:val="center"/>
              <w:rPr>
                <w:rFonts w:ascii="宋体" w:eastAsia="宋体" w:hAnsi="宋体" w:cs="宋体"/>
                <w:sz w:val="22"/>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95AA05" w14:textId="77777777" w:rsidR="00BC4372" w:rsidRDefault="00BC4372" w:rsidP="0051677E">
            <w:pPr>
              <w:jc w:val="center"/>
              <w:rPr>
                <w:rFonts w:ascii="宋体" w:eastAsia="宋体" w:hAnsi="宋体" w:cs="宋体"/>
                <w:sz w:val="22"/>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A86C72" w14:textId="77777777" w:rsidR="00BC4372" w:rsidRDefault="00BC4372" w:rsidP="0051677E">
            <w:pPr>
              <w:jc w:val="center"/>
              <w:rPr>
                <w:rFonts w:ascii="宋体" w:eastAsia="宋体" w:hAnsi="宋体" w:cs="宋体"/>
                <w:sz w:val="22"/>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54F0BC" w14:textId="77777777" w:rsidR="00BC4372" w:rsidRDefault="00BC4372" w:rsidP="0051677E">
            <w:pPr>
              <w:rPr>
                <w:rFonts w:ascii="宋体" w:eastAsia="宋体" w:hAnsi="宋体" w:cs="宋体"/>
                <w:sz w:val="22"/>
              </w:rPr>
            </w:pPr>
          </w:p>
        </w:tc>
      </w:tr>
      <w:tr w:rsidR="00BC4372" w14:paraId="1CDD692E" w14:textId="77777777" w:rsidTr="0051677E">
        <w:trPr>
          <w:trHeight w:val="288"/>
        </w:trPr>
        <w:tc>
          <w:tcPr>
            <w:tcW w:w="525" w:type="dxa"/>
            <w:vMerge/>
            <w:tcBorders>
              <w:top w:val="single" w:sz="4" w:space="0" w:color="000000"/>
              <w:left w:val="single" w:sz="4" w:space="0" w:color="000000"/>
              <w:bottom w:val="nil"/>
              <w:right w:val="single" w:sz="4" w:space="0" w:color="000000"/>
            </w:tcBorders>
            <w:shd w:val="clear" w:color="auto" w:fill="auto"/>
            <w:vAlign w:val="center"/>
          </w:tcPr>
          <w:p w14:paraId="34507ECE" w14:textId="77777777" w:rsidR="00BC4372" w:rsidRDefault="00BC4372" w:rsidP="0051677E">
            <w:pPr>
              <w:jc w:val="center"/>
              <w:rPr>
                <w:rFonts w:ascii="宋体" w:eastAsia="宋体" w:hAnsi="宋体" w:cs="宋体"/>
                <w:b/>
                <w:bCs/>
                <w:sz w:val="18"/>
                <w:szCs w:val="18"/>
              </w:rPr>
            </w:pPr>
          </w:p>
        </w:tc>
        <w:tc>
          <w:tcPr>
            <w:tcW w:w="370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F1D69A9" w14:textId="77777777" w:rsidR="00BC4372" w:rsidRDefault="00BC4372" w:rsidP="0051677E">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专业必修课程学分、学时占比</w:t>
            </w:r>
          </w:p>
        </w:tc>
        <w:tc>
          <w:tcPr>
            <w:tcW w:w="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6B38CB"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54.18%</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EB561"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58.00%</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30FC37" w14:textId="77777777" w:rsidR="00BC4372" w:rsidRDefault="00BC4372" w:rsidP="0051677E">
            <w:pPr>
              <w:widowControl/>
              <w:jc w:val="center"/>
              <w:textAlignment w:val="center"/>
              <w:rPr>
                <w:rFonts w:ascii="宋体" w:eastAsia="宋体" w:hAnsi="宋体" w:cs="宋体"/>
                <w:sz w:val="22"/>
              </w:rPr>
            </w:pPr>
            <w:r>
              <w:rPr>
                <w:rFonts w:ascii="宋体" w:eastAsia="宋体" w:hAnsi="宋体" w:cs="宋体" w:hint="eastAsia"/>
                <w:kern w:val="0"/>
                <w:sz w:val="22"/>
                <w:lang w:bidi="ar"/>
              </w:rPr>
              <w:t>26.27%</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48A9BC" w14:textId="77777777" w:rsidR="00BC4372" w:rsidRDefault="00BC4372" w:rsidP="0051677E">
            <w:pPr>
              <w:widowControl/>
              <w:jc w:val="center"/>
              <w:textAlignment w:val="center"/>
              <w:rPr>
                <w:rFonts w:ascii="宋体" w:eastAsia="宋体" w:hAnsi="宋体" w:cs="宋体"/>
                <w:sz w:val="22"/>
              </w:rPr>
            </w:pPr>
            <w:r>
              <w:rPr>
                <w:rFonts w:ascii="宋体" w:eastAsia="宋体" w:hAnsi="宋体" w:cs="宋体" w:hint="eastAsia"/>
                <w:kern w:val="0"/>
                <w:sz w:val="22"/>
                <w:lang w:bidi="ar"/>
              </w:rPr>
              <w:t>31.74%</w:t>
            </w: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A496BE" w14:textId="77777777" w:rsidR="00BC4372" w:rsidRDefault="00BC4372" w:rsidP="0051677E">
            <w:pPr>
              <w:jc w:val="center"/>
              <w:rPr>
                <w:rFonts w:ascii="宋体" w:eastAsia="宋体" w:hAnsi="宋体" w:cs="宋体"/>
                <w:sz w:val="22"/>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37E432" w14:textId="77777777" w:rsidR="00BC4372" w:rsidRDefault="00BC4372" w:rsidP="0051677E">
            <w:pPr>
              <w:jc w:val="center"/>
              <w:rPr>
                <w:rFonts w:ascii="宋体" w:eastAsia="宋体" w:hAnsi="宋体" w:cs="宋体"/>
                <w:sz w:val="22"/>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3A1E97" w14:textId="77777777" w:rsidR="00BC4372" w:rsidRDefault="00BC4372" w:rsidP="0051677E">
            <w:pPr>
              <w:jc w:val="center"/>
              <w:rPr>
                <w:rFonts w:ascii="宋体" w:eastAsia="宋体" w:hAnsi="宋体" w:cs="宋体"/>
                <w:sz w:val="22"/>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B46B2E" w14:textId="77777777" w:rsidR="00BC4372" w:rsidRDefault="00BC4372" w:rsidP="0051677E">
            <w:pPr>
              <w:jc w:val="center"/>
              <w:rPr>
                <w:rFonts w:ascii="宋体" w:eastAsia="宋体" w:hAnsi="宋体" w:cs="宋体"/>
                <w:sz w:val="22"/>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80CC3B" w14:textId="77777777" w:rsidR="00BC4372" w:rsidRDefault="00BC4372" w:rsidP="0051677E">
            <w:pPr>
              <w:jc w:val="center"/>
              <w:rPr>
                <w:rFonts w:ascii="宋体" w:eastAsia="宋体" w:hAnsi="宋体" w:cs="宋体"/>
                <w:sz w:val="22"/>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27CB7A" w14:textId="77777777" w:rsidR="00BC4372" w:rsidRDefault="00BC4372" w:rsidP="0051677E">
            <w:pPr>
              <w:jc w:val="center"/>
              <w:rPr>
                <w:rFonts w:ascii="宋体" w:eastAsia="宋体" w:hAnsi="宋体" w:cs="宋体"/>
                <w:sz w:val="22"/>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B5CB34" w14:textId="77777777" w:rsidR="00BC4372" w:rsidRDefault="00BC4372" w:rsidP="0051677E">
            <w:pPr>
              <w:rPr>
                <w:rFonts w:ascii="宋体" w:eastAsia="宋体" w:hAnsi="宋体" w:cs="宋体"/>
                <w:sz w:val="22"/>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417975" w14:textId="77777777" w:rsidR="00BC4372" w:rsidRDefault="00BC4372" w:rsidP="0051677E">
            <w:pPr>
              <w:rPr>
                <w:rFonts w:ascii="宋体" w:eastAsia="宋体" w:hAnsi="宋体" w:cs="宋体"/>
                <w:sz w:val="22"/>
              </w:rPr>
            </w:pPr>
          </w:p>
        </w:tc>
      </w:tr>
      <w:tr w:rsidR="00BC4372" w14:paraId="07839A7D" w14:textId="77777777" w:rsidTr="0051677E">
        <w:trPr>
          <w:trHeight w:val="288"/>
        </w:trPr>
        <w:tc>
          <w:tcPr>
            <w:tcW w:w="525" w:type="dxa"/>
            <w:vMerge/>
            <w:tcBorders>
              <w:top w:val="single" w:sz="4" w:space="0" w:color="000000"/>
              <w:left w:val="single" w:sz="4" w:space="0" w:color="000000"/>
              <w:bottom w:val="nil"/>
              <w:right w:val="single" w:sz="4" w:space="0" w:color="000000"/>
            </w:tcBorders>
            <w:shd w:val="clear" w:color="auto" w:fill="auto"/>
            <w:vAlign w:val="center"/>
          </w:tcPr>
          <w:p w14:paraId="7518BDDC" w14:textId="77777777" w:rsidR="00BC4372" w:rsidRDefault="00BC4372" w:rsidP="0051677E">
            <w:pPr>
              <w:jc w:val="center"/>
              <w:rPr>
                <w:rFonts w:ascii="宋体" w:eastAsia="宋体" w:hAnsi="宋体" w:cs="宋体"/>
                <w:b/>
                <w:bCs/>
                <w:sz w:val="18"/>
                <w:szCs w:val="18"/>
              </w:rPr>
            </w:pPr>
          </w:p>
        </w:tc>
        <w:tc>
          <w:tcPr>
            <w:tcW w:w="370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1388AF2" w14:textId="77777777" w:rsidR="00BC4372" w:rsidRDefault="00BC4372" w:rsidP="0051677E">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专业选修课程学分、学时小计</w:t>
            </w:r>
          </w:p>
        </w:tc>
        <w:tc>
          <w:tcPr>
            <w:tcW w:w="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3740A8"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16</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B81F3C"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264</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930F1A" w14:textId="77777777" w:rsidR="00BC4372" w:rsidRDefault="00BC4372" w:rsidP="0051677E">
            <w:pPr>
              <w:widowControl/>
              <w:jc w:val="center"/>
              <w:textAlignment w:val="center"/>
              <w:rPr>
                <w:rFonts w:ascii="宋体" w:eastAsia="宋体" w:hAnsi="宋体" w:cs="宋体"/>
                <w:sz w:val="22"/>
              </w:rPr>
            </w:pPr>
            <w:r>
              <w:rPr>
                <w:rFonts w:ascii="宋体" w:eastAsia="宋体" w:hAnsi="宋体" w:cs="宋体" w:hint="eastAsia"/>
                <w:kern w:val="0"/>
                <w:sz w:val="22"/>
                <w:lang w:bidi="ar"/>
              </w:rPr>
              <w:t>142</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B71044" w14:textId="77777777" w:rsidR="00BC4372" w:rsidRDefault="00BC4372" w:rsidP="0051677E">
            <w:pPr>
              <w:widowControl/>
              <w:jc w:val="center"/>
              <w:textAlignment w:val="center"/>
              <w:rPr>
                <w:rFonts w:ascii="宋体" w:eastAsia="宋体" w:hAnsi="宋体" w:cs="宋体"/>
                <w:sz w:val="22"/>
              </w:rPr>
            </w:pPr>
            <w:r>
              <w:rPr>
                <w:rFonts w:ascii="宋体" w:eastAsia="宋体" w:hAnsi="宋体" w:cs="宋体" w:hint="eastAsia"/>
                <w:kern w:val="0"/>
                <w:sz w:val="22"/>
                <w:lang w:bidi="ar"/>
              </w:rPr>
              <w:t>122</w:t>
            </w: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F7E6E8" w14:textId="77777777" w:rsidR="00BC4372" w:rsidRDefault="00BC4372" w:rsidP="0051677E">
            <w:pPr>
              <w:jc w:val="center"/>
              <w:rPr>
                <w:rFonts w:ascii="宋体" w:eastAsia="宋体" w:hAnsi="宋体" w:cs="宋体"/>
                <w:sz w:val="22"/>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6222D5" w14:textId="77777777" w:rsidR="00BC4372" w:rsidRDefault="00BC4372" w:rsidP="0051677E">
            <w:pPr>
              <w:jc w:val="center"/>
              <w:rPr>
                <w:rFonts w:ascii="宋体" w:eastAsia="宋体" w:hAnsi="宋体" w:cs="宋体"/>
                <w:sz w:val="22"/>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DF02F8" w14:textId="77777777" w:rsidR="00BC4372" w:rsidRDefault="00BC4372" w:rsidP="0051677E">
            <w:pPr>
              <w:jc w:val="center"/>
              <w:rPr>
                <w:rFonts w:ascii="宋体" w:eastAsia="宋体" w:hAnsi="宋体" w:cs="宋体"/>
                <w:sz w:val="22"/>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81C9C6" w14:textId="77777777" w:rsidR="00BC4372" w:rsidRDefault="00BC4372" w:rsidP="0051677E">
            <w:pPr>
              <w:jc w:val="center"/>
              <w:rPr>
                <w:rFonts w:ascii="宋体" w:eastAsia="宋体" w:hAnsi="宋体" w:cs="宋体"/>
                <w:sz w:val="22"/>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267710" w14:textId="77777777" w:rsidR="00BC4372" w:rsidRDefault="00BC4372" w:rsidP="0051677E">
            <w:pPr>
              <w:jc w:val="center"/>
              <w:rPr>
                <w:rFonts w:ascii="宋体" w:eastAsia="宋体" w:hAnsi="宋体" w:cs="宋体"/>
                <w:sz w:val="22"/>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B27B40" w14:textId="77777777" w:rsidR="00BC4372" w:rsidRDefault="00BC4372" w:rsidP="0051677E">
            <w:pPr>
              <w:jc w:val="center"/>
              <w:rPr>
                <w:rFonts w:ascii="宋体" w:eastAsia="宋体" w:hAnsi="宋体" w:cs="宋体"/>
                <w:sz w:val="22"/>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2F294E" w14:textId="77777777" w:rsidR="00BC4372" w:rsidRDefault="00BC4372" w:rsidP="0051677E">
            <w:pPr>
              <w:rPr>
                <w:rFonts w:ascii="宋体" w:eastAsia="宋体" w:hAnsi="宋体" w:cs="宋体"/>
                <w:sz w:val="22"/>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50741E" w14:textId="77777777" w:rsidR="00BC4372" w:rsidRDefault="00BC4372" w:rsidP="0051677E">
            <w:pPr>
              <w:rPr>
                <w:rFonts w:ascii="宋体" w:eastAsia="宋体" w:hAnsi="宋体" w:cs="宋体"/>
                <w:sz w:val="22"/>
              </w:rPr>
            </w:pPr>
          </w:p>
        </w:tc>
      </w:tr>
      <w:tr w:rsidR="00BC4372" w14:paraId="75B9DFF5" w14:textId="77777777" w:rsidTr="0051677E">
        <w:trPr>
          <w:trHeight w:val="288"/>
        </w:trPr>
        <w:tc>
          <w:tcPr>
            <w:tcW w:w="525" w:type="dxa"/>
            <w:vMerge/>
            <w:tcBorders>
              <w:top w:val="single" w:sz="4" w:space="0" w:color="000000"/>
              <w:left w:val="single" w:sz="4" w:space="0" w:color="000000"/>
              <w:bottom w:val="nil"/>
              <w:right w:val="single" w:sz="4" w:space="0" w:color="000000"/>
            </w:tcBorders>
            <w:shd w:val="clear" w:color="auto" w:fill="auto"/>
            <w:vAlign w:val="center"/>
          </w:tcPr>
          <w:p w14:paraId="5ECA5CFD" w14:textId="77777777" w:rsidR="00BC4372" w:rsidRDefault="00BC4372" w:rsidP="0051677E">
            <w:pPr>
              <w:jc w:val="center"/>
              <w:rPr>
                <w:rFonts w:ascii="宋体" w:eastAsia="宋体" w:hAnsi="宋体" w:cs="宋体"/>
                <w:b/>
                <w:bCs/>
                <w:sz w:val="18"/>
                <w:szCs w:val="18"/>
              </w:rPr>
            </w:pPr>
          </w:p>
        </w:tc>
        <w:tc>
          <w:tcPr>
            <w:tcW w:w="370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45E3CDD" w14:textId="77777777" w:rsidR="00BC4372" w:rsidRDefault="00BC4372" w:rsidP="0051677E">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专业选修课程学分、学时占比</w:t>
            </w:r>
          </w:p>
        </w:tc>
        <w:tc>
          <w:tcPr>
            <w:tcW w:w="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51B3C9"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10.71%</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6B2D7E" w14:textId="77777777" w:rsidR="00BC4372" w:rsidRDefault="00BC4372" w:rsidP="0051677E">
            <w:pPr>
              <w:widowControl/>
              <w:jc w:val="center"/>
              <w:textAlignment w:val="center"/>
              <w:rPr>
                <w:rFonts w:eastAsia="宋体"/>
                <w:sz w:val="18"/>
                <w:szCs w:val="18"/>
              </w:rPr>
            </w:pPr>
            <w:r>
              <w:rPr>
                <w:rFonts w:eastAsia="宋体"/>
                <w:kern w:val="0"/>
                <w:sz w:val="18"/>
                <w:szCs w:val="18"/>
                <w:lang w:bidi="ar"/>
              </w:rPr>
              <w:t>9.04%</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BCFDD5" w14:textId="77777777" w:rsidR="00BC4372" w:rsidRDefault="00BC4372" w:rsidP="0051677E">
            <w:pPr>
              <w:widowControl/>
              <w:jc w:val="center"/>
              <w:textAlignment w:val="center"/>
              <w:rPr>
                <w:rFonts w:ascii="宋体" w:eastAsia="宋体" w:hAnsi="宋体" w:cs="宋体"/>
                <w:sz w:val="22"/>
              </w:rPr>
            </w:pPr>
            <w:r>
              <w:rPr>
                <w:rFonts w:ascii="宋体" w:eastAsia="宋体" w:hAnsi="宋体" w:cs="宋体" w:hint="eastAsia"/>
                <w:kern w:val="0"/>
                <w:sz w:val="22"/>
                <w:lang w:bidi="ar"/>
              </w:rPr>
              <w:t>4.86%</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62C407" w14:textId="77777777" w:rsidR="00BC4372" w:rsidRDefault="00BC4372" w:rsidP="0051677E">
            <w:pPr>
              <w:widowControl/>
              <w:jc w:val="center"/>
              <w:textAlignment w:val="center"/>
              <w:rPr>
                <w:rFonts w:ascii="宋体" w:eastAsia="宋体" w:hAnsi="宋体" w:cs="宋体"/>
                <w:sz w:val="22"/>
              </w:rPr>
            </w:pPr>
            <w:r>
              <w:rPr>
                <w:rFonts w:ascii="宋体" w:eastAsia="宋体" w:hAnsi="宋体" w:cs="宋体" w:hint="eastAsia"/>
                <w:kern w:val="0"/>
                <w:sz w:val="22"/>
                <w:lang w:bidi="ar"/>
              </w:rPr>
              <w:t>4.18%</w:t>
            </w: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06E689" w14:textId="77777777" w:rsidR="00BC4372" w:rsidRDefault="00BC4372" w:rsidP="0051677E">
            <w:pPr>
              <w:jc w:val="center"/>
              <w:rPr>
                <w:rFonts w:ascii="宋体" w:eastAsia="宋体" w:hAnsi="宋体" w:cs="宋体"/>
                <w:sz w:val="22"/>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C6CCC5" w14:textId="77777777" w:rsidR="00BC4372" w:rsidRDefault="00BC4372" w:rsidP="0051677E">
            <w:pPr>
              <w:jc w:val="center"/>
              <w:rPr>
                <w:rFonts w:ascii="宋体" w:eastAsia="宋体" w:hAnsi="宋体" w:cs="宋体"/>
                <w:sz w:val="22"/>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AA617A" w14:textId="77777777" w:rsidR="00BC4372" w:rsidRDefault="00BC4372" w:rsidP="0051677E">
            <w:pPr>
              <w:jc w:val="center"/>
              <w:rPr>
                <w:rFonts w:ascii="宋体" w:eastAsia="宋体" w:hAnsi="宋体" w:cs="宋体"/>
                <w:sz w:val="22"/>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6A8333" w14:textId="77777777" w:rsidR="00BC4372" w:rsidRDefault="00BC4372" w:rsidP="0051677E">
            <w:pPr>
              <w:jc w:val="center"/>
              <w:rPr>
                <w:rFonts w:ascii="宋体" w:eastAsia="宋体" w:hAnsi="宋体" w:cs="宋体"/>
                <w:sz w:val="22"/>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381B5C" w14:textId="77777777" w:rsidR="00BC4372" w:rsidRDefault="00BC4372" w:rsidP="0051677E">
            <w:pPr>
              <w:jc w:val="center"/>
              <w:rPr>
                <w:rFonts w:ascii="宋体" w:eastAsia="宋体" w:hAnsi="宋体" w:cs="宋体"/>
                <w:sz w:val="22"/>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7E7E7A" w14:textId="77777777" w:rsidR="00BC4372" w:rsidRDefault="00BC4372" w:rsidP="0051677E">
            <w:pPr>
              <w:jc w:val="center"/>
              <w:rPr>
                <w:rFonts w:ascii="宋体" w:eastAsia="宋体" w:hAnsi="宋体" w:cs="宋体"/>
                <w:sz w:val="22"/>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C6D0EF" w14:textId="77777777" w:rsidR="00BC4372" w:rsidRDefault="00BC4372" w:rsidP="0051677E">
            <w:pPr>
              <w:rPr>
                <w:rFonts w:ascii="宋体" w:eastAsia="宋体" w:hAnsi="宋体" w:cs="宋体"/>
                <w:sz w:val="22"/>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4A26A8" w14:textId="77777777" w:rsidR="00BC4372" w:rsidRDefault="00BC4372" w:rsidP="0051677E">
            <w:pPr>
              <w:rPr>
                <w:rFonts w:ascii="宋体" w:eastAsia="宋体" w:hAnsi="宋体" w:cs="宋体"/>
                <w:sz w:val="22"/>
              </w:rPr>
            </w:pPr>
          </w:p>
        </w:tc>
      </w:tr>
      <w:tr w:rsidR="00BC4372" w14:paraId="2D5C9955" w14:textId="77777777" w:rsidTr="0051677E">
        <w:trPr>
          <w:trHeight w:val="288"/>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D1AD8A" w14:textId="77777777" w:rsidR="00BC4372" w:rsidRDefault="00BC4372" w:rsidP="0051677E">
            <w:pPr>
              <w:rPr>
                <w:rFonts w:ascii="宋体" w:eastAsia="宋体" w:hAnsi="宋体" w:cs="宋体"/>
                <w:b/>
                <w:bCs/>
                <w:sz w:val="18"/>
                <w:szCs w:val="18"/>
              </w:rPr>
            </w:pPr>
          </w:p>
        </w:tc>
        <w:tc>
          <w:tcPr>
            <w:tcW w:w="370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4FB8AEE" w14:textId="77777777" w:rsidR="00BC4372" w:rsidRDefault="00BC4372" w:rsidP="0051677E">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总学分、学时合计</w:t>
            </w:r>
          </w:p>
        </w:tc>
        <w:tc>
          <w:tcPr>
            <w:tcW w:w="7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0DB9C9" w14:textId="77777777" w:rsidR="00BC4372" w:rsidRDefault="00BC4372" w:rsidP="0051677E">
            <w:pPr>
              <w:widowControl/>
              <w:jc w:val="center"/>
              <w:textAlignment w:val="center"/>
              <w:rPr>
                <w:rFonts w:ascii="宋体" w:eastAsia="宋体" w:hAnsi="宋体" w:cs="宋体"/>
                <w:sz w:val="22"/>
              </w:rPr>
            </w:pPr>
            <w:r>
              <w:rPr>
                <w:rFonts w:ascii="宋体" w:eastAsia="宋体" w:hAnsi="宋体" w:cs="宋体" w:hint="eastAsia"/>
                <w:kern w:val="0"/>
                <w:sz w:val="22"/>
                <w:lang w:bidi="ar"/>
              </w:rPr>
              <w:t>149.5</w:t>
            </w:r>
          </w:p>
        </w:tc>
        <w:tc>
          <w:tcPr>
            <w:tcW w:w="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9D0806" w14:textId="77777777" w:rsidR="00BC4372" w:rsidRDefault="00BC4372" w:rsidP="0051677E">
            <w:pPr>
              <w:widowControl/>
              <w:jc w:val="center"/>
              <w:textAlignment w:val="center"/>
              <w:rPr>
                <w:rFonts w:ascii="宋体" w:eastAsia="宋体" w:hAnsi="宋体" w:cs="宋体"/>
                <w:sz w:val="22"/>
              </w:rPr>
            </w:pPr>
            <w:r>
              <w:rPr>
                <w:rFonts w:ascii="宋体" w:eastAsia="宋体" w:hAnsi="宋体" w:cs="宋体" w:hint="eastAsia"/>
                <w:kern w:val="0"/>
                <w:sz w:val="22"/>
                <w:lang w:bidi="ar"/>
              </w:rPr>
              <w:t>2924</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4983E7" w14:textId="77777777" w:rsidR="00BC4372" w:rsidRDefault="00BC4372" w:rsidP="0051677E">
            <w:pPr>
              <w:widowControl/>
              <w:jc w:val="center"/>
              <w:textAlignment w:val="center"/>
              <w:rPr>
                <w:rFonts w:ascii="宋体" w:eastAsia="宋体" w:hAnsi="宋体" w:cs="宋体"/>
                <w:sz w:val="22"/>
              </w:rPr>
            </w:pPr>
            <w:r>
              <w:rPr>
                <w:rFonts w:ascii="宋体" w:eastAsia="宋体" w:hAnsi="宋体" w:cs="宋体" w:hint="eastAsia"/>
                <w:kern w:val="0"/>
                <w:sz w:val="22"/>
                <w:lang w:bidi="ar"/>
              </w:rPr>
              <w:t>1404</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5617D3" w14:textId="77777777" w:rsidR="00BC4372" w:rsidRDefault="00BC4372" w:rsidP="0051677E">
            <w:pPr>
              <w:widowControl/>
              <w:jc w:val="center"/>
              <w:textAlignment w:val="center"/>
              <w:rPr>
                <w:rFonts w:ascii="宋体" w:eastAsia="宋体" w:hAnsi="宋体" w:cs="宋体"/>
                <w:sz w:val="22"/>
              </w:rPr>
            </w:pPr>
            <w:r>
              <w:rPr>
                <w:rFonts w:ascii="宋体" w:eastAsia="宋体" w:hAnsi="宋体" w:cs="宋体" w:hint="eastAsia"/>
                <w:kern w:val="0"/>
                <w:sz w:val="22"/>
                <w:lang w:bidi="ar"/>
              </w:rPr>
              <w:t>1520</w:t>
            </w: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DCCA7F" w14:textId="77777777" w:rsidR="00BC4372" w:rsidRDefault="00BC4372" w:rsidP="0051677E">
            <w:pPr>
              <w:jc w:val="center"/>
              <w:rPr>
                <w:rFonts w:ascii="宋体" w:eastAsia="宋体" w:hAnsi="宋体" w:cs="宋体"/>
                <w:sz w:val="22"/>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5169F8" w14:textId="77777777" w:rsidR="00BC4372" w:rsidRDefault="00BC4372" w:rsidP="0051677E">
            <w:pPr>
              <w:jc w:val="center"/>
              <w:rPr>
                <w:rFonts w:ascii="宋体" w:eastAsia="宋体" w:hAnsi="宋体" w:cs="宋体"/>
                <w:sz w:val="22"/>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5AFE13" w14:textId="77777777" w:rsidR="00BC4372" w:rsidRDefault="00BC4372" w:rsidP="0051677E">
            <w:pPr>
              <w:jc w:val="center"/>
              <w:rPr>
                <w:rFonts w:ascii="宋体" w:eastAsia="宋体" w:hAnsi="宋体" w:cs="宋体"/>
                <w:sz w:val="22"/>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D1F478" w14:textId="77777777" w:rsidR="00BC4372" w:rsidRDefault="00BC4372" w:rsidP="0051677E">
            <w:pPr>
              <w:jc w:val="center"/>
              <w:rPr>
                <w:rFonts w:ascii="宋体" w:eastAsia="宋体" w:hAnsi="宋体" w:cs="宋体"/>
                <w:sz w:val="22"/>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9C8A10" w14:textId="77777777" w:rsidR="00BC4372" w:rsidRDefault="00BC4372" w:rsidP="0051677E">
            <w:pPr>
              <w:jc w:val="center"/>
              <w:rPr>
                <w:rFonts w:ascii="宋体" w:eastAsia="宋体" w:hAnsi="宋体" w:cs="宋体"/>
                <w:sz w:val="22"/>
              </w:rPr>
            </w:pPr>
          </w:p>
        </w:tc>
        <w:tc>
          <w:tcPr>
            <w:tcW w:w="3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698C5C" w14:textId="77777777" w:rsidR="00BC4372" w:rsidRDefault="00BC4372" w:rsidP="0051677E">
            <w:pPr>
              <w:jc w:val="center"/>
              <w:rPr>
                <w:rFonts w:ascii="宋体" w:eastAsia="宋体" w:hAnsi="宋体" w:cs="宋体"/>
                <w:sz w:val="22"/>
              </w:rPr>
            </w:pPr>
          </w:p>
        </w:tc>
        <w:tc>
          <w:tcPr>
            <w:tcW w:w="81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3A8BB4" w14:textId="77777777" w:rsidR="00BC4372" w:rsidRDefault="00BC4372" w:rsidP="0051677E">
            <w:pPr>
              <w:rPr>
                <w:rFonts w:ascii="宋体" w:eastAsia="宋体" w:hAnsi="宋体" w:cs="宋体"/>
                <w:sz w:val="22"/>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0E298C" w14:textId="77777777" w:rsidR="00BC4372" w:rsidRDefault="00BC4372" w:rsidP="0051677E">
            <w:pPr>
              <w:rPr>
                <w:rFonts w:ascii="宋体" w:eastAsia="宋体" w:hAnsi="宋体" w:cs="宋体"/>
                <w:sz w:val="22"/>
              </w:rPr>
            </w:pPr>
          </w:p>
        </w:tc>
      </w:tr>
    </w:tbl>
    <w:p w14:paraId="54731191" w14:textId="77777777" w:rsidR="00BC4372" w:rsidRDefault="00BC4372" w:rsidP="00BC4372">
      <w:pPr>
        <w:overflowPunct w:val="0"/>
        <w:adjustRightInd w:val="0"/>
        <w:ind w:firstLineChars="200" w:firstLine="720"/>
        <w:rPr>
          <w:rFonts w:ascii="黑体" w:eastAsia="黑体" w:hAnsi="黑体"/>
          <w:sz w:val="36"/>
          <w:szCs w:val="36"/>
        </w:rPr>
      </w:pPr>
    </w:p>
    <w:p w14:paraId="5D75D0A6" w14:textId="77777777" w:rsidR="00BC4372" w:rsidRDefault="00BC4372" w:rsidP="00BC4372">
      <w:pPr>
        <w:overflowPunct w:val="0"/>
        <w:adjustRightInd w:val="0"/>
        <w:ind w:firstLineChars="100" w:firstLine="360"/>
        <w:outlineLvl w:val="0"/>
        <w:rPr>
          <w:rFonts w:ascii="黑体" w:eastAsia="黑体" w:hAnsi="黑体"/>
          <w:sz w:val="36"/>
          <w:szCs w:val="36"/>
        </w:rPr>
      </w:pPr>
      <w:bookmarkStart w:id="105" w:name="_Toc26041"/>
      <w:bookmarkStart w:id="106" w:name="_Toc29402"/>
      <w:r>
        <w:rPr>
          <w:rFonts w:ascii="黑体" w:eastAsia="黑体" w:hAnsi="黑体"/>
          <w:sz w:val="36"/>
          <w:szCs w:val="36"/>
        </w:rPr>
        <w:t>八、实施保障</w:t>
      </w:r>
      <w:bookmarkEnd w:id="105"/>
      <w:bookmarkEnd w:id="106"/>
    </w:p>
    <w:p w14:paraId="0BD25C81" w14:textId="77777777" w:rsidR="00BC4372" w:rsidRDefault="00BC4372" w:rsidP="00BC4372">
      <w:pPr>
        <w:overflowPunct w:val="0"/>
        <w:adjustRightInd w:val="0"/>
        <w:ind w:firstLineChars="200" w:firstLine="562"/>
        <w:outlineLvl w:val="1"/>
        <w:rPr>
          <w:rFonts w:ascii="黑体" w:eastAsia="黑体" w:hAnsi="黑体"/>
          <w:sz w:val="28"/>
          <w:szCs w:val="28"/>
        </w:rPr>
      </w:pPr>
      <w:bookmarkStart w:id="107" w:name="_Toc25013"/>
      <w:r>
        <w:rPr>
          <w:rFonts w:ascii="黑体" w:eastAsia="黑体" w:hAnsi="黑体" w:hint="eastAsia"/>
          <w:b/>
          <w:bCs/>
          <w:sz w:val="28"/>
          <w:szCs w:val="28"/>
        </w:rPr>
        <w:t>（一）教学基本条件</w:t>
      </w:r>
      <w:bookmarkEnd w:id="107"/>
    </w:p>
    <w:p w14:paraId="20337F6E" w14:textId="77777777" w:rsidR="00BC4372" w:rsidRDefault="00BC4372" w:rsidP="00BC4372">
      <w:pPr>
        <w:spacing w:line="360" w:lineRule="auto"/>
        <w:ind w:firstLineChars="300" w:firstLine="960"/>
        <w:rPr>
          <w:rFonts w:ascii="黑体" w:eastAsia="黑体" w:hAnsi="黑体"/>
          <w:color w:val="000000"/>
          <w:szCs w:val="32"/>
        </w:rPr>
      </w:pPr>
      <w:r>
        <w:rPr>
          <w:rFonts w:ascii="黑体" w:eastAsia="黑体" w:hAnsi="黑体" w:hint="eastAsia"/>
          <w:color w:val="000000"/>
          <w:szCs w:val="32"/>
        </w:rPr>
        <w:t>1、师资队伍</w:t>
      </w:r>
    </w:p>
    <w:p w14:paraId="72AC6C22" w14:textId="77777777" w:rsidR="00BC4372" w:rsidRDefault="00BC4372" w:rsidP="00BC4372">
      <w:pPr>
        <w:spacing w:line="360" w:lineRule="auto"/>
        <w:ind w:firstLineChars="200" w:firstLine="640"/>
        <w:rPr>
          <w:rFonts w:ascii="仿宋" w:eastAsia="仿宋" w:hAnsi="仿宋" w:cs="仿宋"/>
          <w:szCs w:val="32"/>
        </w:rPr>
      </w:pPr>
      <w:r>
        <w:rPr>
          <w:rFonts w:ascii="仿宋" w:eastAsia="仿宋" w:hAnsi="仿宋" w:cs="仿宋" w:hint="eastAsia"/>
          <w:szCs w:val="32"/>
        </w:rPr>
        <w:t>（1）队伍结构</w:t>
      </w:r>
    </w:p>
    <w:p w14:paraId="5BBD5800" w14:textId="77777777" w:rsidR="00BC4372" w:rsidRDefault="00BC4372" w:rsidP="00BC4372">
      <w:pPr>
        <w:spacing w:line="360" w:lineRule="auto"/>
        <w:ind w:firstLineChars="200" w:firstLine="640"/>
        <w:rPr>
          <w:rFonts w:ascii="仿宋" w:eastAsia="仿宋" w:hAnsi="仿宋" w:cs="仿宋"/>
          <w:szCs w:val="32"/>
        </w:rPr>
      </w:pPr>
      <w:r>
        <w:rPr>
          <w:rFonts w:ascii="仿宋" w:eastAsia="仿宋" w:hAnsi="仿宋" w:cs="仿宋" w:hint="eastAsia"/>
          <w:szCs w:val="32"/>
        </w:rPr>
        <w:t>本专业配备能满足专业教学需求的专业教师队伍，专任教师队伍要考虑职称、年龄, 形成合理的梯队结构 。</w:t>
      </w:r>
    </w:p>
    <w:p w14:paraId="09E5D763" w14:textId="77777777" w:rsidR="00BC4372" w:rsidRDefault="00BC4372" w:rsidP="00BC4372">
      <w:pPr>
        <w:spacing w:line="360" w:lineRule="auto"/>
        <w:ind w:firstLineChars="200" w:firstLine="640"/>
        <w:rPr>
          <w:rFonts w:ascii="仿宋" w:eastAsia="仿宋" w:hAnsi="仿宋" w:cs="仿宋"/>
          <w:szCs w:val="32"/>
        </w:rPr>
      </w:pPr>
      <w:r>
        <w:rPr>
          <w:rFonts w:ascii="仿宋" w:eastAsia="仿宋" w:hAnsi="仿宋" w:cs="仿宋" w:hint="eastAsia"/>
          <w:szCs w:val="32"/>
        </w:rPr>
        <w:t>（2）专任教师</w:t>
      </w:r>
    </w:p>
    <w:p w14:paraId="5184AD35" w14:textId="77777777" w:rsidR="00BC4372" w:rsidRDefault="00BC4372" w:rsidP="00BC4372">
      <w:pPr>
        <w:spacing w:line="360" w:lineRule="auto"/>
        <w:ind w:firstLineChars="200" w:firstLine="640"/>
        <w:rPr>
          <w:rFonts w:ascii="微软雅黑" w:eastAsia="微软雅黑" w:hAnsi="微软雅黑" w:cs="微软雅黑"/>
          <w:szCs w:val="32"/>
        </w:rPr>
      </w:pPr>
      <w:r>
        <w:rPr>
          <w:rFonts w:ascii="仿宋" w:eastAsia="仿宋" w:hAnsi="仿宋" w:cs="仿宋" w:hint="eastAsia"/>
          <w:szCs w:val="32"/>
        </w:rPr>
        <w:t xml:space="preserve">专任教师应具有物业管理相关专业本科及以上学历; 具有扎实的本专业相关理论功底和实践能力;具有较强信息化教学能力, 能够开展课程教学改革和科学研究;有每5 年累计不少于 6 </w:t>
      </w:r>
      <w:proofErr w:type="gramStart"/>
      <w:r>
        <w:rPr>
          <w:rFonts w:ascii="仿宋" w:eastAsia="仿宋" w:hAnsi="仿宋" w:cs="仿宋" w:hint="eastAsia"/>
          <w:szCs w:val="32"/>
        </w:rPr>
        <w:t>个</w:t>
      </w:r>
      <w:proofErr w:type="gramEnd"/>
      <w:r>
        <w:rPr>
          <w:rFonts w:ascii="仿宋" w:eastAsia="仿宋" w:hAnsi="仿宋" w:cs="仿宋" w:hint="eastAsia"/>
          <w:szCs w:val="32"/>
        </w:rPr>
        <w:t>月的企业实践经历 。</w:t>
      </w:r>
    </w:p>
    <w:p w14:paraId="69F5A597" w14:textId="77777777" w:rsidR="00BC4372" w:rsidRDefault="00BC4372" w:rsidP="00BC4372">
      <w:pPr>
        <w:spacing w:line="360" w:lineRule="auto"/>
        <w:ind w:firstLineChars="200" w:firstLine="640"/>
        <w:rPr>
          <w:rFonts w:ascii="仿宋" w:eastAsia="仿宋" w:hAnsi="仿宋" w:cs="仿宋"/>
          <w:szCs w:val="32"/>
        </w:rPr>
      </w:pPr>
      <w:r>
        <w:rPr>
          <w:rFonts w:ascii="仿宋" w:eastAsia="仿宋" w:hAnsi="仿宋" w:cs="仿宋" w:hint="eastAsia"/>
          <w:szCs w:val="32"/>
        </w:rPr>
        <w:t>（3）专业带头人</w:t>
      </w:r>
    </w:p>
    <w:p w14:paraId="0FDE7BCF" w14:textId="77777777" w:rsidR="00BC4372" w:rsidRDefault="00BC4372" w:rsidP="00BC4372">
      <w:pPr>
        <w:spacing w:line="360" w:lineRule="auto"/>
        <w:ind w:firstLineChars="200" w:firstLine="640"/>
        <w:rPr>
          <w:rFonts w:ascii="仿宋" w:eastAsia="仿宋" w:hAnsi="仿宋" w:cs="仿宋"/>
          <w:szCs w:val="32"/>
        </w:rPr>
      </w:pPr>
      <w:r>
        <w:rPr>
          <w:rFonts w:ascii="仿宋" w:eastAsia="仿宋" w:hAnsi="仿宋" w:cs="仿宋" w:hint="eastAsia"/>
          <w:szCs w:val="32"/>
        </w:rPr>
        <w:t>专业带头人原则上应具有副高及以上职称, 能够较好</w:t>
      </w:r>
      <w:r>
        <w:rPr>
          <w:rFonts w:ascii="仿宋" w:eastAsia="仿宋" w:hAnsi="仿宋" w:cs="仿宋" w:hint="eastAsia"/>
          <w:szCs w:val="32"/>
        </w:rPr>
        <w:lastRenderedPageBreak/>
        <w:t>地把握国内外物业管理行业、专业发展, 能广泛联系行业企业,了解行业企业对本专业人才的需求,教学设计、专业研究能力强,组织开展教科研工作能力强,在本区域或本领域具有一定的专业影响力 。</w:t>
      </w:r>
    </w:p>
    <w:p w14:paraId="65406187" w14:textId="77777777" w:rsidR="00BC4372" w:rsidRDefault="00BC4372" w:rsidP="00BC4372">
      <w:pPr>
        <w:spacing w:line="360" w:lineRule="auto"/>
        <w:ind w:firstLineChars="200" w:firstLine="640"/>
        <w:rPr>
          <w:rFonts w:ascii="仿宋" w:eastAsia="仿宋" w:hAnsi="仿宋" w:cs="仿宋"/>
          <w:szCs w:val="32"/>
        </w:rPr>
      </w:pPr>
      <w:r>
        <w:rPr>
          <w:rFonts w:ascii="仿宋" w:eastAsia="仿宋" w:hAnsi="仿宋" w:cs="仿宋" w:hint="eastAsia"/>
          <w:szCs w:val="32"/>
        </w:rPr>
        <w:t>（4）兼职教师</w:t>
      </w:r>
    </w:p>
    <w:p w14:paraId="71EA741F" w14:textId="77777777" w:rsidR="00BC4372" w:rsidRDefault="00BC4372" w:rsidP="00BC4372">
      <w:pPr>
        <w:spacing w:line="360" w:lineRule="auto"/>
        <w:ind w:firstLineChars="200" w:firstLine="640"/>
        <w:rPr>
          <w:rFonts w:ascii="仿宋" w:eastAsia="仿宋" w:hAnsi="仿宋" w:cs="仿宋"/>
          <w:szCs w:val="32"/>
        </w:rPr>
      </w:pPr>
      <w:r>
        <w:rPr>
          <w:rFonts w:ascii="仿宋" w:eastAsia="仿宋" w:hAnsi="仿宋" w:cs="仿宋" w:hint="eastAsia"/>
          <w:szCs w:val="32"/>
        </w:rPr>
        <w:t>兼职教师主要从本专业相关的行业企业聘任,具备良好的思想政治素质、职业道德和工匠精神,具有扎实的专业知识和丰富的实际工作经验,具有中级及以上相关专业职称,能承担专业课程教学、实习实</w:t>
      </w:r>
      <w:proofErr w:type="gramStart"/>
      <w:r>
        <w:rPr>
          <w:rFonts w:ascii="仿宋" w:eastAsia="仿宋" w:hAnsi="仿宋" w:cs="仿宋" w:hint="eastAsia"/>
          <w:szCs w:val="32"/>
        </w:rPr>
        <w:t>训指导</w:t>
      </w:r>
      <w:proofErr w:type="gramEnd"/>
      <w:r>
        <w:rPr>
          <w:rFonts w:ascii="仿宋" w:eastAsia="仿宋" w:hAnsi="仿宋" w:cs="仿宋" w:hint="eastAsia"/>
          <w:szCs w:val="32"/>
        </w:rPr>
        <w:t>和学生职业发展规划指导等教学任务 。</w:t>
      </w:r>
    </w:p>
    <w:p w14:paraId="4A75C1AC" w14:textId="77777777" w:rsidR="00BC4372" w:rsidRDefault="00BC4372" w:rsidP="00BC4372">
      <w:pPr>
        <w:spacing w:line="360" w:lineRule="auto"/>
        <w:ind w:firstLineChars="200" w:firstLine="640"/>
        <w:rPr>
          <w:rFonts w:ascii="仿宋" w:eastAsia="仿宋" w:hAnsi="仿宋" w:cs="仿宋"/>
          <w:szCs w:val="32"/>
        </w:rPr>
      </w:pPr>
      <w:r>
        <w:rPr>
          <w:rFonts w:ascii="黑体" w:eastAsia="黑体" w:hAnsi="黑体" w:cs="黑体" w:hint="eastAsia"/>
          <w:szCs w:val="32"/>
        </w:rPr>
        <w:t>2、</w:t>
      </w:r>
      <w:r>
        <w:rPr>
          <w:rFonts w:ascii="黑体" w:eastAsia="黑体" w:hAnsi="黑体" w:hint="eastAsia"/>
          <w:color w:val="000000"/>
          <w:szCs w:val="32"/>
        </w:rPr>
        <w:t>教学设施</w:t>
      </w:r>
    </w:p>
    <w:p w14:paraId="2293B96E" w14:textId="77777777" w:rsidR="00BC4372" w:rsidRDefault="00BC4372" w:rsidP="00BC4372">
      <w:pPr>
        <w:spacing w:line="360" w:lineRule="auto"/>
        <w:ind w:firstLineChars="200" w:firstLine="640"/>
        <w:rPr>
          <w:rFonts w:ascii="仿宋" w:eastAsia="仿宋" w:hAnsi="仿宋" w:cs="仿宋"/>
          <w:szCs w:val="32"/>
        </w:rPr>
      </w:pPr>
      <w:r>
        <w:rPr>
          <w:rFonts w:ascii="仿宋" w:eastAsia="仿宋" w:hAnsi="仿宋" w:cs="仿宋" w:hint="eastAsia"/>
          <w:szCs w:val="32"/>
        </w:rPr>
        <w:t>教学设施主要包括能够满足正常的课程教学、实习实训所需的专业教室、校内实训室和校外实训基地 。</w:t>
      </w:r>
    </w:p>
    <w:p w14:paraId="183D718D" w14:textId="77777777" w:rsidR="00BC4372" w:rsidRDefault="00BC4372" w:rsidP="00BC4372">
      <w:pPr>
        <w:spacing w:line="360" w:lineRule="auto"/>
        <w:ind w:firstLineChars="200" w:firstLine="640"/>
        <w:rPr>
          <w:rFonts w:ascii="仿宋" w:eastAsia="仿宋" w:hAnsi="仿宋" w:cs="仿宋"/>
          <w:szCs w:val="32"/>
        </w:rPr>
      </w:pPr>
      <w:r>
        <w:rPr>
          <w:rFonts w:ascii="仿宋" w:eastAsia="仿宋" w:hAnsi="仿宋" w:cs="仿宋" w:hint="eastAsia"/>
          <w:szCs w:val="32"/>
        </w:rPr>
        <w:t>（1）专业教室基本条件</w:t>
      </w:r>
    </w:p>
    <w:p w14:paraId="0839F7BB" w14:textId="77777777" w:rsidR="00BC4372" w:rsidRDefault="00BC4372" w:rsidP="00BC4372">
      <w:pPr>
        <w:spacing w:line="360" w:lineRule="auto"/>
        <w:ind w:firstLineChars="200" w:firstLine="640"/>
        <w:rPr>
          <w:rFonts w:ascii="仿宋" w:eastAsia="仿宋" w:hAnsi="仿宋" w:cs="仿宋"/>
          <w:szCs w:val="32"/>
        </w:rPr>
      </w:pPr>
      <w:r>
        <w:rPr>
          <w:rFonts w:ascii="仿宋" w:eastAsia="仿宋" w:hAnsi="仿宋" w:cs="仿宋" w:hint="eastAsia"/>
          <w:szCs w:val="32"/>
        </w:rPr>
        <w:t>专业教室一般配备黑（白)板、多媒体计算机、投影设备、音响设备,互联网接入或 Wi-Fi环境,并实施网络安全防护措施;安装应急照明装置并保持良好状态,符合紧急疏散要求,标志明显,保持逃生通道畅通无阻 。</w:t>
      </w:r>
    </w:p>
    <w:p w14:paraId="32E17BAE" w14:textId="77777777" w:rsidR="00BC4372" w:rsidRDefault="00BC4372" w:rsidP="00BC4372">
      <w:pPr>
        <w:spacing w:line="360" w:lineRule="auto"/>
        <w:ind w:firstLineChars="200" w:firstLine="640"/>
        <w:rPr>
          <w:rFonts w:ascii="仿宋" w:eastAsia="仿宋" w:hAnsi="仿宋" w:cs="仿宋"/>
          <w:szCs w:val="32"/>
        </w:rPr>
      </w:pPr>
      <w:r>
        <w:rPr>
          <w:rFonts w:ascii="仿宋" w:eastAsia="仿宋" w:hAnsi="仿宋" w:cs="仿宋" w:hint="eastAsia"/>
          <w:szCs w:val="32"/>
        </w:rPr>
        <w:t>（2）校内实训</w:t>
      </w:r>
      <w:proofErr w:type="gramStart"/>
      <w:r>
        <w:rPr>
          <w:rFonts w:ascii="仿宋" w:eastAsia="仿宋" w:hAnsi="仿宋" w:cs="仿宋" w:hint="eastAsia"/>
          <w:szCs w:val="32"/>
        </w:rPr>
        <w:t>室基本</w:t>
      </w:r>
      <w:proofErr w:type="gramEnd"/>
      <w:r>
        <w:rPr>
          <w:rFonts w:ascii="仿宋" w:eastAsia="仿宋" w:hAnsi="仿宋" w:cs="仿宋" w:hint="eastAsia"/>
          <w:szCs w:val="32"/>
        </w:rPr>
        <w:t>要求</w:t>
      </w:r>
    </w:p>
    <w:p w14:paraId="0F528546" w14:textId="77777777" w:rsidR="00BC4372" w:rsidRDefault="00BC4372" w:rsidP="00BC4372">
      <w:pPr>
        <w:tabs>
          <w:tab w:val="left" w:pos="403"/>
        </w:tabs>
        <w:spacing w:line="360" w:lineRule="auto"/>
        <w:ind w:firstLineChars="200" w:firstLine="640"/>
        <w:rPr>
          <w:rFonts w:ascii="仿宋" w:eastAsia="仿宋" w:hAnsi="仿宋" w:cs="仿宋"/>
          <w:szCs w:val="32"/>
        </w:rPr>
      </w:pPr>
      <w:r>
        <w:rPr>
          <w:rFonts w:ascii="仿宋" w:eastAsia="仿宋" w:hAnsi="仿宋" w:cs="仿宋" w:hint="eastAsia"/>
          <w:szCs w:val="32"/>
        </w:rPr>
        <w:t>①物业客户服务实训室 。</w:t>
      </w:r>
    </w:p>
    <w:p w14:paraId="6BCF97B5" w14:textId="77777777" w:rsidR="00BC4372" w:rsidRDefault="00BC4372" w:rsidP="00BC4372">
      <w:pPr>
        <w:spacing w:line="360" w:lineRule="auto"/>
        <w:ind w:firstLineChars="200" w:firstLine="640"/>
        <w:rPr>
          <w:rFonts w:ascii="仿宋" w:eastAsia="仿宋" w:hAnsi="仿宋" w:cs="仿宋"/>
          <w:szCs w:val="32"/>
        </w:rPr>
      </w:pPr>
      <w:r>
        <w:rPr>
          <w:rFonts w:ascii="仿宋" w:eastAsia="仿宋" w:hAnsi="仿宋" w:cs="仿宋" w:hint="eastAsia"/>
          <w:szCs w:val="32"/>
        </w:rPr>
        <w:t>物业客户服务实训室应配备服务器、投影设备、白板、触摸显示屏,互联网接入或Wi-Fi 环境,计算机,语音网关、</w:t>
      </w:r>
      <w:r>
        <w:rPr>
          <w:rFonts w:ascii="仿宋" w:eastAsia="仿宋" w:hAnsi="仿宋" w:cs="仿宋" w:hint="eastAsia"/>
          <w:szCs w:val="32"/>
        </w:rPr>
        <w:lastRenderedPageBreak/>
        <w:t>录音服务器、</w:t>
      </w:r>
      <w:proofErr w:type="gramStart"/>
      <w:r>
        <w:rPr>
          <w:rFonts w:ascii="仿宋" w:eastAsia="仿宋" w:hAnsi="仿宋" w:cs="仿宋" w:hint="eastAsia"/>
          <w:szCs w:val="32"/>
        </w:rPr>
        <w:t>多媒体耳麦拨号</w:t>
      </w:r>
      <w:proofErr w:type="gramEnd"/>
      <w:r>
        <w:rPr>
          <w:rFonts w:ascii="仿宋" w:eastAsia="仿宋" w:hAnsi="仿宋" w:cs="仿宋" w:hint="eastAsia"/>
          <w:szCs w:val="32"/>
        </w:rPr>
        <w:t>器等呼叫中心实</w:t>
      </w:r>
      <w:proofErr w:type="gramStart"/>
      <w:r>
        <w:rPr>
          <w:rFonts w:ascii="仿宋" w:eastAsia="仿宋" w:hAnsi="仿宋" w:cs="仿宋" w:hint="eastAsia"/>
          <w:szCs w:val="32"/>
        </w:rPr>
        <w:t>训设备</w:t>
      </w:r>
      <w:proofErr w:type="gramEnd"/>
      <w:r>
        <w:rPr>
          <w:rFonts w:ascii="仿宋" w:eastAsia="仿宋" w:hAnsi="仿宋" w:cs="仿宋" w:hint="eastAsia"/>
          <w:szCs w:val="32"/>
        </w:rPr>
        <w:t>,以及形体镜、扶杆等形体训练设施,小型录播系统,视频编辑软件等语言形象矫正设备;用于物业服务沟通与礼仪,物业服务人员形体、语言训练,  物业客户服务技巧等项目的教学与实训。</w:t>
      </w:r>
    </w:p>
    <w:p w14:paraId="15FBED52" w14:textId="77777777" w:rsidR="00BC4372" w:rsidRDefault="00BC4372" w:rsidP="00BC4372">
      <w:pPr>
        <w:spacing w:line="360" w:lineRule="auto"/>
        <w:ind w:firstLineChars="200" w:firstLine="640"/>
        <w:rPr>
          <w:rFonts w:ascii="仿宋" w:eastAsia="仿宋" w:hAnsi="仿宋" w:cs="仿宋"/>
          <w:szCs w:val="32"/>
        </w:rPr>
      </w:pPr>
      <w:r>
        <w:rPr>
          <w:rFonts w:ascii="仿宋" w:eastAsia="仿宋" w:hAnsi="仿宋" w:cs="仿宋" w:hint="eastAsia"/>
          <w:szCs w:val="32"/>
        </w:rPr>
        <w:t>②物业设施设备实训室 。</w:t>
      </w:r>
    </w:p>
    <w:p w14:paraId="7CCC3249" w14:textId="77777777" w:rsidR="00BC4372" w:rsidRDefault="00BC4372" w:rsidP="00BC4372">
      <w:pPr>
        <w:spacing w:line="360" w:lineRule="auto"/>
        <w:ind w:firstLineChars="200" w:firstLine="640"/>
        <w:rPr>
          <w:rFonts w:ascii="仿宋" w:eastAsia="仿宋" w:hAnsi="仿宋" w:cs="仿宋"/>
          <w:szCs w:val="32"/>
        </w:rPr>
      </w:pPr>
      <w:r>
        <w:rPr>
          <w:rFonts w:ascii="仿宋" w:eastAsia="仿宋" w:hAnsi="仿宋" w:cs="仿宋" w:hint="eastAsia"/>
          <w:szCs w:val="32"/>
        </w:rPr>
        <w:t>物业设施设备实训室应配备消防实训设备、给排水实训设备、安全防范实训设备、空调通风实训设备、智能</w:t>
      </w:r>
      <w:proofErr w:type="gramStart"/>
      <w:r>
        <w:rPr>
          <w:rFonts w:ascii="仿宋" w:eastAsia="仿宋" w:hAnsi="仿宋" w:cs="仿宋" w:hint="eastAsia"/>
          <w:szCs w:val="32"/>
        </w:rPr>
        <w:t>物业物</w:t>
      </w:r>
      <w:proofErr w:type="gramEnd"/>
      <w:r>
        <w:rPr>
          <w:rFonts w:ascii="仿宋" w:eastAsia="仿宋" w:hAnsi="仿宋" w:cs="仿宋" w:hint="eastAsia"/>
          <w:szCs w:val="32"/>
        </w:rPr>
        <w:t>联网实</w:t>
      </w:r>
      <w:proofErr w:type="gramStart"/>
      <w:r>
        <w:rPr>
          <w:rFonts w:ascii="仿宋" w:eastAsia="仿宋" w:hAnsi="仿宋" w:cs="仿宋" w:hint="eastAsia"/>
          <w:szCs w:val="32"/>
        </w:rPr>
        <w:t>训设备</w:t>
      </w:r>
      <w:proofErr w:type="gramEnd"/>
      <w:r>
        <w:rPr>
          <w:rFonts w:ascii="仿宋" w:eastAsia="仿宋" w:hAnsi="仿宋" w:cs="仿宋" w:hint="eastAsia"/>
          <w:szCs w:val="32"/>
        </w:rPr>
        <w:t>等物业设备实训装置,用于消防、安防、给排水、空调通风等物业设施设备以及物业智能化管理等项目的教学与实训 。</w:t>
      </w:r>
    </w:p>
    <w:p w14:paraId="40B21002" w14:textId="77777777" w:rsidR="00BC4372" w:rsidRDefault="00BC4372" w:rsidP="00BC4372">
      <w:pPr>
        <w:spacing w:line="360" w:lineRule="auto"/>
        <w:ind w:firstLineChars="200" w:firstLine="640"/>
        <w:rPr>
          <w:rFonts w:ascii="仿宋" w:eastAsia="仿宋" w:hAnsi="仿宋" w:cs="仿宋"/>
          <w:szCs w:val="32"/>
        </w:rPr>
      </w:pPr>
      <w:r>
        <w:rPr>
          <w:rFonts w:ascii="仿宋" w:eastAsia="仿宋" w:hAnsi="仿宋" w:cs="仿宋" w:hint="eastAsia"/>
          <w:szCs w:val="32"/>
        </w:rPr>
        <w:t>③物业经营管理实训室</w:t>
      </w:r>
    </w:p>
    <w:p w14:paraId="0A1CEF60" w14:textId="77777777" w:rsidR="00BC4372" w:rsidRDefault="00BC4372" w:rsidP="00BC4372">
      <w:pPr>
        <w:spacing w:line="360" w:lineRule="auto"/>
        <w:ind w:firstLineChars="200" w:firstLine="640"/>
        <w:rPr>
          <w:rFonts w:ascii="仿宋" w:eastAsia="仿宋" w:hAnsi="仿宋" w:cs="仿宋"/>
          <w:szCs w:val="32"/>
        </w:rPr>
      </w:pPr>
      <w:r>
        <w:rPr>
          <w:rFonts w:ascii="仿宋" w:eastAsia="仿宋" w:hAnsi="仿宋" w:cs="仿宋" w:hint="eastAsia"/>
          <w:szCs w:val="32"/>
        </w:rPr>
        <w:t xml:space="preserve">物业经营管理实训室应配备服务器、投影设备、白板、打印机、扫描仪;互联网接入或 Wi-Fi环境;配备数码相机、数码摄像机、相机三脚架等摄影器材;配备计算机、 </w:t>
      </w:r>
      <w:proofErr w:type="spellStart"/>
      <w:r>
        <w:rPr>
          <w:rFonts w:ascii="仿宋" w:eastAsia="仿宋" w:hAnsi="仿宋" w:cs="仿宋" w:hint="eastAsia"/>
          <w:szCs w:val="32"/>
        </w:rPr>
        <w:t>spss</w:t>
      </w:r>
      <w:proofErr w:type="spellEnd"/>
      <w:r>
        <w:rPr>
          <w:rFonts w:ascii="仿宋" w:eastAsia="仿宋" w:hAnsi="仿宋" w:cs="仿宋" w:hint="eastAsia"/>
          <w:szCs w:val="32"/>
        </w:rPr>
        <w:t>或R数据统计软件、 0fice全套软件、AutoCAD、Revit、财务分析软件等,以及无线终端（手机或PAD) ; 用于市场调查与市场分析,各种不同物业</w:t>
      </w:r>
      <w:proofErr w:type="gramStart"/>
      <w:r>
        <w:rPr>
          <w:rFonts w:ascii="仿宋" w:eastAsia="仿宋" w:hAnsi="仿宋" w:cs="仿宋" w:hint="eastAsia"/>
          <w:szCs w:val="32"/>
        </w:rPr>
        <w:t>业</w:t>
      </w:r>
      <w:proofErr w:type="gramEnd"/>
      <w:r>
        <w:rPr>
          <w:rFonts w:ascii="仿宋" w:eastAsia="仿宋" w:hAnsi="仿宋" w:cs="仿宋" w:hint="eastAsia"/>
          <w:szCs w:val="32"/>
        </w:rPr>
        <w:t>态的租赁方案策划与撰写、合同编制，经营管理费用测算,风险识别与评估,客户满意度测评等项目的教学与实训 。</w:t>
      </w:r>
    </w:p>
    <w:p w14:paraId="1317F6C4" w14:textId="77777777" w:rsidR="00BC4372" w:rsidRDefault="00BC4372" w:rsidP="00BC4372">
      <w:pPr>
        <w:spacing w:line="360" w:lineRule="auto"/>
        <w:ind w:firstLineChars="200" w:firstLine="640"/>
        <w:rPr>
          <w:rFonts w:ascii="仿宋" w:eastAsia="仿宋" w:hAnsi="仿宋" w:cs="仿宋"/>
          <w:szCs w:val="32"/>
        </w:rPr>
      </w:pPr>
      <w:r>
        <w:rPr>
          <w:rFonts w:ascii="仿宋" w:eastAsia="仿宋" w:hAnsi="仿宋" w:cs="仿宋" w:hint="eastAsia"/>
          <w:szCs w:val="32"/>
        </w:rPr>
        <w:t>④空间维护与营造实训室 。</w:t>
      </w:r>
    </w:p>
    <w:p w14:paraId="19627C38" w14:textId="77777777" w:rsidR="00BC4372" w:rsidRDefault="00BC4372" w:rsidP="00BC4372">
      <w:pPr>
        <w:spacing w:line="360" w:lineRule="auto"/>
        <w:ind w:firstLineChars="200" w:firstLine="640"/>
        <w:rPr>
          <w:rFonts w:ascii="仿宋" w:eastAsia="仿宋" w:hAnsi="仿宋" w:cs="仿宋"/>
          <w:szCs w:val="32"/>
        </w:rPr>
      </w:pPr>
      <w:r>
        <w:rPr>
          <w:rFonts w:ascii="仿宋" w:eastAsia="仿宋" w:hAnsi="仿宋" w:cs="仿宋" w:hint="eastAsia"/>
          <w:szCs w:val="32"/>
        </w:rPr>
        <w:t>空间维护与营造实训室应配备服务器、投影设备、白板、</w:t>
      </w:r>
      <w:r>
        <w:rPr>
          <w:rFonts w:ascii="仿宋" w:eastAsia="仿宋" w:hAnsi="仿宋" w:cs="仿宋" w:hint="eastAsia"/>
          <w:szCs w:val="32"/>
        </w:rPr>
        <w:lastRenderedPageBreak/>
        <w:t>打印机、扫描仪;互联网接入或 Wi-Fi环境;不同材质的地砖、墙砖、地毯,洗地机、打蜡机、地毯清洗机、吸尘器、常用的卫生洁具,洗衣机等保洁设备;地方常见绿化植物;门禁及道</w:t>
      </w:r>
      <w:proofErr w:type="gramStart"/>
      <w:r>
        <w:rPr>
          <w:rFonts w:ascii="仿宋" w:eastAsia="仿宋" w:hAnsi="仿宋" w:cs="仿宋" w:hint="eastAsia"/>
          <w:szCs w:val="32"/>
        </w:rPr>
        <w:t>闸设备</w:t>
      </w:r>
      <w:proofErr w:type="gramEnd"/>
      <w:r>
        <w:rPr>
          <w:rFonts w:ascii="仿宋" w:eastAsia="仿宋" w:hAnsi="仿宋" w:cs="仿宋" w:hint="eastAsia"/>
          <w:szCs w:val="32"/>
        </w:rPr>
        <w:t>,停车管理设备及软件,对讲机等秩序维护设备;用于地面、墙面保洁,卫生设备保洁,绿化管理与维护,秩序管理与维护等项目的教学与实训 。</w:t>
      </w:r>
    </w:p>
    <w:p w14:paraId="724440F7" w14:textId="77777777" w:rsidR="00BC4372" w:rsidRDefault="00BC4372" w:rsidP="00BC4372">
      <w:pPr>
        <w:spacing w:line="360" w:lineRule="auto"/>
        <w:ind w:firstLineChars="200" w:firstLine="640"/>
        <w:rPr>
          <w:rFonts w:ascii="仿宋" w:eastAsia="仿宋" w:hAnsi="仿宋" w:cs="仿宋"/>
          <w:szCs w:val="32"/>
        </w:rPr>
      </w:pPr>
      <w:r>
        <w:rPr>
          <w:rFonts w:ascii="仿宋" w:eastAsia="仿宋" w:hAnsi="仿宋" w:cs="仿宋" w:hint="eastAsia"/>
          <w:szCs w:val="32"/>
        </w:rPr>
        <w:t>⑥校外实训基地基本要求</w:t>
      </w:r>
    </w:p>
    <w:p w14:paraId="3F7D2EA7" w14:textId="77777777" w:rsidR="00BC4372" w:rsidRDefault="00BC4372" w:rsidP="00BC4372">
      <w:pPr>
        <w:spacing w:line="360" w:lineRule="auto"/>
        <w:ind w:firstLineChars="200" w:firstLine="640"/>
        <w:rPr>
          <w:rFonts w:ascii="仿宋" w:eastAsia="仿宋" w:hAnsi="仿宋" w:cs="仿宋"/>
          <w:szCs w:val="32"/>
        </w:rPr>
      </w:pPr>
      <w:r>
        <w:rPr>
          <w:rFonts w:ascii="仿宋" w:eastAsia="仿宋" w:hAnsi="仿宋" w:cs="仿宋" w:hint="eastAsia"/>
          <w:szCs w:val="32"/>
        </w:rPr>
        <w:t>校外实训基地基本要求为:具有稳定的校外实训基地;能够开展物业管理专业相关实</w:t>
      </w:r>
      <w:proofErr w:type="gramStart"/>
      <w:r>
        <w:rPr>
          <w:rFonts w:ascii="仿宋" w:eastAsia="仿宋" w:hAnsi="仿宋" w:cs="仿宋" w:hint="eastAsia"/>
          <w:szCs w:val="32"/>
        </w:rPr>
        <w:t>训活动</w:t>
      </w:r>
      <w:proofErr w:type="gramEnd"/>
      <w:r>
        <w:rPr>
          <w:rFonts w:ascii="仿宋" w:eastAsia="仿宋" w:hAnsi="仿宋" w:cs="仿宋" w:hint="eastAsia"/>
          <w:szCs w:val="32"/>
        </w:rPr>
        <w:t>,实</w:t>
      </w:r>
      <w:proofErr w:type="gramStart"/>
      <w:r>
        <w:rPr>
          <w:rFonts w:ascii="仿宋" w:eastAsia="仿宋" w:hAnsi="仿宋" w:cs="仿宋" w:hint="eastAsia"/>
          <w:szCs w:val="32"/>
        </w:rPr>
        <w:t>训设施</w:t>
      </w:r>
      <w:proofErr w:type="gramEnd"/>
      <w:r>
        <w:rPr>
          <w:rFonts w:ascii="仿宋" w:eastAsia="仿宋" w:hAnsi="仿宋" w:cs="仿宋" w:hint="eastAsia"/>
          <w:szCs w:val="32"/>
        </w:rPr>
        <w:t>齐备,实训岗位、实</w:t>
      </w:r>
      <w:proofErr w:type="gramStart"/>
      <w:r>
        <w:rPr>
          <w:rFonts w:ascii="仿宋" w:eastAsia="仿宋" w:hAnsi="仿宋" w:cs="仿宋" w:hint="eastAsia"/>
          <w:szCs w:val="32"/>
        </w:rPr>
        <w:t>训指导</w:t>
      </w:r>
      <w:proofErr w:type="gramEnd"/>
      <w:r>
        <w:rPr>
          <w:rFonts w:ascii="仿宋" w:eastAsia="仿宋" w:hAnsi="仿宋" w:cs="仿宋" w:hint="eastAsia"/>
          <w:szCs w:val="32"/>
        </w:rPr>
        <w:t>教师确定,实</w:t>
      </w:r>
      <w:proofErr w:type="gramStart"/>
      <w:r>
        <w:rPr>
          <w:rFonts w:ascii="仿宋" w:eastAsia="仿宋" w:hAnsi="仿宋" w:cs="仿宋" w:hint="eastAsia"/>
          <w:szCs w:val="32"/>
        </w:rPr>
        <w:t>训管理</w:t>
      </w:r>
      <w:proofErr w:type="gramEnd"/>
      <w:r>
        <w:rPr>
          <w:rFonts w:ascii="仿宋" w:eastAsia="仿宋" w:hAnsi="仿宋" w:cs="仿宋" w:hint="eastAsia"/>
          <w:szCs w:val="32"/>
        </w:rPr>
        <w:t>及实施规章制度齐全 。</w:t>
      </w:r>
    </w:p>
    <w:p w14:paraId="40739E4D" w14:textId="77777777" w:rsidR="00BC4372" w:rsidRDefault="00BC4372" w:rsidP="00BC4372">
      <w:pPr>
        <w:spacing w:line="360" w:lineRule="auto"/>
        <w:ind w:firstLineChars="200" w:firstLine="640"/>
        <w:rPr>
          <w:rFonts w:ascii="仿宋" w:eastAsia="仿宋" w:hAnsi="仿宋" w:cs="仿宋"/>
          <w:szCs w:val="32"/>
        </w:rPr>
      </w:pPr>
      <w:r>
        <w:rPr>
          <w:rFonts w:ascii="仿宋" w:eastAsia="仿宋" w:hAnsi="仿宋" w:cs="仿宋" w:hint="eastAsia"/>
          <w:szCs w:val="32"/>
        </w:rPr>
        <w:t>⑦学生实习基地基本要求</w:t>
      </w:r>
    </w:p>
    <w:p w14:paraId="2E8CBD73" w14:textId="77777777" w:rsidR="00BC4372" w:rsidRDefault="00BC4372" w:rsidP="00BC4372">
      <w:pPr>
        <w:spacing w:line="360" w:lineRule="auto"/>
        <w:ind w:firstLineChars="200" w:firstLine="640"/>
        <w:rPr>
          <w:rFonts w:ascii="仿宋" w:eastAsia="仿宋" w:hAnsi="仿宋" w:cs="仿宋"/>
          <w:szCs w:val="32"/>
        </w:rPr>
      </w:pPr>
      <w:r>
        <w:rPr>
          <w:rFonts w:ascii="仿宋" w:eastAsia="仿宋" w:hAnsi="仿宋" w:cs="仿宋" w:hint="eastAsia"/>
          <w:szCs w:val="32"/>
        </w:rPr>
        <w:t>学生实习基地基本要求为:具有稳定的校外实习基地;能提供物业管理专业相关实习岗位,能涵盖当前相关产业发展的主流技术,可接纳一定规模的学生实习;能够配备相应数量的指导教师对学生实习进行指导和管理;有保证实习生，日常工作、学习、生活的规章制度,有安全、保险保障 。</w:t>
      </w:r>
    </w:p>
    <w:p w14:paraId="684CB792" w14:textId="77777777" w:rsidR="00BC4372" w:rsidRDefault="00BC4372" w:rsidP="00BC4372">
      <w:pPr>
        <w:spacing w:line="360" w:lineRule="auto"/>
        <w:ind w:firstLineChars="200" w:firstLine="640"/>
        <w:rPr>
          <w:rFonts w:ascii="仿宋" w:eastAsia="仿宋" w:hAnsi="仿宋" w:cs="仿宋"/>
          <w:szCs w:val="32"/>
        </w:rPr>
      </w:pPr>
      <w:r>
        <w:rPr>
          <w:rFonts w:ascii="仿宋" w:eastAsia="仿宋" w:hAnsi="仿宋" w:cs="仿宋" w:hint="eastAsia"/>
          <w:szCs w:val="32"/>
        </w:rPr>
        <w:t>3、教学资源</w:t>
      </w:r>
    </w:p>
    <w:p w14:paraId="622B513A" w14:textId="77777777" w:rsidR="00BC4372" w:rsidRDefault="00BC4372" w:rsidP="00BC4372">
      <w:pPr>
        <w:spacing w:line="360" w:lineRule="auto"/>
        <w:ind w:firstLineChars="200" w:firstLine="640"/>
        <w:rPr>
          <w:rFonts w:ascii="仿宋" w:eastAsia="仿宋" w:hAnsi="仿宋" w:cs="仿宋"/>
          <w:szCs w:val="32"/>
        </w:rPr>
      </w:pPr>
      <w:r>
        <w:rPr>
          <w:rFonts w:ascii="仿宋" w:eastAsia="仿宋" w:hAnsi="仿宋" w:cs="仿宋" w:hint="eastAsia"/>
          <w:szCs w:val="32"/>
        </w:rPr>
        <w:t>教学资源主要包括能够满足学生专业学习、教师专业教学研究和教学实施所需的教材、图书文献及数字教学资源等 。</w:t>
      </w:r>
    </w:p>
    <w:p w14:paraId="32D7FB35" w14:textId="77777777" w:rsidR="00BC4372" w:rsidRDefault="00BC4372" w:rsidP="00BC4372">
      <w:pPr>
        <w:spacing w:line="360" w:lineRule="auto"/>
        <w:ind w:firstLineChars="200" w:firstLine="640"/>
        <w:rPr>
          <w:rFonts w:ascii="仿宋" w:eastAsia="仿宋" w:hAnsi="仿宋" w:cs="仿宋"/>
          <w:szCs w:val="32"/>
        </w:rPr>
      </w:pPr>
      <w:r>
        <w:rPr>
          <w:rFonts w:ascii="仿宋" w:eastAsia="仿宋" w:hAnsi="仿宋" w:cs="仿宋" w:hint="eastAsia"/>
          <w:szCs w:val="32"/>
        </w:rPr>
        <w:t>（1）教材选用基本要求</w:t>
      </w:r>
    </w:p>
    <w:p w14:paraId="22CCF1A1" w14:textId="77777777" w:rsidR="00BC4372" w:rsidRDefault="00BC4372" w:rsidP="00BC4372">
      <w:pPr>
        <w:spacing w:line="360" w:lineRule="auto"/>
        <w:ind w:firstLineChars="200" w:firstLine="640"/>
        <w:rPr>
          <w:rFonts w:ascii="仿宋" w:eastAsia="仿宋" w:hAnsi="仿宋" w:cs="仿宋"/>
          <w:szCs w:val="32"/>
        </w:rPr>
      </w:pPr>
      <w:r>
        <w:rPr>
          <w:rFonts w:ascii="仿宋" w:eastAsia="仿宋" w:hAnsi="仿宋" w:cs="仿宋" w:hint="eastAsia"/>
          <w:szCs w:val="32"/>
        </w:rPr>
        <w:t>按照国家规定选用优质教材,禁止不合格的教材进人课</w:t>
      </w:r>
      <w:r>
        <w:rPr>
          <w:rFonts w:ascii="仿宋" w:eastAsia="仿宋" w:hAnsi="仿宋" w:cs="仿宋" w:hint="eastAsia"/>
          <w:szCs w:val="32"/>
        </w:rPr>
        <w:lastRenderedPageBreak/>
        <w:t>堂。学校应建立专业教师、行业专家和教研人员等参与的教材选用机构, 完善教材选用制度,经过规范程序择优选用教材。</w:t>
      </w:r>
    </w:p>
    <w:p w14:paraId="2B5E6B02" w14:textId="77777777" w:rsidR="00BC4372" w:rsidRDefault="00BC4372" w:rsidP="00BC4372">
      <w:pPr>
        <w:spacing w:line="360" w:lineRule="auto"/>
        <w:ind w:firstLineChars="200" w:firstLine="640"/>
        <w:rPr>
          <w:rFonts w:ascii="仿宋" w:eastAsia="仿宋" w:hAnsi="仿宋" w:cs="仿宋"/>
          <w:szCs w:val="32"/>
        </w:rPr>
      </w:pPr>
      <w:r>
        <w:rPr>
          <w:rFonts w:ascii="仿宋" w:eastAsia="仿宋" w:hAnsi="仿宋" w:cs="仿宋" w:hint="eastAsia"/>
          <w:szCs w:val="32"/>
        </w:rPr>
        <w:t>（2）图书文献配备基本要求</w:t>
      </w:r>
    </w:p>
    <w:p w14:paraId="603BE412" w14:textId="77777777" w:rsidR="00BC4372" w:rsidRDefault="00BC4372" w:rsidP="00BC4372">
      <w:pPr>
        <w:spacing w:line="360" w:lineRule="auto"/>
        <w:ind w:firstLineChars="200" w:firstLine="640"/>
        <w:rPr>
          <w:rFonts w:ascii="仿宋" w:eastAsia="仿宋" w:hAnsi="仿宋" w:cs="仿宋"/>
          <w:szCs w:val="32"/>
        </w:rPr>
      </w:pPr>
      <w:r>
        <w:rPr>
          <w:rFonts w:ascii="仿宋" w:eastAsia="仿宋" w:hAnsi="仿宋" w:cs="仿宋" w:hint="eastAsia"/>
          <w:szCs w:val="32"/>
        </w:rPr>
        <w:t>图书文献配备能满足人才培养、专业建设、教科研等工作的需要,方便师生查询、借阅 。专业类图书文献主要包括:有关物业管理实务、技术、方法、思维类图书; 经济、管理、营销、文化类图书;行业法律法规、政策和规范文件，国家标准及行业标准,技术规范,学术期刊等 。</w:t>
      </w:r>
    </w:p>
    <w:p w14:paraId="74A97727" w14:textId="77777777" w:rsidR="00BC4372" w:rsidRDefault="00BC4372" w:rsidP="00BC4372">
      <w:pPr>
        <w:spacing w:line="360" w:lineRule="auto"/>
        <w:ind w:firstLineChars="200" w:firstLine="640"/>
        <w:rPr>
          <w:rFonts w:ascii="仿宋" w:eastAsia="仿宋" w:hAnsi="仿宋" w:cs="仿宋"/>
          <w:szCs w:val="32"/>
        </w:rPr>
      </w:pPr>
      <w:r>
        <w:rPr>
          <w:rFonts w:ascii="仿宋" w:eastAsia="仿宋" w:hAnsi="仿宋" w:cs="仿宋" w:hint="eastAsia"/>
          <w:szCs w:val="32"/>
        </w:rPr>
        <w:t>（3）数字教学资源配置基本要求</w:t>
      </w:r>
    </w:p>
    <w:p w14:paraId="244D1399" w14:textId="77777777" w:rsidR="00BC4372" w:rsidRDefault="00BC4372" w:rsidP="00BC4372">
      <w:pPr>
        <w:spacing w:line="360" w:lineRule="auto"/>
        <w:ind w:firstLineChars="200" w:firstLine="640"/>
        <w:rPr>
          <w:rFonts w:ascii="仿宋" w:eastAsia="仿宋" w:hAnsi="仿宋" w:cs="仿宋"/>
          <w:szCs w:val="32"/>
        </w:rPr>
      </w:pPr>
      <w:r>
        <w:rPr>
          <w:rFonts w:ascii="仿宋" w:eastAsia="仿宋" w:hAnsi="仿宋" w:cs="仿宋" w:hint="eastAsia"/>
          <w:szCs w:val="32"/>
        </w:rPr>
        <w:t>建设、配备与本专业有关的音视频素材、教学课件、数字化教学案例库、虚拟仿真软件、数字教材等专业教学资源库，应种类丰富、形式多样、使用便捷 、动态更新，能满足教学要求。</w:t>
      </w:r>
    </w:p>
    <w:p w14:paraId="3BF594F2" w14:textId="77777777" w:rsidR="00BC4372" w:rsidRDefault="00BC4372" w:rsidP="00BC4372">
      <w:pPr>
        <w:overflowPunct w:val="0"/>
        <w:adjustRightInd w:val="0"/>
        <w:ind w:firstLineChars="200" w:firstLine="562"/>
        <w:outlineLvl w:val="1"/>
        <w:rPr>
          <w:rFonts w:ascii="黑体" w:eastAsia="黑体" w:hAnsi="黑体"/>
          <w:b/>
          <w:bCs/>
          <w:sz w:val="28"/>
          <w:szCs w:val="28"/>
        </w:rPr>
      </w:pPr>
      <w:bookmarkStart w:id="108" w:name="_Toc28533"/>
      <w:r>
        <w:rPr>
          <w:rFonts w:ascii="黑体" w:eastAsia="黑体" w:hAnsi="黑体" w:hint="eastAsia"/>
          <w:b/>
          <w:bCs/>
          <w:sz w:val="28"/>
          <w:szCs w:val="28"/>
        </w:rPr>
        <w:t>（二）质量保障</w:t>
      </w:r>
      <w:bookmarkEnd w:id="108"/>
    </w:p>
    <w:p w14:paraId="575FE2E0" w14:textId="77777777" w:rsidR="00BC4372" w:rsidRDefault="00BC4372" w:rsidP="00BC4372">
      <w:pPr>
        <w:spacing w:line="360" w:lineRule="auto"/>
        <w:ind w:firstLineChars="200" w:firstLine="640"/>
        <w:rPr>
          <w:rFonts w:ascii="仿宋" w:eastAsia="仿宋" w:hAnsi="仿宋" w:cs="仿宋"/>
          <w:szCs w:val="32"/>
        </w:rPr>
      </w:pPr>
      <w:r>
        <w:rPr>
          <w:rFonts w:ascii="仿宋" w:eastAsia="仿宋" w:hAnsi="仿宋" w:cs="仿宋" w:hint="eastAsia"/>
          <w:szCs w:val="32"/>
        </w:rPr>
        <w:t>（1) 学校和二级学院应建立专业建设和教学质量诊断与改进机制,健全专业教学质量监控管理制度,完善课堂教学、教学评价、实习实训、毕业设计以及专业调研、人才培养方案更新、资源建设等方面质量标准建设,通过教学实施、  过程监控、质量评价和持续改进,达成人才培养规格 。</w:t>
      </w:r>
    </w:p>
    <w:p w14:paraId="148F98D9" w14:textId="77777777" w:rsidR="00BC4372" w:rsidRDefault="00BC4372" w:rsidP="00BC4372">
      <w:pPr>
        <w:spacing w:line="360" w:lineRule="auto"/>
        <w:ind w:firstLineChars="200" w:firstLine="640"/>
        <w:rPr>
          <w:rFonts w:ascii="仿宋" w:eastAsia="仿宋" w:hAnsi="仿宋" w:cs="仿宋"/>
          <w:szCs w:val="32"/>
        </w:rPr>
      </w:pPr>
      <w:r>
        <w:rPr>
          <w:rFonts w:ascii="仿宋" w:eastAsia="仿宋" w:hAnsi="仿宋" w:cs="仿宋" w:hint="eastAsia"/>
          <w:szCs w:val="32"/>
        </w:rPr>
        <w:t>（2) 学校和二级院系应完善教学管理机制, 加强日常教学组织运行与管理,定期开展课程建设水平和教学质量诊</w:t>
      </w:r>
      <w:r>
        <w:rPr>
          <w:rFonts w:ascii="仿宋" w:eastAsia="仿宋" w:hAnsi="仿宋" w:cs="仿宋" w:hint="eastAsia"/>
          <w:szCs w:val="32"/>
        </w:rPr>
        <w:lastRenderedPageBreak/>
        <w:t>断与改进,建立健全巡课、听课、评教、</w:t>
      </w:r>
      <w:proofErr w:type="gramStart"/>
      <w:r>
        <w:rPr>
          <w:rFonts w:ascii="仿宋" w:eastAsia="仿宋" w:hAnsi="仿宋" w:cs="仿宋" w:hint="eastAsia"/>
          <w:szCs w:val="32"/>
        </w:rPr>
        <w:t>评学等</w:t>
      </w:r>
      <w:proofErr w:type="gramEnd"/>
      <w:r>
        <w:rPr>
          <w:rFonts w:ascii="仿宋" w:eastAsia="仿宋" w:hAnsi="仿宋" w:cs="仿宋" w:hint="eastAsia"/>
          <w:szCs w:val="32"/>
        </w:rPr>
        <w:t>制度,建立与企业联动的实践教学环节督导制度,严明教学纪律,强化教学组织功能,定期开展公开课、示范课等教研活动 。</w:t>
      </w:r>
    </w:p>
    <w:p w14:paraId="63E77EC4" w14:textId="77777777" w:rsidR="00BC4372" w:rsidRDefault="00BC4372" w:rsidP="00BC4372">
      <w:pPr>
        <w:spacing w:line="360" w:lineRule="auto"/>
        <w:ind w:firstLineChars="200" w:firstLine="640"/>
        <w:rPr>
          <w:rFonts w:ascii="仿宋" w:eastAsia="仿宋" w:hAnsi="仿宋" w:cs="仿宋"/>
          <w:szCs w:val="32"/>
        </w:rPr>
      </w:pPr>
      <w:r>
        <w:rPr>
          <w:rFonts w:ascii="仿宋" w:eastAsia="仿宋" w:hAnsi="仿宋" w:cs="仿宋" w:hint="eastAsia"/>
          <w:szCs w:val="32"/>
        </w:rPr>
        <w:t>（3) 学校应建立毕业生跟踪反馈机制及社会评价机制,并对生源情况、在校生学业水平、毕业生就业情况等进行分析,定期评价人才培养质量和培养目标达成情况。</w:t>
      </w:r>
    </w:p>
    <w:p w14:paraId="42F71F69" w14:textId="77777777" w:rsidR="00BC4372" w:rsidRDefault="00BC4372" w:rsidP="00BC4372">
      <w:pPr>
        <w:spacing w:line="360" w:lineRule="auto"/>
        <w:ind w:firstLineChars="200" w:firstLine="640"/>
        <w:rPr>
          <w:rFonts w:ascii="仿宋" w:eastAsia="仿宋" w:hAnsi="仿宋" w:cs="仿宋"/>
          <w:sz w:val="24"/>
          <w:szCs w:val="24"/>
        </w:rPr>
      </w:pPr>
      <w:r>
        <w:rPr>
          <w:rFonts w:ascii="仿宋" w:eastAsia="仿宋" w:hAnsi="仿宋" w:cs="仿宋" w:hint="eastAsia"/>
          <w:szCs w:val="32"/>
        </w:rPr>
        <w:t>（4) 专业教研组织应充分利用评价分析结果有效改进专业教学,持续提高人才培养质量。</w:t>
      </w:r>
    </w:p>
    <w:p w14:paraId="1D7CE2CD" w14:textId="77777777" w:rsidR="00BC4372" w:rsidRDefault="00BC4372" w:rsidP="00BC4372">
      <w:pPr>
        <w:overflowPunct w:val="0"/>
        <w:adjustRightInd w:val="0"/>
        <w:ind w:firstLineChars="200" w:firstLine="720"/>
        <w:outlineLvl w:val="0"/>
        <w:rPr>
          <w:rFonts w:ascii="黑体" w:eastAsia="黑体" w:hAnsi="黑体"/>
          <w:sz w:val="36"/>
          <w:szCs w:val="36"/>
        </w:rPr>
      </w:pPr>
      <w:bookmarkStart w:id="109" w:name="_Toc17502"/>
      <w:bookmarkStart w:id="110" w:name="_Toc20528"/>
      <w:r>
        <w:rPr>
          <w:rFonts w:ascii="黑体" w:eastAsia="黑体" w:hAnsi="黑体"/>
          <w:sz w:val="36"/>
          <w:szCs w:val="36"/>
        </w:rPr>
        <w:t>九、毕业要求</w:t>
      </w:r>
      <w:bookmarkEnd w:id="109"/>
      <w:bookmarkEnd w:id="110"/>
    </w:p>
    <w:p w14:paraId="5B159C47" w14:textId="77777777" w:rsidR="00BC4372" w:rsidRDefault="00BC4372" w:rsidP="00BC4372">
      <w:pPr>
        <w:spacing w:line="360" w:lineRule="auto"/>
        <w:ind w:firstLineChars="200" w:firstLine="560"/>
        <w:rPr>
          <w:rFonts w:ascii="黑体" w:eastAsia="黑体" w:hAnsi="黑体"/>
          <w:szCs w:val="32"/>
        </w:rPr>
      </w:pPr>
      <w:r>
        <w:rPr>
          <w:rFonts w:ascii="黑体" w:eastAsia="黑体" w:hAnsi="黑体" w:hint="eastAsia"/>
          <w:sz w:val="28"/>
          <w:szCs w:val="28"/>
        </w:rPr>
        <w:t xml:space="preserve"> </w:t>
      </w:r>
      <w:r>
        <w:rPr>
          <w:rFonts w:ascii="仿宋" w:eastAsia="仿宋" w:hAnsi="仿宋" w:cs="仿宋" w:hint="eastAsia"/>
          <w:szCs w:val="32"/>
        </w:rPr>
        <w:t>学生在规定年限内修足规定学分,且思想品德考核合格方准予毕业。毕业学分包括课程学习学分与毕业资格学分两部分,三年制总学分为149.5学分,其中课程学习学分145.5学分,毕业资格学分为4学分,包括创新研发与应用项目、劳动素养课程、职业资格证书专业技能竞赛、创新创业实践、劳动素养、阅读素养等“第二课堂成绩单”。</w:t>
      </w:r>
    </w:p>
    <w:p w14:paraId="67192668" w14:textId="77777777" w:rsidR="00BC4372" w:rsidRDefault="00BC4372" w:rsidP="00BC4372">
      <w:pPr>
        <w:overflowPunct w:val="0"/>
        <w:adjustRightInd w:val="0"/>
        <w:outlineLvl w:val="0"/>
        <w:rPr>
          <w:rFonts w:ascii="黑体" w:eastAsia="黑体" w:hAnsi="黑体"/>
          <w:sz w:val="36"/>
          <w:szCs w:val="36"/>
        </w:rPr>
      </w:pPr>
      <w:bookmarkStart w:id="111" w:name="_Toc12385"/>
      <w:bookmarkStart w:id="112" w:name="_Toc1341"/>
      <w:r>
        <w:rPr>
          <w:rFonts w:ascii="黑体" w:eastAsia="黑体" w:hAnsi="黑体"/>
          <w:sz w:val="36"/>
          <w:szCs w:val="36"/>
        </w:rPr>
        <w:t>十、附录</w:t>
      </w:r>
      <w:bookmarkEnd w:id="111"/>
      <w:bookmarkEnd w:id="112"/>
    </w:p>
    <w:p w14:paraId="4AE36316" w14:textId="77777777" w:rsidR="00BC4372" w:rsidRDefault="00BC4372" w:rsidP="00BC4372">
      <w:pPr>
        <w:ind w:firstLineChars="500" w:firstLine="1807"/>
        <w:rPr>
          <w:rFonts w:ascii="宋体" w:hAnsi="宋体"/>
          <w:b/>
          <w:bCs/>
          <w:sz w:val="36"/>
        </w:rPr>
      </w:pPr>
      <w:r>
        <w:rPr>
          <w:rFonts w:ascii="宋体" w:hAnsi="宋体" w:hint="eastAsia"/>
          <w:b/>
          <w:bCs/>
          <w:sz w:val="36"/>
        </w:rPr>
        <w:t>广西工程职业学院人才培养方案</w:t>
      </w:r>
    </w:p>
    <w:p w14:paraId="105D0DC6" w14:textId="77777777" w:rsidR="00BC4372" w:rsidRDefault="00BC4372" w:rsidP="00BC4372">
      <w:pPr>
        <w:jc w:val="center"/>
        <w:rPr>
          <w:rFonts w:ascii="宋体" w:hAnsi="宋体"/>
          <w:b/>
          <w:bCs/>
          <w:sz w:val="36"/>
        </w:rPr>
      </w:pPr>
      <w:r>
        <w:rPr>
          <w:rFonts w:ascii="宋体" w:hAnsi="宋体" w:hint="eastAsia"/>
          <w:b/>
          <w:bCs/>
          <w:sz w:val="36"/>
        </w:rPr>
        <w:t>调整申请表</w:t>
      </w: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14"/>
        <w:gridCol w:w="840"/>
        <w:gridCol w:w="2010"/>
        <w:gridCol w:w="820"/>
        <w:gridCol w:w="612"/>
        <w:gridCol w:w="778"/>
        <w:gridCol w:w="778"/>
        <w:gridCol w:w="778"/>
        <w:gridCol w:w="1755"/>
      </w:tblGrid>
      <w:tr w:rsidR="00BC4372" w14:paraId="0F293B02" w14:textId="77777777" w:rsidTr="0051677E">
        <w:trPr>
          <w:cantSplit/>
          <w:trHeight w:hRule="exact" w:val="749"/>
          <w:jc w:val="center"/>
        </w:trPr>
        <w:tc>
          <w:tcPr>
            <w:tcW w:w="1654" w:type="dxa"/>
            <w:gridSpan w:val="2"/>
            <w:tcBorders>
              <w:top w:val="single" w:sz="4" w:space="0" w:color="auto"/>
            </w:tcBorders>
            <w:vAlign w:val="center"/>
          </w:tcPr>
          <w:p w14:paraId="5CE6230B" w14:textId="77777777" w:rsidR="00BC4372" w:rsidRDefault="00BC4372" w:rsidP="0051677E">
            <w:pPr>
              <w:jc w:val="center"/>
              <w:rPr>
                <w:rFonts w:ascii="仿宋" w:eastAsia="仿宋" w:hAnsi="仿宋" w:cs="仿宋"/>
                <w:sz w:val="28"/>
                <w:szCs w:val="28"/>
              </w:rPr>
            </w:pPr>
            <w:r>
              <w:rPr>
                <w:rFonts w:ascii="仿宋" w:eastAsia="仿宋" w:hAnsi="仿宋" w:cs="仿宋" w:hint="eastAsia"/>
                <w:sz w:val="28"/>
                <w:szCs w:val="28"/>
              </w:rPr>
              <w:t>申请学院</w:t>
            </w:r>
          </w:p>
        </w:tc>
        <w:tc>
          <w:tcPr>
            <w:tcW w:w="7531" w:type="dxa"/>
            <w:gridSpan w:val="7"/>
            <w:tcBorders>
              <w:top w:val="single" w:sz="4" w:space="0" w:color="auto"/>
            </w:tcBorders>
            <w:vAlign w:val="center"/>
          </w:tcPr>
          <w:p w14:paraId="03DB4D18" w14:textId="77777777" w:rsidR="00BC4372" w:rsidRDefault="00BC4372" w:rsidP="0051677E">
            <w:pPr>
              <w:jc w:val="center"/>
              <w:rPr>
                <w:rFonts w:ascii="仿宋" w:eastAsia="仿宋" w:hAnsi="仿宋" w:cs="仿宋"/>
                <w:sz w:val="28"/>
                <w:szCs w:val="28"/>
              </w:rPr>
            </w:pPr>
          </w:p>
        </w:tc>
      </w:tr>
      <w:tr w:rsidR="00BC4372" w14:paraId="790A3117" w14:textId="77777777" w:rsidTr="0051677E">
        <w:trPr>
          <w:cantSplit/>
          <w:trHeight w:hRule="exact" w:val="734"/>
          <w:jc w:val="center"/>
        </w:trPr>
        <w:tc>
          <w:tcPr>
            <w:tcW w:w="1654" w:type="dxa"/>
            <w:gridSpan w:val="2"/>
            <w:vAlign w:val="center"/>
          </w:tcPr>
          <w:p w14:paraId="3BC9726D" w14:textId="77777777" w:rsidR="00BC4372" w:rsidRDefault="00BC4372" w:rsidP="0051677E">
            <w:pPr>
              <w:jc w:val="center"/>
              <w:rPr>
                <w:rFonts w:ascii="仿宋" w:eastAsia="仿宋" w:hAnsi="仿宋" w:cs="仿宋"/>
                <w:sz w:val="28"/>
                <w:szCs w:val="28"/>
              </w:rPr>
            </w:pPr>
            <w:r>
              <w:rPr>
                <w:rFonts w:ascii="仿宋" w:eastAsia="仿宋" w:hAnsi="仿宋" w:cs="仿宋" w:hint="eastAsia"/>
                <w:sz w:val="28"/>
                <w:szCs w:val="28"/>
              </w:rPr>
              <w:t>专业名称</w:t>
            </w:r>
          </w:p>
        </w:tc>
        <w:tc>
          <w:tcPr>
            <w:tcW w:w="4220" w:type="dxa"/>
            <w:gridSpan w:val="4"/>
            <w:vAlign w:val="center"/>
          </w:tcPr>
          <w:p w14:paraId="3A378A01" w14:textId="77777777" w:rsidR="00BC4372" w:rsidRDefault="00BC4372" w:rsidP="0051677E">
            <w:pPr>
              <w:jc w:val="center"/>
              <w:rPr>
                <w:rFonts w:ascii="仿宋" w:eastAsia="仿宋" w:hAnsi="仿宋" w:cs="仿宋"/>
                <w:sz w:val="28"/>
                <w:szCs w:val="28"/>
              </w:rPr>
            </w:pPr>
          </w:p>
        </w:tc>
        <w:tc>
          <w:tcPr>
            <w:tcW w:w="1556" w:type="dxa"/>
            <w:gridSpan w:val="2"/>
            <w:vAlign w:val="center"/>
          </w:tcPr>
          <w:p w14:paraId="7FB609FF" w14:textId="77777777" w:rsidR="00BC4372" w:rsidRDefault="00BC4372" w:rsidP="0051677E">
            <w:pPr>
              <w:jc w:val="center"/>
              <w:rPr>
                <w:rFonts w:ascii="仿宋" w:eastAsia="仿宋" w:hAnsi="仿宋" w:cs="仿宋"/>
                <w:sz w:val="28"/>
                <w:szCs w:val="28"/>
              </w:rPr>
            </w:pPr>
            <w:r>
              <w:rPr>
                <w:rFonts w:ascii="仿宋" w:eastAsia="仿宋" w:hAnsi="仿宋" w:cs="仿宋" w:hint="eastAsia"/>
                <w:sz w:val="28"/>
                <w:szCs w:val="28"/>
              </w:rPr>
              <w:t>适用年级</w:t>
            </w:r>
          </w:p>
        </w:tc>
        <w:tc>
          <w:tcPr>
            <w:tcW w:w="1755" w:type="dxa"/>
            <w:vAlign w:val="center"/>
          </w:tcPr>
          <w:p w14:paraId="05AA8057" w14:textId="77777777" w:rsidR="00BC4372" w:rsidRDefault="00BC4372" w:rsidP="0051677E">
            <w:pPr>
              <w:jc w:val="center"/>
              <w:rPr>
                <w:rFonts w:ascii="仿宋" w:eastAsia="仿宋" w:hAnsi="仿宋" w:cs="仿宋"/>
                <w:sz w:val="28"/>
                <w:szCs w:val="28"/>
              </w:rPr>
            </w:pPr>
          </w:p>
        </w:tc>
      </w:tr>
      <w:tr w:rsidR="00BC4372" w14:paraId="4082DB2C" w14:textId="77777777" w:rsidTr="0051677E">
        <w:trPr>
          <w:cantSplit/>
          <w:trHeight w:hRule="exact" w:val="980"/>
          <w:jc w:val="center"/>
        </w:trPr>
        <w:tc>
          <w:tcPr>
            <w:tcW w:w="1654" w:type="dxa"/>
            <w:gridSpan w:val="2"/>
            <w:tcBorders>
              <w:top w:val="single" w:sz="4" w:space="0" w:color="auto"/>
            </w:tcBorders>
            <w:vAlign w:val="center"/>
          </w:tcPr>
          <w:p w14:paraId="170A34FF" w14:textId="77777777" w:rsidR="00BC4372" w:rsidRDefault="00BC4372" w:rsidP="0051677E">
            <w:pPr>
              <w:jc w:val="center"/>
              <w:rPr>
                <w:rFonts w:ascii="仿宋" w:eastAsia="仿宋" w:hAnsi="仿宋" w:cs="仿宋"/>
                <w:sz w:val="28"/>
                <w:szCs w:val="28"/>
              </w:rPr>
            </w:pPr>
            <w:r>
              <w:rPr>
                <w:rFonts w:ascii="仿宋" w:eastAsia="仿宋" w:hAnsi="仿宋" w:cs="仿宋" w:hint="eastAsia"/>
                <w:sz w:val="28"/>
                <w:szCs w:val="28"/>
              </w:rPr>
              <w:t>调整类型</w:t>
            </w:r>
          </w:p>
        </w:tc>
        <w:tc>
          <w:tcPr>
            <w:tcW w:w="2010" w:type="dxa"/>
            <w:tcBorders>
              <w:top w:val="single" w:sz="4" w:space="0" w:color="auto"/>
            </w:tcBorders>
            <w:vAlign w:val="center"/>
          </w:tcPr>
          <w:p w14:paraId="7D9FD501" w14:textId="77777777" w:rsidR="00BC4372" w:rsidRDefault="00BC4372" w:rsidP="0051677E">
            <w:pPr>
              <w:jc w:val="center"/>
              <w:rPr>
                <w:rFonts w:ascii="仿宋" w:eastAsia="仿宋" w:hAnsi="仿宋" w:cs="仿宋"/>
                <w:sz w:val="28"/>
                <w:szCs w:val="28"/>
              </w:rPr>
            </w:pPr>
            <w:r>
              <w:rPr>
                <w:rFonts w:ascii="仿宋" w:eastAsia="仿宋" w:hAnsi="仿宋" w:cs="仿宋" w:hint="eastAsia"/>
                <w:sz w:val="28"/>
                <w:szCs w:val="28"/>
              </w:rPr>
              <w:t>课程名称</w:t>
            </w:r>
          </w:p>
        </w:tc>
        <w:tc>
          <w:tcPr>
            <w:tcW w:w="1432" w:type="dxa"/>
            <w:gridSpan w:val="2"/>
            <w:tcBorders>
              <w:top w:val="single" w:sz="4" w:space="0" w:color="auto"/>
            </w:tcBorders>
            <w:vAlign w:val="center"/>
          </w:tcPr>
          <w:p w14:paraId="77BB744E" w14:textId="77777777" w:rsidR="00BC4372" w:rsidRDefault="00BC4372" w:rsidP="0051677E">
            <w:pPr>
              <w:jc w:val="center"/>
              <w:rPr>
                <w:rFonts w:ascii="仿宋" w:eastAsia="仿宋" w:hAnsi="仿宋" w:cs="仿宋"/>
                <w:sz w:val="28"/>
                <w:szCs w:val="28"/>
              </w:rPr>
            </w:pPr>
            <w:r>
              <w:rPr>
                <w:rFonts w:ascii="仿宋" w:eastAsia="仿宋" w:hAnsi="仿宋" w:cs="仿宋" w:hint="eastAsia"/>
                <w:sz w:val="28"/>
                <w:szCs w:val="28"/>
              </w:rPr>
              <w:t>课程代码</w:t>
            </w:r>
          </w:p>
        </w:tc>
        <w:tc>
          <w:tcPr>
            <w:tcW w:w="778" w:type="dxa"/>
            <w:tcBorders>
              <w:top w:val="single" w:sz="4" w:space="0" w:color="auto"/>
            </w:tcBorders>
            <w:vAlign w:val="center"/>
          </w:tcPr>
          <w:p w14:paraId="6D69D8BB" w14:textId="77777777" w:rsidR="00BC4372" w:rsidRDefault="00BC4372" w:rsidP="0051677E">
            <w:pPr>
              <w:jc w:val="center"/>
              <w:rPr>
                <w:rFonts w:ascii="仿宋" w:eastAsia="仿宋" w:hAnsi="仿宋" w:cs="仿宋"/>
                <w:sz w:val="28"/>
                <w:szCs w:val="28"/>
              </w:rPr>
            </w:pPr>
            <w:r>
              <w:rPr>
                <w:rFonts w:ascii="仿宋" w:eastAsia="仿宋" w:hAnsi="仿宋" w:cs="仿宋" w:hint="eastAsia"/>
                <w:sz w:val="28"/>
                <w:szCs w:val="28"/>
              </w:rPr>
              <w:t>学分</w:t>
            </w:r>
          </w:p>
        </w:tc>
        <w:tc>
          <w:tcPr>
            <w:tcW w:w="778" w:type="dxa"/>
            <w:tcBorders>
              <w:top w:val="single" w:sz="4" w:space="0" w:color="auto"/>
            </w:tcBorders>
            <w:vAlign w:val="center"/>
          </w:tcPr>
          <w:p w14:paraId="10AC7CA4" w14:textId="77777777" w:rsidR="00BC4372" w:rsidRDefault="00BC4372" w:rsidP="0051677E">
            <w:pPr>
              <w:jc w:val="center"/>
              <w:rPr>
                <w:rFonts w:ascii="仿宋" w:eastAsia="仿宋" w:hAnsi="仿宋" w:cs="仿宋"/>
                <w:sz w:val="28"/>
                <w:szCs w:val="28"/>
              </w:rPr>
            </w:pPr>
            <w:r>
              <w:rPr>
                <w:rFonts w:ascii="仿宋" w:eastAsia="仿宋" w:hAnsi="仿宋" w:cs="仿宋" w:hint="eastAsia"/>
                <w:sz w:val="28"/>
                <w:szCs w:val="28"/>
              </w:rPr>
              <w:t>学时</w:t>
            </w:r>
          </w:p>
        </w:tc>
        <w:tc>
          <w:tcPr>
            <w:tcW w:w="778" w:type="dxa"/>
            <w:tcBorders>
              <w:top w:val="single" w:sz="4" w:space="0" w:color="auto"/>
            </w:tcBorders>
            <w:vAlign w:val="center"/>
          </w:tcPr>
          <w:p w14:paraId="4436590C" w14:textId="77777777" w:rsidR="00BC4372" w:rsidRDefault="00BC4372" w:rsidP="0051677E">
            <w:pPr>
              <w:spacing w:line="0" w:lineRule="atLeast"/>
              <w:jc w:val="center"/>
              <w:rPr>
                <w:rFonts w:ascii="仿宋" w:eastAsia="仿宋" w:hAnsi="仿宋" w:cs="仿宋"/>
                <w:sz w:val="28"/>
                <w:szCs w:val="28"/>
              </w:rPr>
            </w:pPr>
            <w:r>
              <w:rPr>
                <w:rFonts w:ascii="仿宋" w:eastAsia="仿宋" w:hAnsi="仿宋" w:cs="仿宋" w:hint="eastAsia"/>
                <w:sz w:val="28"/>
                <w:szCs w:val="28"/>
              </w:rPr>
              <w:t>开课</w:t>
            </w:r>
          </w:p>
          <w:p w14:paraId="74030769" w14:textId="77777777" w:rsidR="00BC4372" w:rsidRDefault="00BC4372" w:rsidP="0051677E">
            <w:pPr>
              <w:spacing w:line="0" w:lineRule="atLeast"/>
              <w:jc w:val="center"/>
              <w:rPr>
                <w:rFonts w:ascii="仿宋" w:eastAsia="仿宋" w:hAnsi="仿宋" w:cs="仿宋"/>
                <w:sz w:val="28"/>
                <w:szCs w:val="28"/>
              </w:rPr>
            </w:pPr>
            <w:r>
              <w:rPr>
                <w:rFonts w:ascii="仿宋" w:eastAsia="仿宋" w:hAnsi="仿宋" w:cs="仿宋" w:hint="eastAsia"/>
                <w:sz w:val="28"/>
                <w:szCs w:val="28"/>
              </w:rPr>
              <w:t>学期</w:t>
            </w:r>
          </w:p>
        </w:tc>
        <w:tc>
          <w:tcPr>
            <w:tcW w:w="1755" w:type="dxa"/>
            <w:tcBorders>
              <w:top w:val="single" w:sz="4" w:space="0" w:color="auto"/>
            </w:tcBorders>
            <w:vAlign w:val="center"/>
          </w:tcPr>
          <w:p w14:paraId="3340301F" w14:textId="77777777" w:rsidR="00BC4372" w:rsidRDefault="00BC4372" w:rsidP="0051677E">
            <w:pPr>
              <w:jc w:val="center"/>
              <w:rPr>
                <w:rFonts w:ascii="仿宋" w:eastAsia="仿宋" w:hAnsi="仿宋" w:cs="仿宋"/>
                <w:sz w:val="28"/>
                <w:szCs w:val="28"/>
              </w:rPr>
            </w:pPr>
            <w:r>
              <w:rPr>
                <w:rFonts w:ascii="仿宋" w:eastAsia="仿宋" w:hAnsi="仿宋" w:cs="仿宋" w:hint="eastAsia"/>
                <w:sz w:val="28"/>
                <w:szCs w:val="28"/>
              </w:rPr>
              <w:t>授课单位</w:t>
            </w:r>
          </w:p>
        </w:tc>
      </w:tr>
      <w:tr w:rsidR="00BC4372" w14:paraId="1B383B9D" w14:textId="77777777" w:rsidTr="0051677E">
        <w:trPr>
          <w:cantSplit/>
          <w:trHeight w:hRule="exact" w:val="680"/>
          <w:jc w:val="center"/>
        </w:trPr>
        <w:tc>
          <w:tcPr>
            <w:tcW w:w="1654" w:type="dxa"/>
            <w:gridSpan w:val="2"/>
            <w:vMerge w:val="restart"/>
            <w:tcBorders>
              <w:top w:val="single" w:sz="4" w:space="0" w:color="auto"/>
            </w:tcBorders>
            <w:vAlign w:val="center"/>
          </w:tcPr>
          <w:p w14:paraId="771EEC84" w14:textId="77777777" w:rsidR="00BC4372" w:rsidRDefault="00BC4372" w:rsidP="0051677E">
            <w:pPr>
              <w:jc w:val="center"/>
              <w:rPr>
                <w:rFonts w:ascii="仿宋" w:eastAsia="仿宋" w:hAnsi="仿宋" w:cs="仿宋"/>
                <w:sz w:val="28"/>
                <w:szCs w:val="28"/>
              </w:rPr>
            </w:pPr>
            <w:r>
              <w:rPr>
                <w:rFonts w:ascii="仿宋" w:eastAsia="仿宋" w:hAnsi="仿宋" w:cs="仿宋" w:hint="eastAsia"/>
                <w:sz w:val="28"/>
                <w:szCs w:val="28"/>
              </w:rPr>
              <w:lastRenderedPageBreak/>
              <w:t>新增课程</w:t>
            </w:r>
          </w:p>
        </w:tc>
        <w:tc>
          <w:tcPr>
            <w:tcW w:w="2010" w:type="dxa"/>
            <w:tcBorders>
              <w:top w:val="single" w:sz="4" w:space="0" w:color="auto"/>
              <w:bottom w:val="single" w:sz="4" w:space="0" w:color="auto"/>
            </w:tcBorders>
            <w:vAlign w:val="center"/>
          </w:tcPr>
          <w:p w14:paraId="7864735E" w14:textId="77777777" w:rsidR="00BC4372" w:rsidRDefault="00BC4372" w:rsidP="0051677E">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40AAE13F" w14:textId="77777777" w:rsidR="00BC4372" w:rsidRDefault="00BC4372" w:rsidP="0051677E">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69010B7" w14:textId="77777777" w:rsidR="00BC4372" w:rsidRDefault="00BC4372" w:rsidP="0051677E">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FDE2CBA" w14:textId="77777777" w:rsidR="00BC4372" w:rsidRDefault="00BC4372" w:rsidP="0051677E">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96692F1" w14:textId="77777777" w:rsidR="00BC4372" w:rsidRDefault="00BC4372" w:rsidP="0051677E">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4F200A4E" w14:textId="77777777" w:rsidR="00BC4372" w:rsidRDefault="00BC4372" w:rsidP="0051677E">
            <w:pPr>
              <w:jc w:val="center"/>
              <w:rPr>
                <w:rFonts w:ascii="仿宋" w:eastAsia="仿宋" w:hAnsi="仿宋" w:cs="仿宋"/>
                <w:sz w:val="28"/>
                <w:szCs w:val="28"/>
              </w:rPr>
            </w:pPr>
          </w:p>
        </w:tc>
      </w:tr>
      <w:tr w:rsidR="00BC4372" w14:paraId="5E56BF47" w14:textId="77777777" w:rsidTr="0051677E">
        <w:trPr>
          <w:cantSplit/>
          <w:trHeight w:hRule="exact" w:val="680"/>
          <w:jc w:val="center"/>
        </w:trPr>
        <w:tc>
          <w:tcPr>
            <w:tcW w:w="1654" w:type="dxa"/>
            <w:gridSpan w:val="2"/>
            <w:vMerge/>
            <w:tcBorders>
              <w:top w:val="single" w:sz="4" w:space="0" w:color="auto"/>
            </w:tcBorders>
            <w:vAlign w:val="center"/>
          </w:tcPr>
          <w:p w14:paraId="5753B161" w14:textId="77777777" w:rsidR="00BC4372" w:rsidRDefault="00BC4372" w:rsidP="0051677E">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40C8AAAF" w14:textId="77777777" w:rsidR="00BC4372" w:rsidRDefault="00BC4372" w:rsidP="0051677E">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6D48CA3F" w14:textId="77777777" w:rsidR="00BC4372" w:rsidRDefault="00BC4372" w:rsidP="0051677E">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C83C874" w14:textId="77777777" w:rsidR="00BC4372" w:rsidRDefault="00BC4372" w:rsidP="0051677E">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6ADBD78" w14:textId="77777777" w:rsidR="00BC4372" w:rsidRDefault="00BC4372" w:rsidP="0051677E">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24A6854" w14:textId="77777777" w:rsidR="00BC4372" w:rsidRDefault="00BC4372" w:rsidP="0051677E">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0B914027" w14:textId="77777777" w:rsidR="00BC4372" w:rsidRDefault="00BC4372" w:rsidP="0051677E">
            <w:pPr>
              <w:jc w:val="center"/>
              <w:rPr>
                <w:rFonts w:ascii="仿宋" w:eastAsia="仿宋" w:hAnsi="仿宋" w:cs="仿宋"/>
                <w:sz w:val="28"/>
                <w:szCs w:val="28"/>
              </w:rPr>
            </w:pPr>
          </w:p>
        </w:tc>
      </w:tr>
      <w:tr w:rsidR="00BC4372" w14:paraId="188992F6" w14:textId="77777777" w:rsidTr="0051677E">
        <w:trPr>
          <w:cantSplit/>
          <w:trHeight w:hRule="exact" w:val="680"/>
          <w:jc w:val="center"/>
        </w:trPr>
        <w:tc>
          <w:tcPr>
            <w:tcW w:w="1654" w:type="dxa"/>
            <w:gridSpan w:val="2"/>
            <w:vMerge w:val="restart"/>
            <w:tcBorders>
              <w:top w:val="single" w:sz="4" w:space="0" w:color="auto"/>
            </w:tcBorders>
            <w:vAlign w:val="center"/>
          </w:tcPr>
          <w:p w14:paraId="40F4FFF4" w14:textId="77777777" w:rsidR="00BC4372" w:rsidRDefault="00BC4372" w:rsidP="0051677E">
            <w:pPr>
              <w:jc w:val="center"/>
              <w:rPr>
                <w:rFonts w:ascii="仿宋" w:eastAsia="仿宋" w:hAnsi="仿宋" w:cs="仿宋"/>
                <w:sz w:val="28"/>
                <w:szCs w:val="28"/>
              </w:rPr>
            </w:pPr>
            <w:r>
              <w:rPr>
                <w:rFonts w:ascii="仿宋" w:eastAsia="仿宋" w:hAnsi="仿宋" w:cs="仿宋" w:hint="eastAsia"/>
                <w:sz w:val="28"/>
                <w:szCs w:val="28"/>
              </w:rPr>
              <w:t>取消课程</w:t>
            </w:r>
          </w:p>
        </w:tc>
        <w:tc>
          <w:tcPr>
            <w:tcW w:w="2010" w:type="dxa"/>
            <w:tcBorders>
              <w:top w:val="single" w:sz="4" w:space="0" w:color="auto"/>
              <w:bottom w:val="single" w:sz="4" w:space="0" w:color="auto"/>
            </w:tcBorders>
            <w:vAlign w:val="center"/>
          </w:tcPr>
          <w:p w14:paraId="120C0278" w14:textId="77777777" w:rsidR="00BC4372" w:rsidRDefault="00BC4372" w:rsidP="0051677E">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71C76C5D" w14:textId="77777777" w:rsidR="00BC4372" w:rsidRDefault="00BC4372" w:rsidP="0051677E">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A952386" w14:textId="77777777" w:rsidR="00BC4372" w:rsidRDefault="00BC4372" w:rsidP="0051677E">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6808959" w14:textId="77777777" w:rsidR="00BC4372" w:rsidRDefault="00BC4372" w:rsidP="0051677E">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C21E19D" w14:textId="77777777" w:rsidR="00BC4372" w:rsidRDefault="00BC4372" w:rsidP="0051677E">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1AD92C6A" w14:textId="77777777" w:rsidR="00BC4372" w:rsidRDefault="00BC4372" w:rsidP="0051677E">
            <w:pPr>
              <w:jc w:val="center"/>
              <w:rPr>
                <w:rFonts w:ascii="仿宋" w:eastAsia="仿宋" w:hAnsi="仿宋" w:cs="仿宋"/>
                <w:sz w:val="28"/>
                <w:szCs w:val="28"/>
              </w:rPr>
            </w:pPr>
          </w:p>
        </w:tc>
      </w:tr>
      <w:tr w:rsidR="00BC4372" w14:paraId="01DC6519" w14:textId="77777777" w:rsidTr="0051677E">
        <w:trPr>
          <w:cantSplit/>
          <w:trHeight w:hRule="exact" w:val="680"/>
          <w:jc w:val="center"/>
        </w:trPr>
        <w:tc>
          <w:tcPr>
            <w:tcW w:w="1654" w:type="dxa"/>
            <w:gridSpan w:val="2"/>
            <w:vMerge/>
            <w:tcBorders>
              <w:top w:val="single" w:sz="4" w:space="0" w:color="auto"/>
            </w:tcBorders>
            <w:vAlign w:val="center"/>
          </w:tcPr>
          <w:p w14:paraId="70D7A089" w14:textId="77777777" w:rsidR="00BC4372" w:rsidRDefault="00BC4372" w:rsidP="0051677E">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1B369850" w14:textId="77777777" w:rsidR="00BC4372" w:rsidRDefault="00BC4372" w:rsidP="0051677E">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187E0850" w14:textId="77777777" w:rsidR="00BC4372" w:rsidRDefault="00BC4372" w:rsidP="0051677E">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61190F9" w14:textId="77777777" w:rsidR="00BC4372" w:rsidRDefault="00BC4372" w:rsidP="0051677E">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AF364DE" w14:textId="77777777" w:rsidR="00BC4372" w:rsidRDefault="00BC4372" w:rsidP="0051677E">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6716C45" w14:textId="77777777" w:rsidR="00BC4372" w:rsidRDefault="00BC4372" w:rsidP="0051677E">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085361D2" w14:textId="77777777" w:rsidR="00BC4372" w:rsidRDefault="00BC4372" w:rsidP="0051677E">
            <w:pPr>
              <w:jc w:val="center"/>
              <w:rPr>
                <w:rFonts w:ascii="仿宋" w:eastAsia="仿宋" w:hAnsi="仿宋" w:cs="仿宋"/>
                <w:sz w:val="28"/>
                <w:szCs w:val="28"/>
              </w:rPr>
            </w:pPr>
          </w:p>
        </w:tc>
      </w:tr>
      <w:tr w:rsidR="00BC4372" w14:paraId="74D6A756" w14:textId="77777777" w:rsidTr="0051677E">
        <w:trPr>
          <w:cantSplit/>
          <w:trHeight w:hRule="exact" w:val="680"/>
          <w:jc w:val="center"/>
        </w:trPr>
        <w:tc>
          <w:tcPr>
            <w:tcW w:w="814" w:type="dxa"/>
            <w:vMerge w:val="restart"/>
            <w:textDirection w:val="tbLrV"/>
            <w:vAlign w:val="center"/>
          </w:tcPr>
          <w:p w14:paraId="7F1F1F35" w14:textId="77777777" w:rsidR="00BC4372" w:rsidRDefault="00BC4372" w:rsidP="0051677E">
            <w:pPr>
              <w:jc w:val="center"/>
              <w:rPr>
                <w:rFonts w:ascii="仿宋" w:eastAsia="仿宋" w:hAnsi="仿宋" w:cs="仿宋"/>
                <w:sz w:val="28"/>
                <w:szCs w:val="28"/>
              </w:rPr>
            </w:pPr>
            <w:r>
              <w:rPr>
                <w:rFonts w:ascii="仿宋" w:eastAsia="仿宋" w:hAnsi="仿宋" w:cs="仿宋" w:hint="eastAsia"/>
                <w:sz w:val="28"/>
                <w:szCs w:val="28"/>
              </w:rPr>
              <w:t>修改课程</w:t>
            </w:r>
          </w:p>
        </w:tc>
        <w:tc>
          <w:tcPr>
            <w:tcW w:w="840" w:type="dxa"/>
            <w:vMerge w:val="restart"/>
            <w:textDirection w:val="tbLrV"/>
            <w:vAlign w:val="center"/>
          </w:tcPr>
          <w:p w14:paraId="67FD3E1F" w14:textId="77777777" w:rsidR="00BC4372" w:rsidRDefault="00BC4372" w:rsidP="0051677E">
            <w:pPr>
              <w:jc w:val="center"/>
              <w:rPr>
                <w:rFonts w:ascii="仿宋" w:eastAsia="仿宋" w:hAnsi="仿宋" w:cs="仿宋"/>
                <w:sz w:val="28"/>
                <w:szCs w:val="28"/>
              </w:rPr>
            </w:pPr>
            <w:r>
              <w:rPr>
                <w:rFonts w:ascii="仿宋" w:eastAsia="仿宋" w:hAnsi="仿宋" w:cs="仿宋" w:hint="eastAsia"/>
                <w:sz w:val="28"/>
                <w:szCs w:val="28"/>
              </w:rPr>
              <w:t>原课程情况</w:t>
            </w:r>
          </w:p>
        </w:tc>
        <w:tc>
          <w:tcPr>
            <w:tcW w:w="2010" w:type="dxa"/>
            <w:tcBorders>
              <w:bottom w:val="single" w:sz="4" w:space="0" w:color="auto"/>
            </w:tcBorders>
            <w:vAlign w:val="center"/>
          </w:tcPr>
          <w:p w14:paraId="79452491" w14:textId="77777777" w:rsidR="00BC4372" w:rsidRDefault="00BC4372" w:rsidP="0051677E">
            <w:pPr>
              <w:jc w:val="center"/>
              <w:rPr>
                <w:rFonts w:ascii="仿宋" w:eastAsia="仿宋" w:hAnsi="仿宋" w:cs="仿宋"/>
                <w:sz w:val="28"/>
                <w:szCs w:val="28"/>
              </w:rPr>
            </w:pPr>
          </w:p>
        </w:tc>
        <w:tc>
          <w:tcPr>
            <w:tcW w:w="1432" w:type="dxa"/>
            <w:gridSpan w:val="2"/>
            <w:tcBorders>
              <w:bottom w:val="single" w:sz="4" w:space="0" w:color="auto"/>
            </w:tcBorders>
            <w:vAlign w:val="center"/>
          </w:tcPr>
          <w:p w14:paraId="6C98D1CC" w14:textId="77777777" w:rsidR="00BC4372" w:rsidRDefault="00BC4372" w:rsidP="0051677E">
            <w:pPr>
              <w:jc w:val="center"/>
              <w:rPr>
                <w:rFonts w:ascii="仿宋" w:eastAsia="仿宋" w:hAnsi="仿宋" w:cs="仿宋"/>
                <w:sz w:val="28"/>
                <w:szCs w:val="28"/>
              </w:rPr>
            </w:pPr>
          </w:p>
        </w:tc>
        <w:tc>
          <w:tcPr>
            <w:tcW w:w="778" w:type="dxa"/>
            <w:tcBorders>
              <w:bottom w:val="single" w:sz="4" w:space="0" w:color="auto"/>
            </w:tcBorders>
            <w:vAlign w:val="center"/>
          </w:tcPr>
          <w:p w14:paraId="3DB57A84" w14:textId="77777777" w:rsidR="00BC4372" w:rsidRDefault="00BC4372" w:rsidP="0051677E">
            <w:pPr>
              <w:jc w:val="center"/>
              <w:rPr>
                <w:rFonts w:ascii="仿宋" w:eastAsia="仿宋" w:hAnsi="仿宋" w:cs="仿宋"/>
                <w:sz w:val="28"/>
                <w:szCs w:val="28"/>
              </w:rPr>
            </w:pPr>
          </w:p>
        </w:tc>
        <w:tc>
          <w:tcPr>
            <w:tcW w:w="778" w:type="dxa"/>
            <w:tcBorders>
              <w:bottom w:val="single" w:sz="4" w:space="0" w:color="auto"/>
            </w:tcBorders>
            <w:vAlign w:val="center"/>
          </w:tcPr>
          <w:p w14:paraId="7629FA15" w14:textId="77777777" w:rsidR="00BC4372" w:rsidRDefault="00BC4372" w:rsidP="0051677E">
            <w:pPr>
              <w:jc w:val="center"/>
              <w:rPr>
                <w:rFonts w:ascii="仿宋" w:eastAsia="仿宋" w:hAnsi="仿宋" w:cs="仿宋"/>
                <w:sz w:val="28"/>
                <w:szCs w:val="28"/>
              </w:rPr>
            </w:pPr>
          </w:p>
        </w:tc>
        <w:tc>
          <w:tcPr>
            <w:tcW w:w="778" w:type="dxa"/>
            <w:tcBorders>
              <w:bottom w:val="single" w:sz="4" w:space="0" w:color="auto"/>
            </w:tcBorders>
            <w:vAlign w:val="center"/>
          </w:tcPr>
          <w:p w14:paraId="436BF98E" w14:textId="77777777" w:rsidR="00BC4372" w:rsidRDefault="00BC4372" w:rsidP="0051677E">
            <w:pPr>
              <w:jc w:val="center"/>
              <w:rPr>
                <w:rFonts w:ascii="仿宋" w:eastAsia="仿宋" w:hAnsi="仿宋" w:cs="仿宋"/>
                <w:sz w:val="28"/>
                <w:szCs w:val="28"/>
              </w:rPr>
            </w:pPr>
          </w:p>
        </w:tc>
        <w:tc>
          <w:tcPr>
            <w:tcW w:w="1755" w:type="dxa"/>
            <w:tcBorders>
              <w:bottom w:val="single" w:sz="4" w:space="0" w:color="auto"/>
            </w:tcBorders>
            <w:vAlign w:val="center"/>
          </w:tcPr>
          <w:p w14:paraId="2051953A" w14:textId="77777777" w:rsidR="00BC4372" w:rsidRDefault="00BC4372" w:rsidP="0051677E">
            <w:pPr>
              <w:jc w:val="center"/>
              <w:rPr>
                <w:rFonts w:ascii="仿宋" w:eastAsia="仿宋" w:hAnsi="仿宋" w:cs="仿宋"/>
                <w:sz w:val="28"/>
                <w:szCs w:val="28"/>
              </w:rPr>
            </w:pPr>
          </w:p>
        </w:tc>
      </w:tr>
      <w:tr w:rsidR="00BC4372" w14:paraId="11BBFB43" w14:textId="77777777" w:rsidTr="0051677E">
        <w:trPr>
          <w:cantSplit/>
          <w:trHeight w:hRule="exact" w:val="680"/>
          <w:jc w:val="center"/>
        </w:trPr>
        <w:tc>
          <w:tcPr>
            <w:tcW w:w="814" w:type="dxa"/>
            <w:vMerge/>
            <w:vAlign w:val="center"/>
          </w:tcPr>
          <w:p w14:paraId="69DE8334" w14:textId="77777777" w:rsidR="00BC4372" w:rsidRDefault="00BC4372" w:rsidP="0051677E">
            <w:pPr>
              <w:jc w:val="center"/>
              <w:rPr>
                <w:rFonts w:ascii="仿宋" w:eastAsia="仿宋" w:hAnsi="仿宋" w:cs="仿宋"/>
                <w:sz w:val="28"/>
                <w:szCs w:val="28"/>
              </w:rPr>
            </w:pPr>
          </w:p>
        </w:tc>
        <w:tc>
          <w:tcPr>
            <w:tcW w:w="840" w:type="dxa"/>
            <w:vMerge/>
            <w:vAlign w:val="center"/>
          </w:tcPr>
          <w:p w14:paraId="185C5090" w14:textId="77777777" w:rsidR="00BC4372" w:rsidRDefault="00BC4372" w:rsidP="0051677E">
            <w:pPr>
              <w:jc w:val="center"/>
              <w:rPr>
                <w:rFonts w:ascii="仿宋" w:eastAsia="仿宋" w:hAnsi="仿宋" w:cs="仿宋"/>
                <w:sz w:val="28"/>
                <w:szCs w:val="28"/>
              </w:rPr>
            </w:pPr>
          </w:p>
        </w:tc>
        <w:tc>
          <w:tcPr>
            <w:tcW w:w="2010" w:type="dxa"/>
            <w:tcBorders>
              <w:bottom w:val="single" w:sz="4" w:space="0" w:color="auto"/>
            </w:tcBorders>
            <w:vAlign w:val="center"/>
          </w:tcPr>
          <w:p w14:paraId="288B62A8" w14:textId="77777777" w:rsidR="00BC4372" w:rsidRDefault="00BC4372" w:rsidP="0051677E">
            <w:pPr>
              <w:jc w:val="center"/>
              <w:rPr>
                <w:rFonts w:ascii="仿宋" w:eastAsia="仿宋" w:hAnsi="仿宋" w:cs="仿宋"/>
                <w:sz w:val="28"/>
                <w:szCs w:val="28"/>
              </w:rPr>
            </w:pPr>
          </w:p>
        </w:tc>
        <w:tc>
          <w:tcPr>
            <w:tcW w:w="1432" w:type="dxa"/>
            <w:gridSpan w:val="2"/>
            <w:tcBorders>
              <w:bottom w:val="single" w:sz="4" w:space="0" w:color="auto"/>
            </w:tcBorders>
            <w:vAlign w:val="center"/>
          </w:tcPr>
          <w:p w14:paraId="06547F4E" w14:textId="77777777" w:rsidR="00BC4372" w:rsidRDefault="00BC4372" w:rsidP="0051677E">
            <w:pPr>
              <w:jc w:val="center"/>
              <w:rPr>
                <w:rFonts w:ascii="仿宋" w:eastAsia="仿宋" w:hAnsi="仿宋" w:cs="仿宋"/>
                <w:sz w:val="28"/>
                <w:szCs w:val="28"/>
              </w:rPr>
            </w:pPr>
          </w:p>
        </w:tc>
        <w:tc>
          <w:tcPr>
            <w:tcW w:w="778" w:type="dxa"/>
            <w:tcBorders>
              <w:bottom w:val="single" w:sz="4" w:space="0" w:color="auto"/>
            </w:tcBorders>
            <w:vAlign w:val="center"/>
          </w:tcPr>
          <w:p w14:paraId="72A4969E" w14:textId="77777777" w:rsidR="00BC4372" w:rsidRDefault="00BC4372" w:rsidP="0051677E">
            <w:pPr>
              <w:jc w:val="center"/>
              <w:rPr>
                <w:rFonts w:ascii="仿宋" w:eastAsia="仿宋" w:hAnsi="仿宋" w:cs="仿宋"/>
                <w:sz w:val="28"/>
                <w:szCs w:val="28"/>
              </w:rPr>
            </w:pPr>
          </w:p>
        </w:tc>
        <w:tc>
          <w:tcPr>
            <w:tcW w:w="778" w:type="dxa"/>
            <w:tcBorders>
              <w:bottom w:val="single" w:sz="4" w:space="0" w:color="auto"/>
            </w:tcBorders>
            <w:vAlign w:val="center"/>
          </w:tcPr>
          <w:p w14:paraId="2F332FF3" w14:textId="77777777" w:rsidR="00BC4372" w:rsidRDefault="00BC4372" w:rsidP="0051677E">
            <w:pPr>
              <w:jc w:val="center"/>
              <w:rPr>
                <w:rFonts w:ascii="仿宋" w:eastAsia="仿宋" w:hAnsi="仿宋" w:cs="仿宋"/>
                <w:sz w:val="28"/>
                <w:szCs w:val="28"/>
              </w:rPr>
            </w:pPr>
          </w:p>
        </w:tc>
        <w:tc>
          <w:tcPr>
            <w:tcW w:w="778" w:type="dxa"/>
            <w:tcBorders>
              <w:bottom w:val="single" w:sz="4" w:space="0" w:color="auto"/>
            </w:tcBorders>
            <w:vAlign w:val="center"/>
          </w:tcPr>
          <w:p w14:paraId="59C33D31" w14:textId="77777777" w:rsidR="00BC4372" w:rsidRDefault="00BC4372" w:rsidP="0051677E">
            <w:pPr>
              <w:jc w:val="center"/>
              <w:rPr>
                <w:rFonts w:ascii="仿宋" w:eastAsia="仿宋" w:hAnsi="仿宋" w:cs="仿宋"/>
                <w:sz w:val="28"/>
                <w:szCs w:val="28"/>
              </w:rPr>
            </w:pPr>
          </w:p>
        </w:tc>
        <w:tc>
          <w:tcPr>
            <w:tcW w:w="1755" w:type="dxa"/>
            <w:tcBorders>
              <w:bottom w:val="single" w:sz="4" w:space="0" w:color="auto"/>
            </w:tcBorders>
            <w:vAlign w:val="center"/>
          </w:tcPr>
          <w:p w14:paraId="320F5851" w14:textId="77777777" w:rsidR="00BC4372" w:rsidRDefault="00BC4372" w:rsidP="0051677E">
            <w:pPr>
              <w:jc w:val="center"/>
              <w:rPr>
                <w:rFonts w:ascii="仿宋" w:eastAsia="仿宋" w:hAnsi="仿宋" w:cs="仿宋"/>
                <w:sz w:val="28"/>
                <w:szCs w:val="28"/>
              </w:rPr>
            </w:pPr>
          </w:p>
        </w:tc>
      </w:tr>
      <w:tr w:rsidR="00BC4372" w14:paraId="44826D45" w14:textId="77777777" w:rsidTr="0051677E">
        <w:trPr>
          <w:cantSplit/>
          <w:trHeight w:hRule="exact" w:val="680"/>
          <w:jc w:val="center"/>
        </w:trPr>
        <w:tc>
          <w:tcPr>
            <w:tcW w:w="814" w:type="dxa"/>
            <w:vMerge/>
            <w:vAlign w:val="center"/>
          </w:tcPr>
          <w:p w14:paraId="73A2F907" w14:textId="77777777" w:rsidR="00BC4372" w:rsidRDefault="00BC4372" w:rsidP="0051677E">
            <w:pPr>
              <w:jc w:val="center"/>
              <w:rPr>
                <w:rFonts w:ascii="仿宋" w:eastAsia="仿宋" w:hAnsi="仿宋" w:cs="仿宋"/>
                <w:sz w:val="28"/>
                <w:szCs w:val="28"/>
              </w:rPr>
            </w:pPr>
          </w:p>
        </w:tc>
        <w:tc>
          <w:tcPr>
            <w:tcW w:w="840" w:type="dxa"/>
            <w:vMerge/>
            <w:vAlign w:val="center"/>
          </w:tcPr>
          <w:p w14:paraId="4E386A84" w14:textId="77777777" w:rsidR="00BC4372" w:rsidRDefault="00BC4372" w:rsidP="0051677E">
            <w:pPr>
              <w:jc w:val="center"/>
              <w:rPr>
                <w:rFonts w:ascii="仿宋" w:eastAsia="仿宋" w:hAnsi="仿宋" w:cs="仿宋"/>
                <w:sz w:val="28"/>
                <w:szCs w:val="28"/>
              </w:rPr>
            </w:pPr>
          </w:p>
        </w:tc>
        <w:tc>
          <w:tcPr>
            <w:tcW w:w="2010" w:type="dxa"/>
            <w:tcBorders>
              <w:bottom w:val="single" w:sz="4" w:space="0" w:color="auto"/>
            </w:tcBorders>
            <w:vAlign w:val="center"/>
          </w:tcPr>
          <w:p w14:paraId="655B3639" w14:textId="77777777" w:rsidR="00BC4372" w:rsidRDefault="00BC4372" w:rsidP="0051677E">
            <w:pPr>
              <w:jc w:val="center"/>
              <w:rPr>
                <w:rFonts w:ascii="仿宋" w:eastAsia="仿宋" w:hAnsi="仿宋" w:cs="仿宋"/>
                <w:sz w:val="28"/>
                <w:szCs w:val="28"/>
              </w:rPr>
            </w:pPr>
          </w:p>
        </w:tc>
        <w:tc>
          <w:tcPr>
            <w:tcW w:w="1432" w:type="dxa"/>
            <w:gridSpan w:val="2"/>
            <w:tcBorders>
              <w:bottom w:val="single" w:sz="4" w:space="0" w:color="auto"/>
            </w:tcBorders>
            <w:vAlign w:val="center"/>
          </w:tcPr>
          <w:p w14:paraId="773C149A" w14:textId="77777777" w:rsidR="00BC4372" w:rsidRDefault="00BC4372" w:rsidP="0051677E">
            <w:pPr>
              <w:jc w:val="center"/>
              <w:rPr>
                <w:rFonts w:ascii="仿宋" w:eastAsia="仿宋" w:hAnsi="仿宋" w:cs="仿宋"/>
                <w:sz w:val="28"/>
                <w:szCs w:val="28"/>
              </w:rPr>
            </w:pPr>
          </w:p>
        </w:tc>
        <w:tc>
          <w:tcPr>
            <w:tcW w:w="778" w:type="dxa"/>
            <w:tcBorders>
              <w:bottom w:val="single" w:sz="4" w:space="0" w:color="auto"/>
            </w:tcBorders>
            <w:vAlign w:val="center"/>
          </w:tcPr>
          <w:p w14:paraId="56EF475D" w14:textId="77777777" w:rsidR="00BC4372" w:rsidRDefault="00BC4372" w:rsidP="0051677E">
            <w:pPr>
              <w:jc w:val="center"/>
              <w:rPr>
                <w:rFonts w:ascii="仿宋" w:eastAsia="仿宋" w:hAnsi="仿宋" w:cs="仿宋"/>
                <w:sz w:val="28"/>
                <w:szCs w:val="28"/>
              </w:rPr>
            </w:pPr>
          </w:p>
        </w:tc>
        <w:tc>
          <w:tcPr>
            <w:tcW w:w="778" w:type="dxa"/>
            <w:tcBorders>
              <w:bottom w:val="single" w:sz="4" w:space="0" w:color="auto"/>
            </w:tcBorders>
            <w:vAlign w:val="center"/>
          </w:tcPr>
          <w:p w14:paraId="34919885" w14:textId="77777777" w:rsidR="00BC4372" w:rsidRDefault="00BC4372" w:rsidP="0051677E">
            <w:pPr>
              <w:jc w:val="center"/>
              <w:rPr>
                <w:rFonts w:ascii="仿宋" w:eastAsia="仿宋" w:hAnsi="仿宋" w:cs="仿宋"/>
                <w:sz w:val="28"/>
                <w:szCs w:val="28"/>
              </w:rPr>
            </w:pPr>
          </w:p>
        </w:tc>
        <w:tc>
          <w:tcPr>
            <w:tcW w:w="778" w:type="dxa"/>
            <w:tcBorders>
              <w:bottom w:val="single" w:sz="4" w:space="0" w:color="auto"/>
            </w:tcBorders>
            <w:vAlign w:val="center"/>
          </w:tcPr>
          <w:p w14:paraId="50950912" w14:textId="77777777" w:rsidR="00BC4372" w:rsidRDefault="00BC4372" w:rsidP="0051677E">
            <w:pPr>
              <w:jc w:val="center"/>
              <w:rPr>
                <w:rFonts w:ascii="仿宋" w:eastAsia="仿宋" w:hAnsi="仿宋" w:cs="仿宋"/>
                <w:sz w:val="28"/>
                <w:szCs w:val="28"/>
              </w:rPr>
            </w:pPr>
          </w:p>
        </w:tc>
        <w:tc>
          <w:tcPr>
            <w:tcW w:w="1755" w:type="dxa"/>
            <w:tcBorders>
              <w:bottom w:val="single" w:sz="4" w:space="0" w:color="auto"/>
            </w:tcBorders>
            <w:vAlign w:val="center"/>
          </w:tcPr>
          <w:p w14:paraId="0089E0D1" w14:textId="77777777" w:rsidR="00BC4372" w:rsidRDefault="00BC4372" w:rsidP="0051677E">
            <w:pPr>
              <w:jc w:val="center"/>
              <w:rPr>
                <w:rFonts w:ascii="仿宋" w:eastAsia="仿宋" w:hAnsi="仿宋" w:cs="仿宋"/>
                <w:sz w:val="28"/>
                <w:szCs w:val="28"/>
              </w:rPr>
            </w:pPr>
          </w:p>
        </w:tc>
      </w:tr>
      <w:tr w:rsidR="00BC4372" w14:paraId="77314E1F" w14:textId="77777777" w:rsidTr="0051677E">
        <w:trPr>
          <w:cantSplit/>
          <w:trHeight w:hRule="exact" w:val="680"/>
          <w:jc w:val="center"/>
        </w:trPr>
        <w:tc>
          <w:tcPr>
            <w:tcW w:w="814" w:type="dxa"/>
            <w:vMerge/>
            <w:tcBorders>
              <w:top w:val="single" w:sz="4" w:space="0" w:color="auto"/>
            </w:tcBorders>
            <w:vAlign w:val="center"/>
          </w:tcPr>
          <w:p w14:paraId="5AA6C483" w14:textId="77777777" w:rsidR="00BC4372" w:rsidRDefault="00BC4372" w:rsidP="0051677E">
            <w:pPr>
              <w:jc w:val="center"/>
              <w:rPr>
                <w:rFonts w:ascii="仿宋" w:eastAsia="仿宋" w:hAnsi="仿宋" w:cs="仿宋"/>
                <w:sz w:val="28"/>
                <w:szCs w:val="28"/>
              </w:rPr>
            </w:pPr>
          </w:p>
        </w:tc>
        <w:tc>
          <w:tcPr>
            <w:tcW w:w="840" w:type="dxa"/>
            <w:vMerge w:val="restart"/>
            <w:tcBorders>
              <w:top w:val="single" w:sz="4" w:space="0" w:color="auto"/>
            </w:tcBorders>
            <w:textDirection w:val="tbLrV"/>
            <w:vAlign w:val="center"/>
          </w:tcPr>
          <w:p w14:paraId="4ACDAFBA" w14:textId="77777777" w:rsidR="00BC4372" w:rsidRDefault="00BC4372" w:rsidP="0051677E">
            <w:pPr>
              <w:jc w:val="center"/>
              <w:rPr>
                <w:rFonts w:ascii="仿宋" w:eastAsia="仿宋" w:hAnsi="仿宋" w:cs="仿宋"/>
                <w:sz w:val="28"/>
                <w:szCs w:val="28"/>
              </w:rPr>
            </w:pPr>
            <w:r>
              <w:rPr>
                <w:rFonts w:ascii="仿宋" w:eastAsia="仿宋" w:hAnsi="仿宋" w:cs="仿宋" w:hint="eastAsia"/>
                <w:sz w:val="28"/>
                <w:szCs w:val="28"/>
              </w:rPr>
              <w:t>调整后课程情况</w:t>
            </w:r>
          </w:p>
        </w:tc>
        <w:tc>
          <w:tcPr>
            <w:tcW w:w="2010" w:type="dxa"/>
            <w:tcBorders>
              <w:top w:val="single" w:sz="4" w:space="0" w:color="auto"/>
              <w:bottom w:val="single" w:sz="4" w:space="0" w:color="auto"/>
            </w:tcBorders>
            <w:vAlign w:val="center"/>
          </w:tcPr>
          <w:p w14:paraId="4FDB601D" w14:textId="77777777" w:rsidR="00BC4372" w:rsidRDefault="00BC4372" w:rsidP="0051677E">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2E0327CE" w14:textId="77777777" w:rsidR="00BC4372" w:rsidRDefault="00BC4372" w:rsidP="0051677E">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A1AD98F" w14:textId="77777777" w:rsidR="00BC4372" w:rsidRDefault="00BC4372" w:rsidP="0051677E">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31926FC" w14:textId="77777777" w:rsidR="00BC4372" w:rsidRDefault="00BC4372" w:rsidP="0051677E">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6F93177" w14:textId="77777777" w:rsidR="00BC4372" w:rsidRDefault="00BC4372" w:rsidP="0051677E">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50EB8A9B" w14:textId="77777777" w:rsidR="00BC4372" w:rsidRDefault="00BC4372" w:rsidP="0051677E">
            <w:pPr>
              <w:jc w:val="center"/>
              <w:rPr>
                <w:rFonts w:ascii="仿宋" w:eastAsia="仿宋" w:hAnsi="仿宋" w:cs="仿宋"/>
                <w:sz w:val="28"/>
                <w:szCs w:val="28"/>
              </w:rPr>
            </w:pPr>
          </w:p>
        </w:tc>
      </w:tr>
      <w:tr w:rsidR="00BC4372" w14:paraId="684D4735" w14:textId="77777777" w:rsidTr="0051677E">
        <w:trPr>
          <w:cantSplit/>
          <w:trHeight w:hRule="exact" w:val="680"/>
          <w:jc w:val="center"/>
        </w:trPr>
        <w:tc>
          <w:tcPr>
            <w:tcW w:w="814" w:type="dxa"/>
            <w:vMerge/>
            <w:tcBorders>
              <w:top w:val="single" w:sz="4" w:space="0" w:color="auto"/>
            </w:tcBorders>
            <w:vAlign w:val="center"/>
          </w:tcPr>
          <w:p w14:paraId="398EF818" w14:textId="77777777" w:rsidR="00BC4372" w:rsidRDefault="00BC4372" w:rsidP="0051677E">
            <w:pPr>
              <w:jc w:val="center"/>
              <w:rPr>
                <w:rFonts w:ascii="仿宋" w:eastAsia="仿宋" w:hAnsi="仿宋" w:cs="仿宋"/>
                <w:sz w:val="28"/>
                <w:szCs w:val="28"/>
              </w:rPr>
            </w:pPr>
          </w:p>
        </w:tc>
        <w:tc>
          <w:tcPr>
            <w:tcW w:w="840" w:type="dxa"/>
            <w:vMerge/>
            <w:tcBorders>
              <w:top w:val="single" w:sz="4" w:space="0" w:color="auto"/>
            </w:tcBorders>
            <w:vAlign w:val="center"/>
          </w:tcPr>
          <w:p w14:paraId="3CD07BDF" w14:textId="77777777" w:rsidR="00BC4372" w:rsidRDefault="00BC4372" w:rsidP="0051677E">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252CFAF9" w14:textId="77777777" w:rsidR="00BC4372" w:rsidRDefault="00BC4372" w:rsidP="0051677E">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49A4D795" w14:textId="77777777" w:rsidR="00BC4372" w:rsidRDefault="00BC4372" w:rsidP="0051677E">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3EF40A6" w14:textId="77777777" w:rsidR="00BC4372" w:rsidRDefault="00BC4372" w:rsidP="0051677E">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C901220" w14:textId="77777777" w:rsidR="00BC4372" w:rsidRDefault="00BC4372" w:rsidP="0051677E">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E1405BA" w14:textId="77777777" w:rsidR="00BC4372" w:rsidRDefault="00BC4372" w:rsidP="0051677E">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412CA1F0" w14:textId="77777777" w:rsidR="00BC4372" w:rsidRDefault="00BC4372" w:rsidP="0051677E">
            <w:pPr>
              <w:jc w:val="center"/>
              <w:rPr>
                <w:rFonts w:ascii="仿宋" w:eastAsia="仿宋" w:hAnsi="仿宋" w:cs="仿宋"/>
                <w:sz w:val="28"/>
                <w:szCs w:val="28"/>
              </w:rPr>
            </w:pPr>
          </w:p>
        </w:tc>
      </w:tr>
      <w:tr w:rsidR="00BC4372" w14:paraId="76CB0A31" w14:textId="77777777" w:rsidTr="0051677E">
        <w:trPr>
          <w:cantSplit/>
          <w:trHeight w:hRule="exact" w:val="680"/>
          <w:jc w:val="center"/>
        </w:trPr>
        <w:tc>
          <w:tcPr>
            <w:tcW w:w="814" w:type="dxa"/>
            <w:vMerge/>
            <w:vAlign w:val="center"/>
          </w:tcPr>
          <w:p w14:paraId="77B19FFB" w14:textId="77777777" w:rsidR="00BC4372" w:rsidRDefault="00BC4372" w:rsidP="0051677E">
            <w:pPr>
              <w:jc w:val="center"/>
              <w:rPr>
                <w:rFonts w:ascii="仿宋" w:eastAsia="仿宋" w:hAnsi="仿宋" w:cs="仿宋"/>
                <w:sz w:val="28"/>
                <w:szCs w:val="28"/>
              </w:rPr>
            </w:pPr>
          </w:p>
        </w:tc>
        <w:tc>
          <w:tcPr>
            <w:tcW w:w="840" w:type="dxa"/>
            <w:vMerge/>
            <w:vAlign w:val="center"/>
          </w:tcPr>
          <w:p w14:paraId="74535751" w14:textId="77777777" w:rsidR="00BC4372" w:rsidRDefault="00BC4372" w:rsidP="0051677E">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3C49B76F" w14:textId="77777777" w:rsidR="00BC4372" w:rsidRDefault="00BC4372" w:rsidP="0051677E">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730F04A6" w14:textId="77777777" w:rsidR="00BC4372" w:rsidRDefault="00BC4372" w:rsidP="0051677E">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23240A7" w14:textId="77777777" w:rsidR="00BC4372" w:rsidRDefault="00BC4372" w:rsidP="0051677E">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CE71351" w14:textId="77777777" w:rsidR="00BC4372" w:rsidRDefault="00BC4372" w:rsidP="0051677E">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7DD03A9" w14:textId="77777777" w:rsidR="00BC4372" w:rsidRDefault="00BC4372" w:rsidP="0051677E">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04E24057" w14:textId="77777777" w:rsidR="00BC4372" w:rsidRDefault="00BC4372" w:rsidP="0051677E">
            <w:pPr>
              <w:jc w:val="center"/>
              <w:rPr>
                <w:rFonts w:ascii="仿宋" w:eastAsia="仿宋" w:hAnsi="仿宋" w:cs="仿宋"/>
                <w:sz w:val="28"/>
                <w:szCs w:val="28"/>
              </w:rPr>
            </w:pPr>
          </w:p>
        </w:tc>
      </w:tr>
      <w:tr w:rsidR="00BC4372" w14:paraId="13207D69" w14:textId="77777777" w:rsidTr="0051677E">
        <w:trPr>
          <w:cantSplit/>
          <w:trHeight w:hRule="exact" w:val="680"/>
          <w:jc w:val="center"/>
        </w:trPr>
        <w:tc>
          <w:tcPr>
            <w:tcW w:w="1654" w:type="dxa"/>
            <w:gridSpan w:val="2"/>
            <w:vMerge w:val="restart"/>
            <w:vAlign w:val="center"/>
          </w:tcPr>
          <w:p w14:paraId="6652E9AB" w14:textId="77777777" w:rsidR="00BC4372" w:rsidRDefault="00BC4372" w:rsidP="0051677E">
            <w:pPr>
              <w:jc w:val="center"/>
              <w:rPr>
                <w:rFonts w:ascii="仿宋" w:eastAsia="仿宋" w:hAnsi="仿宋" w:cs="仿宋"/>
                <w:sz w:val="28"/>
                <w:szCs w:val="28"/>
              </w:rPr>
            </w:pPr>
            <w:r>
              <w:rPr>
                <w:rFonts w:ascii="仿宋" w:eastAsia="仿宋" w:hAnsi="仿宋" w:cs="仿宋" w:hint="eastAsia"/>
                <w:sz w:val="28"/>
                <w:szCs w:val="28"/>
              </w:rPr>
              <w:t>其它调整</w:t>
            </w:r>
          </w:p>
        </w:tc>
        <w:tc>
          <w:tcPr>
            <w:tcW w:w="2010" w:type="dxa"/>
            <w:tcBorders>
              <w:bottom w:val="single" w:sz="4" w:space="0" w:color="auto"/>
            </w:tcBorders>
            <w:vAlign w:val="center"/>
          </w:tcPr>
          <w:p w14:paraId="15DB264E" w14:textId="77777777" w:rsidR="00BC4372" w:rsidRDefault="00BC4372" w:rsidP="0051677E">
            <w:pPr>
              <w:jc w:val="center"/>
              <w:rPr>
                <w:rFonts w:ascii="仿宋" w:eastAsia="仿宋" w:hAnsi="仿宋" w:cs="仿宋"/>
                <w:sz w:val="28"/>
                <w:szCs w:val="28"/>
              </w:rPr>
            </w:pPr>
          </w:p>
        </w:tc>
        <w:tc>
          <w:tcPr>
            <w:tcW w:w="1432" w:type="dxa"/>
            <w:gridSpan w:val="2"/>
            <w:tcBorders>
              <w:bottom w:val="single" w:sz="4" w:space="0" w:color="auto"/>
            </w:tcBorders>
            <w:vAlign w:val="center"/>
          </w:tcPr>
          <w:p w14:paraId="1359485E" w14:textId="77777777" w:rsidR="00BC4372" w:rsidRDefault="00BC4372" w:rsidP="0051677E">
            <w:pPr>
              <w:jc w:val="center"/>
              <w:rPr>
                <w:rFonts w:ascii="仿宋" w:eastAsia="仿宋" w:hAnsi="仿宋" w:cs="仿宋"/>
                <w:sz w:val="28"/>
                <w:szCs w:val="28"/>
              </w:rPr>
            </w:pPr>
          </w:p>
        </w:tc>
        <w:tc>
          <w:tcPr>
            <w:tcW w:w="778" w:type="dxa"/>
            <w:tcBorders>
              <w:bottom w:val="single" w:sz="4" w:space="0" w:color="auto"/>
            </w:tcBorders>
            <w:vAlign w:val="center"/>
          </w:tcPr>
          <w:p w14:paraId="633A034E" w14:textId="77777777" w:rsidR="00BC4372" w:rsidRDefault="00BC4372" w:rsidP="0051677E">
            <w:pPr>
              <w:jc w:val="center"/>
              <w:rPr>
                <w:rFonts w:ascii="仿宋" w:eastAsia="仿宋" w:hAnsi="仿宋" w:cs="仿宋"/>
                <w:sz w:val="28"/>
                <w:szCs w:val="28"/>
              </w:rPr>
            </w:pPr>
          </w:p>
        </w:tc>
        <w:tc>
          <w:tcPr>
            <w:tcW w:w="778" w:type="dxa"/>
            <w:tcBorders>
              <w:bottom w:val="single" w:sz="4" w:space="0" w:color="auto"/>
            </w:tcBorders>
            <w:vAlign w:val="center"/>
          </w:tcPr>
          <w:p w14:paraId="439DBA47" w14:textId="77777777" w:rsidR="00BC4372" w:rsidRDefault="00BC4372" w:rsidP="0051677E">
            <w:pPr>
              <w:jc w:val="center"/>
              <w:rPr>
                <w:rFonts w:ascii="仿宋" w:eastAsia="仿宋" w:hAnsi="仿宋" w:cs="仿宋"/>
                <w:sz w:val="28"/>
                <w:szCs w:val="28"/>
              </w:rPr>
            </w:pPr>
          </w:p>
        </w:tc>
        <w:tc>
          <w:tcPr>
            <w:tcW w:w="778" w:type="dxa"/>
            <w:tcBorders>
              <w:bottom w:val="single" w:sz="4" w:space="0" w:color="auto"/>
            </w:tcBorders>
            <w:vAlign w:val="center"/>
          </w:tcPr>
          <w:p w14:paraId="150001B3" w14:textId="77777777" w:rsidR="00BC4372" w:rsidRDefault="00BC4372" w:rsidP="0051677E">
            <w:pPr>
              <w:jc w:val="center"/>
              <w:rPr>
                <w:rFonts w:ascii="仿宋" w:eastAsia="仿宋" w:hAnsi="仿宋" w:cs="仿宋"/>
                <w:sz w:val="28"/>
                <w:szCs w:val="28"/>
              </w:rPr>
            </w:pPr>
          </w:p>
        </w:tc>
        <w:tc>
          <w:tcPr>
            <w:tcW w:w="1755" w:type="dxa"/>
            <w:tcBorders>
              <w:bottom w:val="single" w:sz="4" w:space="0" w:color="auto"/>
            </w:tcBorders>
            <w:vAlign w:val="center"/>
          </w:tcPr>
          <w:p w14:paraId="3C4DE394" w14:textId="77777777" w:rsidR="00BC4372" w:rsidRDefault="00BC4372" w:rsidP="0051677E">
            <w:pPr>
              <w:jc w:val="center"/>
              <w:rPr>
                <w:rFonts w:ascii="仿宋" w:eastAsia="仿宋" w:hAnsi="仿宋" w:cs="仿宋"/>
                <w:sz w:val="28"/>
                <w:szCs w:val="28"/>
              </w:rPr>
            </w:pPr>
          </w:p>
        </w:tc>
      </w:tr>
      <w:tr w:rsidR="00BC4372" w14:paraId="61D2CB92" w14:textId="77777777" w:rsidTr="0051677E">
        <w:trPr>
          <w:cantSplit/>
          <w:trHeight w:hRule="exact" w:val="680"/>
          <w:jc w:val="center"/>
        </w:trPr>
        <w:tc>
          <w:tcPr>
            <w:tcW w:w="1654" w:type="dxa"/>
            <w:gridSpan w:val="2"/>
            <w:vMerge/>
            <w:tcBorders>
              <w:bottom w:val="single" w:sz="4" w:space="0" w:color="auto"/>
            </w:tcBorders>
            <w:vAlign w:val="center"/>
          </w:tcPr>
          <w:p w14:paraId="6077D40C" w14:textId="77777777" w:rsidR="00BC4372" w:rsidRDefault="00BC4372" w:rsidP="0051677E">
            <w:pPr>
              <w:jc w:val="center"/>
              <w:rPr>
                <w:rFonts w:ascii="仿宋" w:eastAsia="仿宋" w:hAnsi="仿宋" w:cs="仿宋"/>
                <w:sz w:val="28"/>
                <w:szCs w:val="28"/>
              </w:rPr>
            </w:pPr>
          </w:p>
        </w:tc>
        <w:tc>
          <w:tcPr>
            <w:tcW w:w="2010" w:type="dxa"/>
            <w:tcBorders>
              <w:bottom w:val="single" w:sz="4" w:space="0" w:color="auto"/>
            </w:tcBorders>
            <w:vAlign w:val="center"/>
          </w:tcPr>
          <w:p w14:paraId="700EC552" w14:textId="77777777" w:rsidR="00BC4372" w:rsidRDefault="00BC4372" w:rsidP="0051677E">
            <w:pPr>
              <w:jc w:val="center"/>
              <w:rPr>
                <w:rFonts w:ascii="仿宋" w:eastAsia="仿宋" w:hAnsi="仿宋" w:cs="仿宋"/>
                <w:sz w:val="28"/>
                <w:szCs w:val="28"/>
              </w:rPr>
            </w:pPr>
          </w:p>
        </w:tc>
        <w:tc>
          <w:tcPr>
            <w:tcW w:w="1432" w:type="dxa"/>
            <w:gridSpan w:val="2"/>
            <w:tcBorders>
              <w:bottom w:val="single" w:sz="4" w:space="0" w:color="auto"/>
            </w:tcBorders>
            <w:vAlign w:val="center"/>
          </w:tcPr>
          <w:p w14:paraId="01B4C963" w14:textId="77777777" w:rsidR="00BC4372" w:rsidRDefault="00BC4372" w:rsidP="0051677E">
            <w:pPr>
              <w:jc w:val="center"/>
              <w:rPr>
                <w:rFonts w:ascii="仿宋" w:eastAsia="仿宋" w:hAnsi="仿宋" w:cs="仿宋"/>
                <w:sz w:val="28"/>
                <w:szCs w:val="28"/>
              </w:rPr>
            </w:pPr>
          </w:p>
        </w:tc>
        <w:tc>
          <w:tcPr>
            <w:tcW w:w="778" w:type="dxa"/>
            <w:tcBorders>
              <w:bottom w:val="single" w:sz="4" w:space="0" w:color="auto"/>
            </w:tcBorders>
            <w:vAlign w:val="center"/>
          </w:tcPr>
          <w:p w14:paraId="0F9E9257" w14:textId="77777777" w:rsidR="00BC4372" w:rsidRDefault="00BC4372" w:rsidP="0051677E">
            <w:pPr>
              <w:jc w:val="center"/>
              <w:rPr>
                <w:rFonts w:ascii="仿宋" w:eastAsia="仿宋" w:hAnsi="仿宋" w:cs="仿宋"/>
                <w:sz w:val="28"/>
                <w:szCs w:val="28"/>
              </w:rPr>
            </w:pPr>
          </w:p>
        </w:tc>
        <w:tc>
          <w:tcPr>
            <w:tcW w:w="778" w:type="dxa"/>
            <w:tcBorders>
              <w:bottom w:val="single" w:sz="4" w:space="0" w:color="auto"/>
            </w:tcBorders>
            <w:vAlign w:val="center"/>
          </w:tcPr>
          <w:p w14:paraId="5160D000" w14:textId="77777777" w:rsidR="00BC4372" w:rsidRDefault="00BC4372" w:rsidP="0051677E">
            <w:pPr>
              <w:jc w:val="center"/>
              <w:rPr>
                <w:rFonts w:ascii="仿宋" w:eastAsia="仿宋" w:hAnsi="仿宋" w:cs="仿宋"/>
                <w:sz w:val="28"/>
                <w:szCs w:val="28"/>
              </w:rPr>
            </w:pPr>
          </w:p>
        </w:tc>
        <w:tc>
          <w:tcPr>
            <w:tcW w:w="778" w:type="dxa"/>
            <w:tcBorders>
              <w:bottom w:val="single" w:sz="4" w:space="0" w:color="auto"/>
            </w:tcBorders>
            <w:vAlign w:val="center"/>
          </w:tcPr>
          <w:p w14:paraId="0A1869EB" w14:textId="77777777" w:rsidR="00BC4372" w:rsidRDefault="00BC4372" w:rsidP="0051677E">
            <w:pPr>
              <w:jc w:val="center"/>
              <w:rPr>
                <w:rFonts w:ascii="仿宋" w:eastAsia="仿宋" w:hAnsi="仿宋" w:cs="仿宋"/>
                <w:sz w:val="28"/>
                <w:szCs w:val="28"/>
              </w:rPr>
            </w:pPr>
          </w:p>
        </w:tc>
        <w:tc>
          <w:tcPr>
            <w:tcW w:w="1755" w:type="dxa"/>
            <w:tcBorders>
              <w:bottom w:val="single" w:sz="4" w:space="0" w:color="auto"/>
            </w:tcBorders>
            <w:vAlign w:val="center"/>
          </w:tcPr>
          <w:p w14:paraId="65A40EA5" w14:textId="77777777" w:rsidR="00BC4372" w:rsidRDefault="00BC4372" w:rsidP="0051677E">
            <w:pPr>
              <w:jc w:val="center"/>
              <w:rPr>
                <w:rFonts w:ascii="仿宋" w:eastAsia="仿宋" w:hAnsi="仿宋" w:cs="仿宋"/>
                <w:sz w:val="28"/>
                <w:szCs w:val="28"/>
              </w:rPr>
            </w:pPr>
          </w:p>
        </w:tc>
      </w:tr>
      <w:tr w:rsidR="00BC4372" w14:paraId="67C74AE9" w14:textId="77777777" w:rsidTr="0051677E">
        <w:trPr>
          <w:cantSplit/>
          <w:trHeight w:hRule="exact" w:val="680"/>
          <w:jc w:val="center"/>
        </w:trPr>
        <w:tc>
          <w:tcPr>
            <w:tcW w:w="1654" w:type="dxa"/>
            <w:gridSpan w:val="2"/>
            <w:vMerge w:val="restart"/>
            <w:vAlign w:val="center"/>
          </w:tcPr>
          <w:p w14:paraId="6ED89500" w14:textId="77777777" w:rsidR="00BC4372" w:rsidRDefault="00BC4372" w:rsidP="0051677E">
            <w:pPr>
              <w:jc w:val="center"/>
              <w:rPr>
                <w:rFonts w:ascii="仿宋" w:eastAsia="仿宋" w:hAnsi="仿宋" w:cs="仿宋"/>
                <w:sz w:val="28"/>
                <w:szCs w:val="28"/>
              </w:rPr>
            </w:pPr>
            <w:r>
              <w:rPr>
                <w:rFonts w:ascii="仿宋" w:eastAsia="仿宋" w:hAnsi="仿宋" w:cs="仿宋" w:hint="eastAsia"/>
                <w:sz w:val="28"/>
                <w:szCs w:val="28"/>
              </w:rPr>
              <w:t>总学分、</w:t>
            </w:r>
          </w:p>
          <w:p w14:paraId="05D90F99" w14:textId="77777777" w:rsidR="00BC4372" w:rsidRDefault="00BC4372" w:rsidP="0051677E">
            <w:pPr>
              <w:jc w:val="center"/>
              <w:rPr>
                <w:rFonts w:ascii="仿宋" w:eastAsia="仿宋" w:hAnsi="仿宋" w:cs="仿宋"/>
                <w:sz w:val="28"/>
                <w:szCs w:val="28"/>
              </w:rPr>
            </w:pPr>
            <w:r>
              <w:rPr>
                <w:rFonts w:ascii="仿宋" w:eastAsia="仿宋" w:hAnsi="仿宋" w:cs="仿宋" w:hint="eastAsia"/>
                <w:sz w:val="28"/>
                <w:szCs w:val="28"/>
              </w:rPr>
              <w:t>总学时</w:t>
            </w:r>
          </w:p>
        </w:tc>
        <w:tc>
          <w:tcPr>
            <w:tcW w:w="2010" w:type="dxa"/>
            <w:tcBorders>
              <w:bottom w:val="single" w:sz="4" w:space="0" w:color="auto"/>
            </w:tcBorders>
            <w:vAlign w:val="center"/>
          </w:tcPr>
          <w:p w14:paraId="733817F4" w14:textId="77777777" w:rsidR="00BC4372" w:rsidRDefault="00BC4372" w:rsidP="0051677E">
            <w:pPr>
              <w:jc w:val="center"/>
              <w:rPr>
                <w:rFonts w:ascii="仿宋" w:eastAsia="仿宋" w:hAnsi="仿宋" w:cs="仿宋"/>
                <w:sz w:val="28"/>
                <w:szCs w:val="28"/>
              </w:rPr>
            </w:pPr>
            <w:r>
              <w:rPr>
                <w:rFonts w:ascii="仿宋" w:eastAsia="仿宋" w:hAnsi="仿宋" w:cs="仿宋" w:hint="eastAsia"/>
                <w:sz w:val="28"/>
                <w:szCs w:val="28"/>
              </w:rPr>
              <w:t>调整前总学分</w:t>
            </w:r>
          </w:p>
        </w:tc>
        <w:tc>
          <w:tcPr>
            <w:tcW w:w="1432" w:type="dxa"/>
            <w:gridSpan w:val="2"/>
            <w:tcBorders>
              <w:bottom w:val="single" w:sz="4" w:space="0" w:color="auto"/>
            </w:tcBorders>
            <w:vAlign w:val="center"/>
          </w:tcPr>
          <w:p w14:paraId="49FBCE65" w14:textId="77777777" w:rsidR="00BC4372" w:rsidRDefault="00BC4372" w:rsidP="0051677E">
            <w:pPr>
              <w:jc w:val="center"/>
              <w:rPr>
                <w:rFonts w:ascii="仿宋" w:eastAsia="仿宋" w:hAnsi="仿宋" w:cs="仿宋"/>
                <w:sz w:val="28"/>
                <w:szCs w:val="28"/>
              </w:rPr>
            </w:pPr>
          </w:p>
        </w:tc>
        <w:tc>
          <w:tcPr>
            <w:tcW w:w="2334" w:type="dxa"/>
            <w:gridSpan w:val="3"/>
            <w:tcBorders>
              <w:bottom w:val="single" w:sz="4" w:space="0" w:color="auto"/>
            </w:tcBorders>
            <w:vAlign w:val="center"/>
          </w:tcPr>
          <w:p w14:paraId="5C29E21D" w14:textId="77777777" w:rsidR="00BC4372" w:rsidRDefault="00BC4372" w:rsidP="0051677E">
            <w:pPr>
              <w:jc w:val="center"/>
              <w:rPr>
                <w:rFonts w:ascii="仿宋" w:eastAsia="仿宋" w:hAnsi="仿宋" w:cs="仿宋"/>
                <w:sz w:val="28"/>
                <w:szCs w:val="28"/>
              </w:rPr>
            </w:pPr>
            <w:r>
              <w:rPr>
                <w:rFonts w:ascii="仿宋" w:eastAsia="仿宋" w:hAnsi="仿宋" w:cs="仿宋" w:hint="eastAsia"/>
                <w:sz w:val="28"/>
                <w:szCs w:val="28"/>
              </w:rPr>
              <w:t>调整后总学分</w:t>
            </w:r>
          </w:p>
        </w:tc>
        <w:tc>
          <w:tcPr>
            <w:tcW w:w="1755" w:type="dxa"/>
            <w:tcBorders>
              <w:bottom w:val="single" w:sz="4" w:space="0" w:color="auto"/>
            </w:tcBorders>
            <w:vAlign w:val="center"/>
          </w:tcPr>
          <w:p w14:paraId="4DD4622E" w14:textId="77777777" w:rsidR="00BC4372" w:rsidRDefault="00BC4372" w:rsidP="0051677E">
            <w:pPr>
              <w:jc w:val="center"/>
              <w:rPr>
                <w:rFonts w:ascii="仿宋" w:eastAsia="仿宋" w:hAnsi="仿宋" w:cs="仿宋"/>
                <w:sz w:val="28"/>
                <w:szCs w:val="28"/>
              </w:rPr>
            </w:pPr>
          </w:p>
        </w:tc>
      </w:tr>
      <w:tr w:rsidR="00BC4372" w14:paraId="22BDA1E8" w14:textId="77777777" w:rsidTr="0051677E">
        <w:trPr>
          <w:cantSplit/>
          <w:trHeight w:hRule="exact" w:val="680"/>
          <w:jc w:val="center"/>
        </w:trPr>
        <w:tc>
          <w:tcPr>
            <w:tcW w:w="1654" w:type="dxa"/>
            <w:gridSpan w:val="2"/>
            <w:vMerge/>
            <w:tcBorders>
              <w:bottom w:val="single" w:sz="4" w:space="0" w:color="auto"/>
            </w:tcBorders>
            <w:vAlign w:val="center"/>
          </w:tcPr>
          <w:p w14:paraId="6391C26E" w14:textId="77777777" w:rsidR="00BC4372" w:rsidRDefault="00BC4372" w:rsidP="0051677E">
            <w:pPr>
              <w:jc w:val="center"/>
              <w:rPr>
                <w:rFonts w:ascii="仿宋" w:eastAsia="仿宋" w:hAnsi="仿宋" w:cs="仿宋"/>
                <w:sz w:val="28"/>
                <w:szCs w:val="28"/>
              </w:rPr>
            </w:pPr>
          </w:p>
        </w:tc>
        <w:tc>
          <w:tcPr>
            <w:tcW w:w="2010" w:type="dxa"/>
            <w:tcBorders>
              <w:bottom w:val="single" w:sz="4" w:space="0" w:color="auto"/>
            </w:tcBorders>
            <w:vAlign w:val="center"/>
          </w:tcPr>
          <w:p w14:paraId="69DCE47A" w14:textId="77777777" w:rsidR="00BC4372" w:rsidRDefault="00BC4372" w:rsidP="0051677E">
            <w:pPr>
              <w:jc w:val="center"/>
              <w:rPr>
                <w:rFonts w:ascii="仿宋" w:eastAsia="仿宋" w:hAnsi="仿宋" w:cs="仿宋"/>
                <w:sz w:val="28"/>
                <w:szCs w:val="28"/>
              </w:rPr>
            </w:pPr>
            <w:r>
              <w:rPr>
                <w:rFonts w:ascii="仿宋" w:eastAsia="仿宋" w:hAnsi="仿宋" w:cs="仿宋" w:hint="eastAsia"/>
                <w:sz w:val="28"/>
                <w:szCs w:val="28"/>
              </w:rPr>
              <w:t>调整前总学时</w:t>
            </w:r>
          </w:p>
        </w:tc>
        <w:tc>
          <w:tcPr>
            <w:tcW w:w="1432" w:type="dxa"/>
            <w:gridSpan w:val="2"/>
            <w:tcBorders>
              <w:bottom w:val="single" w:sz="4" w:space="0" w:color="auto"/>
            </w:tcBorders>
            <w:vAlign w:val="center"/>
          </w:tcPr>
          <w:p w14:paraId="5A361973" w14:textId="77777777" w:rsidR="00BC4372" w:rsidRDefault="00BC4372" w:rsidP="0051677E">
            <w:pPr>
              <w:jc w:val="center"/>
              <w:rPr>
                <w:rFonts w:ascii="仿宋" w:eastAsia="仿宋" w:hAnsi="仿宋" w:cs="仿宋"/>
                <w:sz w:val="28"/>
                <w:szCs w:val="28"/>
              </w:rPr>
            </w:pPr>
          </w:p>
        </w:tc>
        <w:tc>
          <w:tcPr>
            <w:tcW w:w="2334" w:type="dxa"/>
            <w:gridSpan w:val="3"/>
            <w:tcBorders>
              <w:bottom w:val="single" w:sz="4" w:space="0" w:color="auto"/>
            </w:tcBorders>
            <w:vAlign w:val="center"/>
          </w:tcPr>
          <w:p w14:paraId="687B37A7" w14:textId="77777777" w:rsidR="00BC4372" w:rsidRDefault="00BC4372" w:rsidP="0051677E">
            <w:pPr>
              <w:jc w:val="center"/>
              <w:rPr>
                <w:rFonts w:ascii="仿宋" w:eastAsia="仿宋" w:hAnsi="仿宋" w:cs="仿宋"/>
                <w:sz w:val="28"/>
                <w:szCs w:val="28"/>
              </w:rPr>
            </w:pPr>
            <w:r>
              <w:rPr>
                <w:rFonts w:ascii="仿宋" w:eastAsia="仿宋" w:hAnsi="仿宋" w:cs="仿宋" w:hint="eastAsia"/>
                <w:sz w:val="28"/>
                <w:szCs w:val="28"/>
              </w:rPr>
              <w:t>调整后总学时</w:t>
            </w:r>
          </w:p>
        </w:tc>
        <w:tc>
          <w:tcPr>
            <w:tcW w:w="1755" w:type="dxa"/>
            <w:tcBorders>
              <w:bottom w:val="single" w:sz="4" w:space="0" w:color="auto"/>
            </w:tcBorders>
            <w:vAlign w:val="center"/>
          </w:tcPr>
          <w:p w14:paraId="5A12EA91" w14:textId="77777777" w:rsidR="00BC4372" w:rsidRDefault="00BC4372" w:rsidP="0051677E">
            <w:pPr>
              <w:jc w:val="center"/>
              <w:rPr>
                <w:rFonts w:ascii="仿宋" w:eastAsia="仿宋" w:hAnsi="仿宋" w:cs="仿宋"/>
                <w:sz w:val="28"/>
                <w:szCs w:val="28"/>
              </w:rPr>
            </w:pPr>
          </w:p>
        </w:tc>
      </w:tr>
      <w:tr w:rsidR="00BC4372" w14:paraId="3F3C9B64" w14:textId="77777777" w:rsidTr="0051677E">
        <w:trPr>
          <w:cantSplit/>
          <w:trHeight w:val="618"/>
          <w:jc w:val="center"/>
        </w:trPr>
        <w:tc>
          <w:tcPr>
            <w:tcW w:w="1654" w:type="dxa"/>
            <w:gridSpan w:val="2"/>
            <w:tcBorders>
              <w:bottom w:val="single" w:sz="4" w:space="0" w:color="auto"/>
            </w:tcBorders>
            <w:vAlign w:val="center"/>
          </w:tcPr>
          <w:p w14:paraId="5FF903F7" w14:textId="77777777" w:rsidR="00BC4372" w:rsidRDefault="00BC4372" w:rsidP="0051677E">
            <w:pPr>
              <w:jc w:val="center"/>
              <w:rPr>
                <w:rFonts w:ascii="仿宋" w:eastAsia="仿宋" w:hAnsi="仿宋" w:cs="仿宋"/>
                <w:sz w:val="28"/>
                <w:szCs w:val="28"/>
              </w:rPr>
            </w:pPr>
            <w:r>
              <w:rPr>
                <w:rFonts w:ascii="仿宋" w:eastAsia="仿宋" w:hAnsi="仿宋" w:cs="仿宋" w:hint="eastAsia"/>
                <w:sz w:val="28"/>
                <w:szCs w:val="28"/>
              </w:rPr>
              <w:t>调整</w:t>
            </w:r>
          </w:p>
          <w:p w14:paraId="6F1A0DE5" w14:textId="77777777" w:rsidR="00BC4372" w:rsidRDefault="00BC4372" w:rsidP="0051677E">
            <w:pPr>
              <w:jc w:val="center"/>
              <w:rPr>
                <w:rFonts w:ascii="仿宋" w:eastAsia="仿宋" w:hAnsi="仿宋" w:cs="仿宋"/>
                <w:sz w:val="28"/>
                <w:szCs w:val="28"/>
              </w:rPr>
            </w:pPr>
            <w:r>
              <w:rPr>
                <w:rFonts w:ascii="仿宋" w:eastAsia="仿宋" w:hAnsi="仿宋" w:cs="仿宋" w:hint="eastAsia"/>
                <w:sz w:val="28"/>
                <w:szCs w:val="28"/>
              </w:rPr>
              <w:t>原因</w:t>
            </w:r>
          </w:p>
        </w:tc>
        <w:tc>
          <w:tcPr>
            <w:tcW w:w="7531" w:type="dxa"/>
            <w:gridSpan w:val="7"/>
            <w:tcBorders>
              <w:bottom w:val="single" w:sz="4" w:space="0" w:color="auto"/>
            </w:tcBorders>
            <w:vAlign w:val="center"/>
          </w:tcPr>
          <w:p w14:paraId="5593EAFF" w14:textId="77777777" w:rsidR="00BC4372" w:rsidRDefault="00BC4372" w:rsidP="0051677E">
            <w:pPr>
              <w:jc w:val="center"/>
              <w:rPr>
                <w:rFonts w:ascii="仿宋" w:eastAsia="仿宋" w:hAnsi="仿宋" w:cs="仿宋"/>
                <w:sz w:val="28"/>
                <w:szCs w:val="28"/>
              </w:rPr>
            </w:pPr>
          </w:p>
          <w:p w14:paraId="26AB2C8D" w14:textId="77777777" w:rsidR="00BC4372" w:rsidRDefault="00BC4372" w:rsidP="0051677E">
            <w:pPr>
              <w:jc w:val="center"/>
              <w:rPr>
                <w:rFonts w:ascii="仿宋" w:eastAsia="仿宋" w:hAnsi="仿宋" w:cs="仿宋"/>
                <w:sz w:val="28"/>
                <w:szCs w:val="28"/>
              </w:rPr>
            </w:pPr>
          </w:p>
          <w:p w14:paraId="0FD8F6FD" w14:textId="77777777" w:rsidR="00BC4372" w:rsidRDefault="00BC4372" w:rsidP="0051677E">
            <w:pPr>
              <w:jc w:val="center"/>
              <w:rPr>
                <w:rFonts w:ascii="仿宋" w:eastAsia="仿宋" w:hAnsi="仿宋" w:cs="仿宋"/>
                <w:sz w:val="28"/>
                <w:szCs w:val="28"/>
              </w:rPr>
            </w:pPr>
          </w:p>
          <w:p w14:paraId="1188129E" w14:textId="77777777" w:rsidR="00BC4372" w:rsidRDefault="00BC4372" w:rsidP="0051677E">
            <w:pPr>
              <w:jc w:val="center"/>
              <w:rPr>
                <w:rFonts w:ascii="仿宋" w:eastAsia="仿宋" w:hAnsi="仿宋" w:cs="仿宋"/>
                <w:sz w:val="28"/>
                <w:szCs w:val="28"/>
              </w:rPr>
            </w:pPr>
          </w:p>
          <w:p w14:paraId="2C3EEE8C" w14:textId="77777777" w:rsidR="00BC4372" w:rsidRDefault="00BC4372" w:rsidP="0051677E">
            <w:pPr>
              <w:jc w:val="center"/>
              <w:rPr>
                <w:rFonts w:ascii="仿宋" w:eastAsia="仿宋" w:hAnsi="仿宋" w:cs="仿宋"/>
                <w:sz w:val="28"/>
                <w:szCs w:val="28"/>
              </w:rPr>
            </w:pPr>
          </w:p>
          <w:p w14:paraId="05523EB7" w14:textId="77777777" w:rsidR="00BC4372" w:rsidRDefault="00BC4372" w:rsidP="0051677E">
            <w:pPr>
              <w:jc w:val="center"/>
              <w:rPr>
                <w:rFonts w:ascii="仿宋" w:eastAsia="仿宋" w:hAnsi="仿宋" w:cs="仿宋"/>
                <w:sz w:val="28"/>
                <w:szCs w:val="28"/>
              </w:rPr>
            </w:pPr>
          </w:p>
        </w:tc>
      </w:tr>
      <w:tr w:rsidR="00BC4372" w14:paraId="3581A507" w14:textId="77777777" w:rsidTr="0051677E">
        <w:trPr>
          <w:cantSplit/>
          <w:trHeight w:val="618"/>
          <w:jc w:val="center"/>
        </w:trPr>
        <w:tc>
          <w:tcPr>
            <w:tcW w:w="4484" w:type="dxa"/>
            <w:gridSpan w:val="4"/>
            <w:tcBorders>
              <w:bottom w:val="single" w:sz="4" w:space="0" w:color="auto"/>
            </w:tcBorders>
            <w:vAlign w:val="center"/>
          </w:tcPr>
          <w:p w14:paraId="13222BEA" w14:textId="77777777" w:rsidR="00BC4372" w:rsidRDefault="00BC4372" w:rsidP="0051677E">
            <w:pPr>
              <w:rPr>
                <w:rFonts w:ascii="仿宋" w:eastAsia="仿宋" w:hAnsi="仿宋" w:cs="仿宋"/>
                <w:b/>
                <w:bCs/>
                <w:sz w:val="28"/>
                <w:szCs w:val="28"/>
              </w:rPr>
            </w:pPr>
            <w:r>
              <w:rPr>
                <w:rFonts w:ascii="仿宋" w:eastAsia="仿宋" w:hAnsi="仿宋" w:cs="仿宋" w:hint="eastAsia"/>
                <w:b/>
                <w:bCs/>
                <w:sz w:val="28"/>
                <w:szCs w:val="28"/>
              </w:rPr>
              <w:lastRenderedPageBreak/>
              <w:t>申请学院意见：</w:t>
            </w:r>
          </w:p>
          <w:p w14:paraId="20FB68A8" w14:textId="77777777" w:rsidR="00BC4372" w:rsidRDefault="00BC4372" w:rsidP="0051677E">
            <w:pPr>
              <w:jc w:val="center"/>
              <w:rPr>
                <w:rFonts w:ascii="仿宋" w:eastAsia="仿宋" w:hAnsi="仿宋" w:cs="仿宋"/>
                <w:sz w:val="28"/>
                <w:szCs w:val="28"/>
              </w:rPr>
            </w:pPr>
          </w:p>
          <w:p w14:paraId="67EAB4CB" w14:textId="77777777" w:rsidR="00BC4372" w:rsidRDefault="00BC4372" w:rsidP="0051677E">
            <w:pPr>
              <w:jc w:val="center"/>
              <w:rPr>
                <w:rFonts w:ascii="仿宋" w:eastAsia="仿宋" w:hAnsi="仿宋" w:cs="仿宋"/>
                <w:sz w:val="28"/>
                <w:szCs w:val="28"/>
              </w:rPr>
            </w:pPr>
            <w:r>
              <w:rPr>
                <w:rFonts w:ascii="仿宋" w:eastAsia="仿宋" w:hAnsi="仿宋" w:cs="仿宋" w:hint="eastAsia"/>
                <w:sz w:val="28"/>
                <w:szCs w:val="28"/>
              </w:rPr>
              <w:t>负责人签字：</w:t>
            </w:r>
          </w:p>
          <w:p w14:paraId="3226BFB1" w14:textId="77777777" w:rsidR="00BC4372" w:rsidRDefault="00BC4372" w:rsidP="0051677E">
            <w:pPr>
              <w:jc w:val="center"/>
              <w:rPr>
                <w:rFonts w:ascii="仿宋" w:eastAsia="仿宋" w:hAnsi="仿宋" w:cs="仿宋"/>
                <w:sz w:val="28"/>
                <w:szCs w:val="28"/>
              </w:rPr>
            </w:pPr>
            <w:r>
              <w:rPr>
                <w:rFonts w:ascii="仿宋" w:eastAsia="仿宋" w:hAnsi="仿宋" w:cs="仿宋" w:hint="eastAsia"/>
                <w:sz w:val="28"/>
                <w:szCs w:val="28"/>
              </w:rPr>
              <w:t xml:space="preserve">                        （公章）</w:t>
            </w:r>
          </w:p>
          <w:p w14:paraId="1394AB04" w14:textId="77777777" w:rsidR="00BC4372" w:rsidRDefault="00BC4372" w:rsidP="0051677E">
            <w:pPr>
              <w:jc w:val="center"/>
              <w:rPr>
                <w:rFonts w:ascii="仿宋" w:eastAsia="仿宋" w:hAnsi="仿宋" w:cs="仿宋"/>
                <w:sz w:val="28"/>
                <w:szCs w:val="28"/>
              </w:rPr>
            </w:pPr>
            <w:r>
              <w:rPr>
                <w:rFonts w:ascii="仿宋" w:eastAsia="仿宋" w:hAnsi="仿宋" w:cs="仿宋" w:hint="eastAsia"/>
                <w:sz w:val="28"/>
                <w:szCs w:val="28"/>
              </w:rPr>
              <w:t xml:space="preserve">                  年   月   日</w:t>
            </w:r>
          </w:p>
        </w:tc>
        <w:tc>
          <w:tcPr>
            <w:tcW w:w="4701" w:type="dxa"/>
            <w:gridSpan w:val="5"/>
            <w:tcBorders>
              <w:bottom w:val="single" w:sz="4" w:space="0" w:color="auto"/>
            </w:tcBorders>
          </w:tcPr>
          <w:p w14:paraId="49717765" w14:textId="77777777" w:rsidR="00BC4372" w:rsidRDefault="00BC4372" w:rsidP="0051677E">
            <w:pPr>
              <w:rPr>
                <w:rFonts w:ascii="仿宋" w:eastAsia="仿宋" w:hAnsi="仿宋" w:cs="仿宋"/>
                <w:b/>
                <w:bCs/>
                <w:sz w:val="28"/>
                <w:szCs w:val="28"/>
              </w:rPr>
            </w:pPr>
            <w:r>
              <w:rPr>
                <w:rFonts w:ascii="仿宋" w:eastAsia="仿宋" w:hAnsi="仿宋" w:cs="仿宋" w:hint="eastAsia"/>
                <w:b/>
                <w:bCs/>
                <w:sz w:val="28"/>
                <w:szCs w:val="28"/>
              </w:rPr>
              <w:t>授课单位意见：</w:t>
            </w:r>
          </w:p>
          <w:p w14:paraId="20FE2759" w14:textId="77777777" w:rsidR="00BC4372" w:rsidRDefault="00BC4372" w:rsidP="0051677E">
            <w:pPr>
              <w:jc w:val="center"/>
              <w:rPr>
                <w:rFonts w:ascii="仿宋" w:eastAsia="仿宋" w:hAnsi="仿宋" w:cs="仿宋"/>
                <w:sz w:val="28"/>
                <w:szCs w:val="28"/>
              </w:rPr>
            </w:pPr>
          </w:p>
          <w:p w14:paraId="51384A03" w14:textId="77777777" w:rsidR="00BC4372" w:rsidRDefault="00BC4372" w:rsidP="0051677E">
            <w:pPr>
              <w:jc w:val="center"/>
              <w:rPr>
                <w:rFonts w:ascii="仿宋" w:eastAsia="仿宋" w:hAnsi="仿宋" w:cs="仿宋"/>
                <w:sz w:val="28"/>
                <w:szCs w:val="28"/>
              </w:rPr>
            </w:pPr>
            <w:r>
              <w:rPr>
                <w:rFonts w:ascii="仿宋" w:eastAsia="仿宋" w:hAnsi="仿宋" w:cs="仿宋" w:hint="eastAsia"/>
                <w:sz w:val="28"/>
                <w:szCs w:val="28"/>
              </w:rPr>
              <w:t>负责人签字：</w:t>
            </w:r>
          </w:p>
          <w:p w14:paraId="777C3645" w14:textId="77777777" w:rsidR="00BC4372" w:rsidRDefault="00BC4372" w:rsidP="0051677E">
            <w:pPr>
              <w:jc w:val="center"/>
              <w:rPr>
                <w:rFonts w:ascii="仿宋" w:eastAsia="仿宋" w:hAnsi="仿宋" w:cs="仿宋"/>
                <w:sz w:val="28"/>
                <w:szCs w:val="28"/>
              </w:rPr>
            </w:pPr>
            <w:r>
              <w:rPr>
                <w:rFonts w:ascii="仿宋" w:eastAsia="仿宋" w:hAnsi="仿宋" w:cs="仿宋" w:hint="eastAsia"/>
                <w:sz w:val="28"/>
                <w:szCs w:val="28"/>
              </w:rPr>
              <w:t xml:space="preserve">                          （公章）</w:t>
            </w:r>
          </w:p>
          <w:p w14:paraId="733AE575" w14:textId="77777777" w:rsidR="00BC4372" w:rsidRDefault="00BC4372" w:rsidP="0051677E">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r w:rsidR="00BC4372" w14:paraId="19715333" w14:textId="77777777" w:rsidTr="0051677E">
        <w:trPr>
          <w:cantSplit/>
          <w:trHeight w:val="618"/>
          <w:jc w:val="center"/>
        </w:trPr>
        <w:tc>
          <w:tcPr>
            <w:tcW w:w="9185" w:type="dxa"/>
            <w:gridSpan w:val="9"/>
            <w:tcBorders>
              <w:bottom w:val="single" w:sz="4" w:space="0" w:color="auto"/>
            </w:tcBorders>
            <w:vAlign w:val="center"/>
          </w:tcPr>
          <w:p w14:paraId="49A4CA32" w14:textId="77777777" w:rsidR="00BC4372" w:rsidRDefault="00BC4372" w:rsidP="0051677E">
            <w:pPr>
              <w:rPr>
                <w:rFonts w:ascii="仿宋" w:eastAsia="仿宋" w:hAnsi="仿宋" w:cs="仿宋"/>
                <w:b/>
                <w:bCs/>
                <w:sz w:val="28"/>
                <w:szCs w:val="28"/>
              </w:rPr>
            </w:pPr>
            <w:r>
              <w:rPr>
                <w:rFonts w:ascii="仿宋" w:eastAsia="仿宋" w:hAnsi="仿宋" w:cs="仿宋" w:hint="eastAsia"/>
                <w:b/>
                <w:bCs/>
                <w:sz w:val="28"/>
                <w:szCs w:val="28"/>
              </w:rPr>
              <w:t>教务处意见：</w:t>
            </w:r>
          </w:p>
          <w:p w14:paraId="51EDB309" w14:textId="77777777" w:rsidR="00BC4372" w:rsidRDefault="00BC4372" w:rsidP="0051677E">
            <w:pPr>
              <w:jc w:val="center"/>
              <w:rPr>
                <w:rFonts w:ascii="仿宋" w:eastAsia="仿宋" w:hAnsi="仿宋" w:cs="仿宋"/>
                <w:sz w:val="28"/>
                <w:szCs w:val="28"/>
              </w:rPr>
            </w:pPr>
          </w:p>
          <w:p w14:paraId="26FA3610" w14:textId="77777777" w:rsidR="00BC4372" w:rsidRDefault="00BC4372" w:rsidP="0051677E">
            <w:pPr>
              <w:jc w:val="center"/>
              <w:rPr>
                <w:rFonts w:ascii="仿宋" w:eastAsia="仿宋" w:hAnsi="仿宋" w:cs="仿宋"/>
                <w:sz w:val="28"/>
                <w:szCs w:val="28"/>
              </w:rPr>
            </w:pPr>
            <w:r>
              <w:rPr>
                <w:rFonts w:ascii="仿宋" w:eastAsia="仿宋" w:hAnsi="仿宋" w:cs="仿宋" w:hint="eastAsia"/>
                <w:sz w:val="28"/>
                <w:szCs w:val="28"/>
              </w:rPr>
              <w:t xml:space="preserve">                  负责人签字：</w:t>
            </w:r>
          </w:p>
          <w:p w14:paraId="67F8DCD3" w14:textId="77777777" w:rsidR="00BC4372" w:rsidRDefault="00BC4372" w:rsidP="0051677E">
            <w:pPr>
              <w:jc w:val="center"/>
              <w:rPr>
                <w:rFonts w:ascii="仿宋" w:eastAsia="仿宋" w:hAnsi="仿宋" w:cs="仿宋"/>
                <w:sz w:val="28"/>
                <w:szCs w:val="28"/>
              </w:rPr>
            </w:pPr>
            <w:r>
              <w:rPr>
                <w:rFonts w:ascii="仿宋" w:eastAsia="仿宋" w:hAnsi="仿宋" w:cs="仿宋" w:hint="eastAsia"/>
                <w:sz w:val="28"/>
                <w:szCs w:val="28"/>
              </w:rPr>
              <w:t xml:space="preserve">                                                          （公章）</w:t>
            </w:r>
          </w:p>
          <w:p w14:paraId="513C82C3" w14:textId="77777777" w:rsidR="00BC4372" w:rsidRDefault="00BC4372" w:rsidP="0051677E">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r w:rsidR="00BC4372" w14:paraId="069476F4" w14:textId="77777777" w:rsidTr="0051677E">
        <w:trPr>
          <w:cantSplit/>
          <w:trHeight w:val="618"/>
          <w:jc w:val="center"/>
        </w:trPr>
        <w:tc>
          <w:tcPr>
            <w:tcW w:w="9185" w:type="dxa"/>
            <w:gridSpan w:val="9"/>
            <w:tcBorders>
              <w:bottom w:val="single" w:sz="4" w:space="0" w:color="auto"/>
            </w:tcBorders>
            <w:vAlign w:val="center"/>
          </w:tcPr>
          <w:p w14:paraId="2B9195A2" w14:textId="77777777" w:rsidR="00BC4372" w:rsidRDefault="00BC4372" w:rsidP="0051677E">
            <w:pPr>
              <w:rPr>
                <w:rFonts w:ascii="仿宋" w:eastAsia="仿宋" w:hAnsi="仿宋" w:cs="仿宋"/>
                <w:b/>
                <w:bCs/>
                <w:sz w:val="28"/>
                <w:szCs w:val="28"/>
              </w:rPr>
            </w:pPr>
            <w:r>
              <w:rPr>
                <w:rFonts w:ascii="仿宋" w:eastAsia="仿宋" w:hAnsi="仿宋" w:cs="仿宋" w:hint="eastAsia"/>
                <w:b/>
                <w:bCs/>
                <w:sz w:val="28"/>
                <w:szCs w:val="28"/>
              </w:rPr>
              <w:t>主管校长审批意见：</w:t>
            </w:r>
          </w:p>
          <w:p w14:paraId="0B2633FB" w14:textId="77777777" w:rsidR="00BC4372" w:rsidRDefault="00BC4372" w:rsidP="0051677E">
            <w:pPr>
              <w:jc w:val="center"/>
              <w:rPr>
                <w:rFonts w:ascii="仿宋" w:eastAsia="仿宋" w:hAnsi="仿宋" w:cs="仿宋"/>
                <w:sz w:val="28"/>
                <w:szCs w:val="28"/>
              </w:rPr>
            </w:pPr>
          </w:p>
          <w:p w14:paraId="53A4ECA3" w14:textId="77777777" w:rsidR="00BC4372" w:rsidRDefault="00BC4372" w:rsidP="0051677E">
            <w:pPr>
              <w:jc w:val="center"/>
              <w:rPr>
                <w:rFonts w:ascii="仿宋" w:eastAsia="仿宋" w:hAnsi="仿宋" w:cs="仿宋"/>
                <w:sz w:val="28"/>
                <w:szCs w:val="28"/>
              </w:rPr>
            </w:pPr>
            <w:r>
              <w:rPr>
                <w:rFonts w:ascii="仿宋" w:eastAsia="仿宋" w:hAnsi="仿宋" w:cs="仿宋" w:hint="eastAsia"/>
                <w:sz w:val="28"/>
                <w:szCs w:val="28"/>
              </w:rPr>
              <w:t xml:space="preserve">                  主管校长签字：</w:t>
            </w:r>
          </w:p>
          <w:p w14:paraId="79171BDA" w14:textId="77777777" w:rsidR="00BC4372" w:rsidRDefault="00BC4372" w:rsidP="0051677E">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bl>
    <w:p w14:paraId="08A432C1" w14:textId="77777777" w:rsidR="00BC4372" w:rsidRDefault="00BC4372" w:rsidP="00BC4372">
      <w:pPr>
        <w:ind w:right="360"/>
        <w:rPr>
          <w:rFonts w:ascii="仿宋" w:eastAsia="仿宋" w:hAnsi="仿宋"/>
          <w:szCs w:val="32"/>
        </w:rPr>
      </w:pPr>
      <w:r>
        <w:rPr>
          <w:rFonts w:ascii="宋体" w:eastAsia="宋体" w:hAnsi="宋体" w:cs="宋体" w:hint="eastAsia"/>
          <w:sz w:val="24"/>
          <w:szCs w:val="24"/>
        </w:rPr>
        <w:t>注：此表正反面打印，一式一份。</w:t>
      </w:r>
    </w:p>
    <w:p w14:paraId="1E3BCDDD" w14:textId="77777777" w:rsidR="00BC4372" w:rsidRDefault="00BC4372" w:rsidP="00BC4372">
      <w:pPr>
        <w:overflowPunct w:val="0"/>
        <w:adjustRightInd w:val="0"/>
        <w:ind w:firstLineChars="200" w:firstLine="640"/>
        <w:rPr>
          <w:rFonts w:ascii="仿宋" w:eastAsia="仿宋" w:hAnsi="仿宋"/>
          <w:szCs w:val="32"/>
        </w:rPr>
      </w:pPr>
    </w:p>
    <w:p w14:paraId="6695386F" w14:textId="77777777" w:rsidR="00BC4372" w:rsidRPr="00BC4372" w:rsidRDefault="00BC4372">
      <w:pPr>
        <w:overflowPunct w:val="0"/>
        <w:adjustRightInd w:val="0"/>
        <w:snapToGrid w:val="0"/>
        <w:rPr>
          <w:rFonts w:ascii="黑体" w:eastAsia="黑体" w:hAnsi="黑体" w:hint="eastAsia"/>
          <w:color w:val="000000" w:themeColor="text1"/>
          <w:sz w:val="44"/>
          <w:szCs w:val="44"/>
        </w:rPr>
      </w:pPr>
    </w:p>
    <w:p w14:paraId="408B918F" w14:textId="77777777" w:rsidR="00F75773" w:rsidRDefault="00F75773">
      <w:pPr>
        <w:overflowPunct w:val="0"/>
        <w:adjustRightInd w:val="0"/>
        <w:snapToGrid w:val="0"/>
        <w:jc w:val="center"/>
        <w:rPr>
          <w:rFonts w:ascii="黑体" w:eastAsia="黑体" w:hAnsi="黑体"/>
          <w:color w:val="000000" w:themeColor="text1"/>
          <w:sz w:val="44"/>
          <w:szCs w:val="44"/>
        </w:rPr>
      </w:pPr>
    </w:p>
    <w:p w14:paraId="455BE2E1" w14:textId="77777777" w:rsidR="00F75773" w:rsidRDefault="00F75773">
      <w:pPr>
        <w:ind w:rightChars="300" w:right="960"/>
        <w:jc w:val="center"/>
        <w:rPr>
          <w:rFonts w:ascii="宋体" w:eastAsia="宋体" w:hAnsi="宋体"/>
          <w:sz w:val="21"/>
        </w:rPr>
        <w:sectPr w:rsidR="00F75773">
          <w:pgSz w:w="11906" w:h="16838"/>
          <w:pgMar w:top="1440" w:right="1800" w:bottom="1440" w:left="1800" w:header="851" w:footer="992" w:gutter="0"/>
          <w:cols w:space="425"/>
          <w:docGrid w:type="lines" w:linePitch="312"/>
        </w:sectPr>
      </w:pPr>
    </w:p>
    <w:p w14:paraId="5F52AB2D" w14:textId="77777777" w:rsidR="00F75773" w:rsidRDefault="00F75773">
      <w:pPr>
        <w:overflowPunct w:val="0"/>
        <w:adjustRightInd w:val="0"/>
        <w:snapToGrid w:val="0"/>
        <w:ind w:firstLineChars="300" w:firstLine="1325"/>
        <w:outlineLvl w:val="0"/>
        <w:rPr>
          <w:rFonts w:ascii="黑体" w:eastAsia="黑体" w:hAnsi="黑体"/>
          <w:b/>
          <w:color w:val="000000" w:themeColor="text1"/>
          <w:sz w:val="44"/>
          <w:szCs w:val="44"/>
        </w:rPr>
        <w:sectPr w:rsidR="00F75773">
          <w:footerReference w:type="default" r:id="rId9"/>
          <w:pgSz w:w="11906" w:h="16838"/>
          <w:pgMar w:top="1440" w:right="1800" w:bottom="1440" w:left="1800" w:header="851" w:footer="992" w:gutter="0"/>
          <w:pgNumType w:start="1"/>
          <w:cols w:space="425"/>
          <w:docGrid w:type="lines" w:linePitch="312"/>
        </w:sectPr>
      </w:pPr>
      <w:bookmarkStart w:id="113" w:name="_Toc6011"/>
      <w:bookmarkStart w:id="114" w:name="_Toc22166"/>
    </w:p>
    <w:bookmarkEnd w:id="113"/>
    <w:bookmarkEnd w:id="114"/>
    <w:p w14:paraId="40CA582E" w14:textId="77777777" w:rsidR="00F75773" w:rsidRDefault="00F75773" w:rsidP="00BC4372">
      <w:pPr>
        <w:overflowPunct w:val="0"/>
        <w:adjustRightInd w:val="0"/>
        <w:snapToGrid w:val="0"/>
        <w:ind w:firstLineChars="300" w:firstLine="960"/>
        <w:rPr>
          <w:rFonts w:ascii="仿宋" w:eastAsia="仿宋" w:hAnsi="仿宋"/>
          <w:szCs w:val="32"/>
        </w:rPr>
      </w:pPr>
    </w:p>
    <w:sectPr w:rsidR="00F75773">
      <w:footerReference w:type="default" r:id="rId10"/>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85F2F" w14:textId="77777777" w:rsidR="007E1993" w:rsidRDefault="007E1993">
      <w:r>
        <w:separator/>
      </w:r>
    </w:p>
  </w:endnote>
  <w:endnote w:type="continuationSeparator" w:id="0">
    <w:p w14:paraId="44637F74" w14:textId="77777777" w:rsidR="007E1993" w:rsidRDefault="007E1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华文新魏">
    <w:altName w:val="宋体"/>
    <w:panose1 w:val="02010800040101010101"/>
    <w:charset w:val="86"/>
    <w:family w:val="auto"/>
    <w:pitch w:val="variable"/>
    <w:sig w:usb0="00000001" w:usb1="080F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华光小标宋_CNKI">
    <w:altName w:val="微软雅黑"/>
    <w:charset w:val="86"/>
    <w:family w:val="auto"/>
    <w:pitch w:val="default"/>
    <w:sig w:usb0="00000000" w:usb1="00000000"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05ED2" w14:textId="77777777" w:rsidR="00F75773" w:rsidRDefault="00F75773">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30AE7" w14:textId="77777777" w:rsidR="00F75773" w:rsidRDefault="007E1993">
    <w:pPr>
      <w:pStyle w:val="a7"/>
    </w:pPr>
    <w:r>
      <w:rPr>
        <w:noProof/>
      </w:rPr>
      <mc:AlternateContent>
        <mc:Choice Requires="wps">
          <w:drawing>
            <wp:anchor distT="0" distB="0" distL="114300" distR="114300" simplePos="0" relativeHeight="251659264" behindDoc="0" locked="0" layoutInCell="1" allowOverlap="1" wp14:anchorId="5980927E" wp14:editId="3480C31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AC82E1B" w14:textId="77777777" w:rsidR="00F75773" w:rsidRDefault="007E1993">
                          <w:pPr>
                            <w:pStyle w:val="a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980927E" id="_x0000_t202" coordsize="21600,21600" o:spt="202" path="m,l,21600r21600,l21600,xe">
              <v:stroke joinstyle="miter"/>
              <v:path gradientshapeok="t" o:connecttype="rect"/>
            </v:shapetype>
            <v:shape id="文本框 4"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4AC82E1B" w14:textId="77777777" w:rsidR="00F75773" w:rsidRDefault="007E1993">
                    <w:pPr>
                      <w:pStyle w:val="a7"/>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E7CD03" w14:textId="77777777" w:rsidR="007E1993" w:rsidRDefault="007E1993">
      <w:r>
        <w:separator/>
      </w:r>
    </w:p>
  </w:footnote>
  <w:footnote w:type="continuationSeparator" w:id="0">
    <w:p w14:paraId="3DA2AABC" w14:textId="77777777" w:rsidR="007E1993" w:rsidRDefault="007E19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A5D36A2"/>
    <w:multiLevelType w:val="singleLevel"/>
    <w:tmpl w:val="9A5D36A2"/>
    <w:lvl w:ilvl="0">
      <w:start w:val="1"/>
      <w:numFmt w:val="chineseCounting"/>
      <w:suff w:val="nothing"/>
      <w:lvlText w:val="%1、"/>
      <w:lvlJc w:val="left"/>
      <w:rPr>
        <w:rFonts w:hint="eastAsia"/>
      </w:rPr>
    </w:lvl>
  </w:abstractNum>
  <w:abstractNum w:abstractNumId="1" w15:restartNumberingAfterBreak="0">
    <w:nsid w:val="F66171C6"/>
    <w:multiLevelType w:val="singleLevel"/>
    <w:tmpl w:val="F66171C6"/>
    <w:lvl w:ilvl="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56C2"/>
    <w:rsid w:val="000059D5"/>
    <w:rsid w:val="00007F9C"/>
    <w:rsid w:val="000123E5"/>
    <w:rsid w:val="00074991"/>
    <w:rsid w:val="000B0CCC"/>
    <w:rsid w:val="000B340C"/>
    <w:rsid w:val="00116397"/>
    <w:rsid w:val="00163598"/>
    <w:rsid w:val="0018212C"/>
    <w:rsid w:val="00192A73"/>
    <w:rsid w:val="001A2541"/>
    <w:rsid w:val="001C0021"/>
    <w:rsid w:val="00205BAF"/>
    <w:rsid w:val="002756C2"/>
    <w:rsid w:val="002B7E88"/>
    <w:rsid w:val="0033076E"/>
    <w:rsid w:val="0039010C"/>
    <w:rsid w:val="003C0FEB"/>
    <w:rsid w:val="003D3CE1"/>
    <w:rsid w:val="00402BE6"/>
    <w:rsid w:val="004334FE"/>
    <w:rsid w:val="004528AF"/>
    <w:rsid w:val="00477B14"/>
    <w:rsid w:val="004D17F3"/>
    <w:rsid w:val="004E4724"/>
    <w:rsid w:val="00506BD1"/>
    <w:rsid w:val="00506EE5"/>
    <w:rsid w:val="005320E1"/>
    <w:rsid w:val="00534C14"/>
    <w:rsid w:val="00534D01"/>
    <w:rsid w:val="00557D55"/>
    <w:rsid w:val="005918AD"/>
    <w:rsid w:val="005D506A"/>
    <w:rsid w:val="00612EAC"/>
    <w:rsid w:val="00616D7B"/>
    <w:rsid w:val="00635648"/>
    <w:rsid w:val="006E4072"/>
    <w:rsid w:val="007010A5"/>
    <w:rsid w:val="00724A4F"/>
    <w:rsid w:val="00730328"/>
    <w:rsid w:val="00732FF3"/>
    <w:rsid w:val="00735740"/>
    <w:rsid w:val="007652BD"/>
    <w:rsid w:val="007A7531"/>
    <w:rsid w:val="007E1993"/>
    <w:rsid w:val="00857F1B"/>
    <w:rsid w:val="008A232F"/>
    <w:rsid w:val="008C0DA9"/>
    <w:rsid w:val="008E20A1"/>
    <w:rsid w:val="00923B7C"/>
    <w:rsid w:val="00962B5F"/>
    <w:rsid w:val="00967877"/>
    <w:rsid w:val="009A3053"/>
    <w:rsid w:val="009D03D7"/>
    <w:rsid w:val="00A274D0"/>
    <w:rsid w:val="00A27E12"/>
    <w:rsid w:val="00A57F3D"/>
    <w:rsid w:val="00AA0658"/>
    <w:rsid w:val="00AF6F6A"/>
    <w:rsid w:val="00B244ED"/>
    <w:rsid w:val="00B41674"/>
    <w:rsid w:val="00B73D16"/>
    <w:rsid w:val="00B81D99"/>
    <w:rsid w:val="00BB670F"/>
    <w:rsid w:val="00BC049A"/>
    <w:rsid w:val="00BC4372"/>
    <w:rsid w:val="00BD4887"/>
    <w:rsid w:val="00BE545B"/>
    <w:rsid w:val="00C04F09"/>
    <w:rsid w:val="00C1597C"/>
    <w:rsid w:val="00C41172"/>
    <w:rsid w:val="00C4375A"/>
    <w:rsid w:val="00C645EB"/>
    <w:rsid w:val="00CA216D"/>
    <w:rsid w:val="00CC4470"/>
    <w:rsid w:val="00CD6A69"/>
    <w:rsid w:val="00D2068A"/>
    <w:rsid w:val="00D505C8"/>
    <w:rsid w:val="00D54F88"/>
    <w:rsid w:val="00D76335"/>
    <w:rsid w:val="00DE423F"/>
    <w:rsid w:val="00E105D8"/>
    <w:rsid w:val="00E20A3A"/>
    <w:rsid w:val="00E24386"/>
    <w:rsid w:val="00E548B2"/>
    <w:rsid w:val="00EB0CC1"/>
    <w:rsid w:val="00EB58EE"/>
    <w:rsid w:val="00EF222C"/>
    <w:rsid w:val="00F23FBF"/>
    <w:rsid w:val="00F66733"/>
    <w:rsid w:val="00F75773"/>
    <w:rsid w:val="00F76F67"/>
    <w:rsid w:val="00FB5295"/>
    <w:rsid w:val="00FC4010"/>
    <w:rsid w:val="00FE1103"/>
    <w:rsid w:val="02E913B2"/>
    <w:rsid w:val="05485881"/>
    <w:rsid w:val="07707937"/>
    <w:rsid w:val="092263E9"/>
    <w:rsid w:val="0CA11896"/>
    <w:rsid w:val="0E2E2928"/>
    <w:rsid w:val="0FC41006"/>
    <w:rsid w:val="10932773"/>
    <w:rsid w:val="11F87930"/>
    <w:rsid w:val="165F2D89"/>
    <w:rsid w:val="17002C41"/>
    <w:rsid w:val="1721795E"/>
    <w:rsid w:val="17FC1102"/>
    <w:rsid w:val="18EF1C85"/>
    <w:rsid w:val="1C55074D"/>
    <w:rsid w:val="1E9B2A8A"/>
    <w:rsid w:val="1EE047D0"/>
    <w:rsid w:val="2103528A"/>
    <w:rsid w:val="242D33F7"/>
    <w:rsid w:val="24A11214"/>
    <w:rsid w:val="256B3D5F"/>
    <w:rsid w:val="28D70535"/>
    <w:rsid w:val="29565901"/>
    <w:rsid w:val="29B34037"/>
    <w:rsid w:val="2B7F7BC0"/>
    <w:rsid w:val="2E1E518C"/>
    <w:rsid w:val="2FE03E5F"/>
    <w:rsid w:val="302F4438"/>
    <w:rsid w:val="31B54520"/>
    <w:rsid w:val="333A50F9"/>
    <w:rsid w:val="352D1284"/>
    <w:rsid w:val="35D02BA5"/>
    <w:rsid w:val="3A091F13"/>
    <w:rsid w:val="3ABD2F6A"/>
    <w:rsid w:val="3AF029C5"/>
    <w:rsid w:val="3AF30EEA"/>
    <w:rsid w:val="3B891625"/>
    <w:rsid w:val="438C35D5"/>
    <w:rsid w:val="43B103FC"/>
    <w:rsid w:val="451A74E4"/>
    <w:rsid w:val="47C76C2E"/>
    <w:rsid w:val="48DF1E0C"/>
    <w:rsid w:val="49A97B61"/>
    <w:rsid w:val="4A7D1A09"/>
    <w:rsid w:val="4BC6360C"/>
    <w:rsid w:val="4E0F133D"/>
    <w:rsid w:val="4F381D14"/>
    <w:rsid w:val="50063B44"/>
    <w:rsid w:val="549E73E0"/>
    <w:rsid w:val="5ABE23EC"/>
    <w:rsid w:val="5D344FBD"/>
    <w:rsid w:val="6174739F"/>
    <w:rsid w:val="629119A5"/>
    <w:rsid w:val="631B560D"/>
    <w:rsid w:val="631D28C1"/>
    <w:rsid w:val="64AF5DE8"/>
    <w:rsid w:val="685A617B"/>
    <w:rsid w:val="698C5F4C"/>
    <w:rsid w:val="6CC1692A"/>
    <w:rsid w:val="6E8543EE"/>
    <w:rsid w:val="6F266082"/>
    <w:rsid w:val="70281692"/>
    <w:rsid w:val="71994036"/>
    <w:rsid w:val="777212EE"/>
    <w:rsid w:val="78B427BC"/>
    <w:rsid w:val="7D6E64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D91047"/>
  <w15:docId w15:val="{CD023F03-2670-49E3-91E6-A4DF61E1B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仿宋_GB2312"/>
      <w:kern w:val="2"/>
      <w:sz w:val="32"/>
      <w:szCs w:val="22"/>
    </w:rPr>
  </w:style>
  <w:style w:type="paragraph" w:styleId="1">
    <w:name w:val="heading 1"/>
    <w:basedOn w:val="a"/>
    <w:next w:val="a"/>
    <w:link w:val="10"/>
    <w:uiPriority w:val="9"/>
    <w:qFormat/>
    <w:pPr>
      <w:keepNext/>
      <w:keepLines/>
      <w:spacing w:before="340" w:after="330" w:line="578" w:lineRule="auto"/>
      <w:outlineLvl w:val="0"/>
    </w:pPr>
    <w:rPr>
      <w:rFonts w:eastAsia="仿宋"/>
      <w:b/>
      <w:bCs/>
      <w:kern w:val="44"/>
      <w:sz w:val="36"/>
      <w:szCs w:val="44"/>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Theme="majorHAnsi" w:eastAsia="仿宋" w:hAnsiTheme="majorHAnsi" w:cstheme="majorBidi"/>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ody Text"/>
    <w:basedOn w:val="a"/>
    <w:uiPriority w:val="99"/>
    <w:unhideWhenUsed/>
    <w:qFormat/>
    <w:pPr>
      <w:spacing w:after="120"/>
    </w:pPr>
  </w:style>
  <w:style w:type="paragraph" w:styleId="TOC3">
    <w:name w:val="toc 3"/>
    <w:basedOn w:val="a"/>
    <w:next w:val="a"/>
    <w:uiPriority w:val="39"/>
    <w:semiHidden/>
    <w:unhideWhenUsed/>
    <w:qFormat/>
    <w:pPr>
      <w:ind w:leftChars="400" w:left="840"/>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semiHidden/>
    <w:unhideWhenUsed/>
    <w:qFormat/>
  </w:style>
  <w:style w:type="paragraph" w:styleId="TOC2">
    <w:name w:val="toc 2"/>
    <w:basedOn w:val="a"/>
    <w:next w:val="a"/>
    <w:uiPriority w:val="39"/>
    <w:semiHidden/>
    <w:unhideWhenUsed/>
    <w:qFormat/>
    <w:pPr>
      <w:ind w:leftChars="200" w:left="420"/>
    </w:pPr>
  </w:style>
  <w:style w:type="paragraph" w:styleId="ab">
    <w:name w:val="Normal (Web)"/>
    <w:basedOn w:val="a"/>
    <w:qFormat/>
    <w:pPr>
      <w:spacing w:before="100" w:beforeAutospacing="1" w:after="100" w:afterAutospacing="1"/>
      <w:jc w:val="left"/>
    </w:pPr>
    <w:rPr>
      <w:kern w:val="0"/>
      <w:sz w:val="24"/>
    </w:rPr>
  </w:style>
  <w:style w:type="table" w:styleId="ac">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1">
    <w:name w:val="中等深浅网格 1 - 着色 21"/>
    <w:basedOn w:val="a"/>
    <w:qFormat/>
    <w:pPr>
      <w:spacing w:line="360" w:lineRule="auto"/>
      <w:ind w:firstLineChars="200" w:firstLine="420"/>
    </w:pPr>
    <w:rPr>
      <w:rFonts w:ascii="Calibri" w:eastAsia="宋体" w:hAnsi="Calibri"/>
      <w:sz w:val="21"/>
    </w:rPr>
  </w:style>
  <w:style w:type="character" w:customStyle="1" w:styleId="aa">
    <w:name w:val="页眉 字符"/>
    <w:basedOn w:val="a0"/>
    <w:link w:val="a9"/>
    <w:uiPriority w:val="99"/>
    <w:qFormat/>
    <w:rPr>
      <w:rFonts w:ascii="Times New Roman" w:eastAsia="仿宋_GB2312" w:hAnsi="Times New Roman" w:cs="Times New Roman"/>
      <w:sz w:val="18"/>
      <w:szCs w:val="18"/>
    </w:rPr>
  </w:style>
  <w:style w:type="character" w:customStyle="1" w:styleId="a8">
    <w:name w:val="页脚 字符"/>
    <w:basedOn w:val="a0"/>
    <w:link w:val="a7"/>
    <w:uiPriority w:val="99"/>
    <w:qFormat/>
    <w:rPr>
      <w:rFonts w:ascii="Times New Roman" w:eastAsia="仿宋_GB2312" w:hAnsi="Times New Roman" w:cs="Times New Roman"/>
      <w:sz w:val="18"/>
      <w:szCs w:val="18"/>
    </w:rPr>
  </w:style>
  <w:style w:type="character" w:customStyle="1" w:styleId="10">
    <w:name w:val="标题 1 字符"/>
    <w:basedOn w:val="a0"/>
    <w:link w:val="1"/>
    <w:uiPriority w:val="9"/>
    <w:qFormat/>
    <w:rPr>
      <w:rFonts w:ascii="Times New Roman" w:eastAsia="仿宋" w:hAnsi="Times New Roman" w:cs="Times New Roman"/>
      <w:b/>
      <w:bCs/>
      <w:kern w:val="44"/>
      <w:sz w:val="36"/>
      <w:szCs w:val="44"/>
    </w:rPr>
  </w:style>
  <w:style w:type="character" w:customStyle="1" w:styleId="20">
    <w:name w:val="标题 2 字符"/>
    <w:basedOn w:val="a0"/>
    <w:link w:val="2"/>
    <w:uiPriority w:val="9"/>
    <w:semiHidden/>
    <w:qFormat/>
    <w:rPr>
      <w:rFonts w:asciiTheme="majorHAnsi" w:eastAsia="仿宋" w:hAnsiTheme="majorHAnsi" w:cstheme="majorBidi"/>
      <w:b/>
      <w:bCs/>
      <w:sz w:val="32"/>
      <w:szCs w:val="32"/>
    </w:rPr>
  </w:style>
  <w:style w:type="character" w:customStyle="1" w:styleId="a6">
    <w:name w:val="批注框文本 字符"/>
    <w:basedOn w:val="a0"/>
    <w:link w:val="a5"/>
    <w:uiPriority w:val="99"/>
    <w:semiHidden/>
    <w:qFormat/>
    <w:rPr>
      <w:rFonts w:ascii="Times New Roman" w:eastAsia="仿宋_GB2312" w:hAnsi="Times New Roman" w:cs="Times New Roman"/>
      <w:sz w:val="18"/>
      <w:szCs w:val="18"/>
    </w:rPr>
  </w:style>
  <w:style w:type="table" w:customStyle="1" w:styleId="TableNormal">
    <w:name w:val="Table Normal"/>
    <w:semiHidden/>
    <w:unhideWhenUsed/>
    <w:qFormat/>
    <w:tblPr>
      <w:tblCellMar>
        <w:top w:w="0" w:type="dxa"/>
        <w:left w:w="0" w:type="dxa"/>
        <w:bottom w:w="0" w:type="dxa"/>
        <w:right w:w="0" w:type="dxa"/>
      </w:tblCellMar>
    </w:tblPr>
  </w:style>
  <w:style w:type="character" w:customStyle="1" w:styleId="font41">
    <w:name w:val="font41"/>
    <w:basedOn w:val="a0"/>
    <w:qFormat/>
    <w:rPr>
      <w:rFonts w:ascii="Times New Roman" w:hAnsi="Times New Roman" w:cs="Times New Roman" w:hint="default"/>
      <w:color w:val="FF0000"/>
      <w:sz w:val="18"/>
      <w:szCs w:val="18"/>
      <w:u w:val="none"/>
    </w:rPr>
  </w:style>
  <w:style w:type="character" w:customStyle="1" w:styleId="font01">
    <w:name w:val="font01"/>
    <w:basedOn w:val="a0"/>
    <w:qFormat/>
    <w:rPr>
      <w:rFonts w:ascii="宋体" w:eastAsia="宋体" w:hAnsi="宋体" w:cs="宋体" w:hint="eastAsia"/>
      <w:color w:val="FF0000"/>
      <w:sz w:val="18"/>
      <w:szCs w:val="18"/>
      <w:u w:val="none"/>
    </w:rPr>
  </w:style>
  <w:style w:type="character" w:customStyle="1" w:styleId="font71">
    <w:name w:val="font71"/>
    <w:basedOn w:val="a0"/>
    <w:qFormat/>
    <w:rPr>
      <w:rFonts w:ascii="Times New Roman" w:hAnsi="Times New Roman" w:cs="Times New Roman" w:hint="default"/>
      <w:color w:val="000000"/>
      <w:sz w:val="18"/>
      <w:szCs w:val="18"/>
      <w:u w:val="none"/>
    </w:rPr>
  </w:style>
  <w:style w:type="character" w:customStyle="1" w:styleId="font131">
    <w:name w:val="font131"/>
    <w:basedOn w:val="a0"/>
    <w:qFormat/>
    <w:rPr>
      <w:rFonts w:ascii="宋体" w:eastAsia="宋体" w:hAnsi="宋体" w:cs="宋体" w:hint="eastAsia"/>
      <w:color w:val="000000"/>
      <w:sz w:val="18"/>
      <w:szCs w:val="18"/>
      <w:u w:val="none"/>
    </w:rPr>
  </w:style>
  <w:style w:type="paragraph" w:customStyle="1" w:styleId="WPSOffice1">
    <w:name w:val="WPSOffice手动目录 1"/>
    <w:qFormat/>
  </w:style>
  <w:style w:type="paragraph" w:customStyle="1" w:styleId="WPSOffice2">
    <w:name w:val="WPSOffice手动目录 2"/>
    <w:qFormat/>
    <w:pPr>
      <w:ind w:leftChars="200" w:left="200"/>
    </w:pPr>
  </w:style>
  <w:style w:type="character" w:customStyle="1" w:styleId="font21">
    <w:name w:val="font21"/>
    <w:basedOn w:val="a0"/>
    <w:qFormat/>
    <w:rPr>
      <w:rFonts w:ascii="Times New Roman" w:hAnsi="Times New Roman" w:cs="Times New Roman" w:hint="default"/>
      <w:color w:val="000000"/>
      <w:sz w:val="18"/>
      <w:szCs w:val="18"/>
      <w:u w:val="none"/>
    </w:rPr>
  </w:style>
  <w:style w:type="character" w:customStyle="1" w:styleId="font11">
    <w:name w:val="font11"/>
    <w:basedOn w:val="a0"/>
    <w:qFormat/>
    <w:rPr>
      <w:rFonts w:ascii="宋体" w:eastAsia="宋体" w:hAnsi="宋体" w:cs="宋体" w:hint="eastAsia"/>
      <w:color w:val="FF0000"/>
      <w:sz w:val="18"/>
      <w:szCs w:val="18"/>
      <w:u w:val="none"/>
    </w:rPr>
  </w:style>
  <w:style w:type="character" w:customStyle="1" w:styleId="font13">
    <w:name w:val="font13"/>
    <w:basedOn w:val="a0"/>
    <w:qFormat/>
    <w:rPr>
      <w:rFonts w:ascii="Times New Roman" w:hAnsi="Times New Roman" w:cs="Times New Roman" w:hint="default"/>
      <w:color w:val="000000"/>
      <w:sz w:val="18"/>
      <w:szCs w:val="18"/>
      <w:u w:val="none"/>
    </w:rPr>
  </w:style>
  <w:style w:type="character" w:customStyle="1" w:styleId="font51">
    <w:name w:val="font51"/>
    <w:basedOn w:val="a0"/>
    <w:qFormat/>
    <w:rPr>
      <w:rFonts w:ascii="宋体" w:eastAsia="宋体" w:hAnsi="宋体" w:cs="宋体" w:hint="eastAsia"/>
      <w:color w:val="00000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27</Pages>
  <Words>1916</Words>
  <Characters>10922</Characters>
  <Application>Microsoft Office Word</Application>
  <DocSecurity>0</DocSecurity>
  <Lines>91</Lines>
  <Paragraphs>25</Paragraphs>
  <ScaleCrop>false</ScaleCrop>
  <Company>CHINA</Company>
  <LinksUpToDate>false</LinksUpToDate>
  <CharactersWithSpaces>12813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75</cp:revision>
  <cp:lastPrinted>2021-12-20T04:07:00Z</cp:lastPrinted>
  <dcterms:created xsi:type="dcterms:W3CDTF">2019-08-24T04:56:00Z</dcterms:created>
  <dcterms:modified xsi:type="dcterms:W3CDTF">2022-01-28T09:27:00Z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y fmtid="{D5CDD505-2E9C-101B-9397-08002B2CF9AE}" pid="3" name="ICV">
    <vt:lpwstr>2F6AF61EE75142019737DBE042DC9F30</vt:lpwstr>
  </property>
</Properties>
</file>