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21EB61" w14:textId="77777777" w:rsidR="007D3FE7" w:rsidRDefault="008703F3">
      <w:pPr>
        <w:overflowPunct w:val="0"/>
        <w:adjustRightInd w:val="0"/>
        <w:snapToGrid w:val="0"/>
        <w:rPr>
          <w:rFonts w:ascii="仿宋" w:eastAsia="仿宋" w:hAnsi="仿宋"/>
          <w:szCs w:val="32"/>
        </w:rPr>
      </w:pPr>
      <w:r>
        <w:rPr>
          <w:rFonts w:ascii="仿宋" w:eastAsia="仿宋" w:hAnsi="仿宋" w:hint="eastAsia"/>
          <w:noProof/>
          <w:szCs w:val="32"/>
        </w:rPr>
        <w:drawing>
          <wp:inline distT="0" distB="0" distL="114300" distR="114300" wp14:anchorId="381262B5" wp14:editId="34617F5D">
            <wp:extent cx="1760220" cy="1760220"/>
            <wp:effectExtent l="0" t="0" r="11430" b="11430"/>
            <wp:docPr id="1" name="图片 2" descr="校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descr="校徽"/>
                    <pic:cNvPicPr>
                      <a:picLocks noChangeAspect="1"/>
                    </pic:cNvPicPr>
                  </pic:nvPicPr>
                  <pic:blipFill>
                    <a:blip r:embed="rId9" cstate="print"/>
                    <a:stretch>
                      <a:fillRect/>
                    </a:stretch>
                  </pic:blipFill>
                  <pic:spPr>
                    <a:xfrm>
                      <a:off x="0" y="0"/>
                      <a:ext cx="1760220" cy="1760220"/>
                    </a:xfrm>
                    <a:prstGeom prst="rect">
                      <a:avLst/>
                    </a:prstGeom>
                  </pic:spPr>
                </pic:pic>
              </a:graphicData>
            </a:graphic>
          </wp:inline>
        </w:drawing>
      </w:r>
    </w:p>
    <w:p w14:paraId="394F9F0C" w14:textId="77777777" w:rsidR="007D3FE7" w:rsidRDefault="007D3FE7">
      <w:pPr>
        <w:overflowPunct w:val="0"/>
        <w:adjustRightInd w:val="0"/>
        <w:snapToGrid w:val="0"/>
        <w:jc w:val="center"/>
        <w:rPr>
          <w:rFonts w:ascii="仿宋" w:eastAsia="仿宋" w:hAnsi="仿宋"/>
          <w:szCs w:val="32"/>
        </w:rPr>
      </w:pPr>
    </w:p>
    <w:p w14:paraId="3E956065" w14:textId="77777777" w:rsidR="007D3FE7" w:rsidRDefault="008703F3">
      <w:pPr>
        <w:overflowPunct w:val="0"/>
        <w:adjustRightInd w:val="0"/>
        <w:snapToGrid w:val="0"/>
        <w:rPr>
          <w:rFonts w:ascii="华文新魏" w:eastAsia="华文新魏" w:hAnsi="仿宋"/>
          <w:b/>
          <w:sz w:val="100"/>
          <w:szCs w:val="100"/>
        </w:rPr>
      </w:pPr>
      <w:r>
        <w:rPr>
          <w:rFonts w:ascii="华文新魏" w:eastAsia="华文新魏" w:hAnsi="仿宋" w:hint="eastAsia"/>
          <w:b/>
          <w:sz w:val="100"/>
          <w:szCs w:val="100"/>
        </w:rPr>
        <w:t>广西工程职业学院</w:t>
      </w:r>
    </w:p>
    <w:p w14:paraId="039FDA5D" w14:textId="77777777" w:rsidR="007D3FE7" w:rsidRDefault="007D3FE7">
      <w:pPr>
        <w:overflowPunct w:val="0"/>
        <w:adjustRightInd w:val="0"/>
        <w:snapToGrid w:val="0"/>
        <w:jc w:val="center"/>
        <w:rPr>
          <w:rFonts w:ascii="仿宋" w:eastAsia="仿宋" w:hAnsi="仿宋"/>
          <w:szCs w:val="32"/>
        </w:rPr>
      </w:pPr>
    </w:p>
    <w:p w14:paraId="2688C2D5" w14:textId="77777777" w:rsidR="007D3FE7" w:rsidRDefault="007D3FE7">
      <w:pPr>
        <w:overflowPunct w:val="0"/>
        <w:adjustRightInd w:val="0"/>
        <w:snapToGrid w:val="0"/>
        <w:jc w:val="center"/>
        <w:rPr>
          <w:rFonts w:ascii="仿宋" w:eastAsia="仿宋" w:hAnsi="仿宋"/>
          <w:szCs w:val="32"/>
        </w:rPr>
      </w:pPr>
    </w:p>
    <w:p w14:paraId="67A71CD3" w14:textId="77777777" w:rsidR="007D3FE7" w:rsidRDefault="007D3FE7">
      <w:pPr>
        <w:overflowPunct w:val="0"/>
        <w:adjustRightInd w:val="0"/>
        <w:snapToGrid w:val="0"/>
        <w:jc w:val="center"/>
        <w:rPr>
          <w:rFonts w:ascii="仿宋" w:eastAsia="仿宋" w:hAnsi="仿宋"/>
          <w:szCs w:val="32"/>
        </w:rPr>
      </w:pPr>
    </w:p>
    <w:p w14:paraId="1109B461" w14:textId="77777777" w:rsidR="007D3FE7" w:rsidRDefault="007D3FE7">
      <w:pPr>
        <w:overflowPunct w:val="0"/>
        <w:adjustRightInd w:val="0"/>
        <w:snapToGrid w:val="0"/>
        <w:jc w:val="center"/>
        <w:rPr>
          <w:rFonts w:ascii="仿宋" w:eastAsia="仿宋" w:hAnsi="仿宋"/>
          <w:szCs w:val="32"/>
        </w:rPr>
      </w:pPr>
    </w:p>
    <w:p w14:paraId="3C59AC07" w14:textId="77777777" w:rsidR="007D3FE7" w:rsidRDefault="007D3FE7">
      <w:pPr>
        <w:overflowPunct w:val="0"/>
        <w:adjustRightInd w:val="0"/>
        <w:snapToGrid w:val="0"/>
        <w:jc w:val="center"/>
        <w:rPr>
          <w:rFonts w:ascii="仿宋" w:eastAsia="仿宋" w:hAnsi="仿宋"/>
          <w:szCs w:val="32"/>
        </w:rPr>
      </w:pPr>
    </w:p>
    <w:p w14:paraId="57296A9F" w14:textId="77777777" w:rsidR="007D3FE7" w:rsidRDefault="008703F3">
      <w:pPr>
        <w:overflowPunct w:val="0"/>
        <w:adjustRightInd w:val="0"/>
        <w:snapToGrid w:val="0"/>
        <w:jc w:val="center"/>
        <w:rPr>
          <w:rFonts w:ascii="华文中宋" w:eastAsia="华文中宋" w:hAnsi="华文中宋"/>
          <w:sz w:val="56"/>
          <w:szCs w:val="52"/>
        </w:rPr>
      </w:pPr>
      <w:r>
        <w:rPr>
          <w:rFonts w:ascii="华文中宋" w:eastAsia="华文中宋" w:hAnsi="华文中宋" w:hint="eastAsia"/>
          <w:color w:val="000000" w:themeColor="text1"/>
          <w:sz w:val="56"/>
          <w:szCs w:val="56"/>
        </w:rPr>
        <w:t>2021级婴幼儿托</w:t>
      </w:r>
      <w:proofErr w:type="gramStart"/>
      <w:r>
        <w:rPr>
          <w:rFonts w:ascii="华文中宋" w:eastAsia="华文中宋" w:hAnsi="华文中宋" w:hint="eastAsia"/>
          <w:color w:val="000000" w:themeColor="text1"/>
          <w:sz w:val="56"/>
          <w:szCs w:val="56"/>
        </w:rPr>
        <w:t>育服务</w:t>
      </w:r>
      <w:proofErr w:type="gramEnd"/>
      <w:r>
        <w:rPr>
          <w:rFonts w:ascii="华文中宋" w:eastAsia="华文中宋" w:hAnsi="华文中宋" w:hint="eastAsia"/>
          <w:color w:val="000000" w:themeColor="text1"/>
          <w:sz w:val="56"/>
          <w:szCs w:val="56"/>
        </w:rPr>
        <w:t>与管理</w:t>
      </w:r>
      <w:r>
        <w:rPr>
          <w:rFonts w:ascii="华文中宋" w:eastAsia="华文中宋" w:hAnsi="华文中宋" w:hint="eastAsia"/>
          <w:sz w:val="56"/>
          <w:szCs w:val="52"/>
        </w:rPr>
        <w:t>专业人才培养方案</w:t>
      </w:r>
    </w:p>
    <w:p w14:paraId="6AEC4D0C" w14:textId="77777777" w:rsidR="007D3FE7" w:rsidRDefault="007D3FE7">
      <w:pPr>
        <w:overflowPunct w:val="0"/>
        <w:adjustRightInd w:val="0"/>
        <w:snapToGrid w:val="0"/>
        <w:jc w:val="center"/>
        <w:rPr>
          <w:rFonts w:ascii="仿宋" w:eastAsia="仿宋" w:hAnsi="仿宋"/>
          <w:szCs w:val="32"/>
        </w:rPr>
      </w:pPr>
    </w:p>
    <w:p w14:paraId="0654A5CC" w14:textId="77777777" w:rsidR="007D3FE7" w:rsidRDefault="007D3FE7">
      <w:pPr>
        <w:overflowPunct w:val="0"/>
        <w:adjustRightInd w:val="0"/>
        <w:snapToGrid w:val="0"/>
        <w:jc w:val="center"/>
        <w:rPr>
          <w:rFonts w:ascii="仿宋" w:eastAsia="仿宋" w:hAnsi="仿宋"/>
          <w:szCs w:val="32"/>
        </w:rPr>
      </w:pPr>
    </w:p>
    <w:p w14:paraId="78692DE4" w14:textId="77777777" w:rsidR="007D3FE7" w:rsidRDefault="007D3FE7">
      <w:pPr>
        <w:overflowPunct w:val="0"/>
        <w:adjustRightInd w:val="0"/>
        <w:snapToGrid w:val="0"/>
        <w:jc w:val="center"/>
        <w:rPr>
          <w:rFonts w:ascii="仿宋" w:eastAsia="仿宋" w:hAnsi="仿宋"/>
          <w:szCs w:val="32"/>
        </w:rPr>
      </w:pPr>
    </w:p>
    <w:p w14:paraId="7612792A" w14:textId="77777777" w:rsidR="007D3FE7" w:rsidRDefault="007D3FE7">
      <w:pPr>
        <w:overflowPunct w:val="0"/>
        <w:adjustRightInd w:val="0"/>
        <w:snapToGrid w:val="0"/>
        <w:jc w:val="center"/>
        <w:rPr>
          <w:rFonts w:ascii="仿宋" w:eastAsia="仿宋" w:hAnsi="仿宋"/>
          <w:szCs w:val="32"/>
        </w:rPr>
      </w:pPr>
    </w:p>
    <w:p w14:paraId="3DBF2B7B" w14:textId="77777777" w:rsidR="007D3FE7" w:rsidRDefault="007D3FE7">
      <w:pPr>
        <w:overflowPunct w:val="0"/>
        <w:adjustRightInd w:val="0"/>
        <w:snapToGrid w:val="0"/>
        <w:jc w:val="center"/>
        <w:rPr>
          <w:rFonts w:ascii="仿宋" w:eastAsia="仿宋" w:hAnsi="仿宋"/>
          <w:szCs w:val="32"/>
        </w:rPr>
      </w:pPr>
    </w:p>
    <w:p w14:paraId="69F3E4D3" w14:textId="77777777" w:rsidR="007D3FE7" w:rsidRDefault="007D3FE7">
      <w:pPr>
        <w:overflowPunct w:val="0"/>
        <w:adjustRightInd w:val="0"/>
        <w:snapToGrid w:val="0"/>
        <w:jc w:val="center"/>
        <w:rPr>
          <w:rFonts w:ascii="仿宋" w:eastAsia="仿宋" w:hAnsi="仿宋"/>
          <w:szCs w:val="32"/>
        </w:rPr>
      </w:pPr>
    </w:p>
    <w:p w14:paraId="4C9E5602" w14:textId="77777777" w:rsidR="007D3FE7" w:rsidRDefault="007D3FE7">
      <w:pPr>
        <w:overflowPunct w:val="0"/>
        <w:adjustRightInd w:val="0"/>
        <w:snapToGrid w:val="0"/>
        <w:jc w:val="center"/>
        <w:rPr>
          <w:rFonts w:ascii="仿宋" w:eastAsia="仿宋" w:hAnsi="仿宋"/>
          <w:szCs w:val="32"/>
        </w:rPr>
      </w:pPr>
    </w:p>
    <w:p w14:paraId="71565F05" w14:textId="77777777" w:rsidR="007D3FE7" w:rsidRDefault="007D3FE7">
      <w:pPr>
        <w:overflowPunct w:val="0"/>
        <w:adjustRightInd w:val="0"/>
        <w:snapToGrid w:val="0"/>
        <w:jc w:val="center"/>
        <w:rPr>
          <w:rFonts w:ascii="仿宋" w:eastAsia="仿宋" w:hAnsi="仿宋"/>
          <w:szCs w:val="32"/>
        </w:rPr>
      </w:pPr>
    </w:p>
    <w:p w14:paraId="198829EC" w14:textId="77777777" w:rsidR="007D3FE7" w:rsidRDefault="007D3FE7">
      <w:pPr>
        <w:overflowPunct w:val="0"/>
        <w:adjustRightInd w:val="0"/>
        <w:snapToGrid w:val="0"/>
        <w:jc w:val="center"/>
        <w:rPr>
          <w:rFonts w:ascii="仿宋" w:eastAsia="仿宋" w:hAnsi="仿宋"/>
          <w:szCs w:val="32"/>
        </w:rPr>
      </w:pPr>
    </w:p>
    <w:p w14:paraId="17BCF3D1" w14:textId="77777777" w:rsidR="007D3FE7" w:rsidRDefault="007D3FE7">
      <w:pPr>
        <w:overflowPunct w:val="0"/>
        <w:adjustRightInd w:val="0"/>
        <w:snapToGrid w:val="0"/>
        <w:jc w:val="center"/>
        <w:rPr>
          <w:rFonts w:ascii="仿宋" w:eastAsia="仿宋" w:hAnsi="仿宋"/>
          <w:szCs w:val="32"/>
        </w:rPr>
      </w:pPr>
    </w:p>
    <w:p w14:paraId="46E24B6D" w14:textId="77777777" w:rsidR="007D3FE7" w:rsidRDefault="007D3FE7">
      <w:pPr>
        <w:widowControl/>
        <w:jc w:val="left"/>
        <w:rPr>
          <w:rFonts w:ascii="黑体" w:eastAsia="黑体" w:hAnsi="黑体"/>
          <w:b/>
          <w:color w:val="000000" w:themeColor="text1"/>
          <w:sz w:val="44"/>
          <w:szCs w:val="44"/>
        </w:rPr>
      </w:pPr>
    </w:p>
    <w:p w14:paraId="72747EC5" w14:textId="77777777" w:rsidR="007D3FE7" w:rsidRDefault="007D3FE7">
      <w:pPr>
        <w:widowControl/>
        <w:jc w:val="left"/>
        <w:rPr>
          <w:rFonts w:ascii="黑体" w:eastAsia="黑体" w:hAnsi="黑体"/>
          <w:b/>
          <w:color w:val="000000" w:themeColor="text1"/>
          <w:sz w:val="44"/>
          <w:szCs w:val="44"/>
        </w:rPr>
        <w:sectPr w:rsidR="007D3FE7">
          <w:footerReference w:type="even" r:id="rId10"/>
          <w:footerReference w:type="default" r:id="rId11"/>
          <w:footerReference w:type="first" r:id="rId12"/>
          <w:pgSz w:w="11906" w:h="16838"/>
          <w:pgMar w:top="1440" w:right="1800" w:bottom="1440" w:left="1800" w:header="851" w:footer="992" w:gutter="0"/>
          <w:pgNumType w:start="1"/>
          <w:cols w:space="425"/>
          <w:docGrid w:type="lines" w:linePitch="435"/>
        </w:sectPr>
      </w:pPr>
    </w:p>
    <w:p w14:paraId="54A51AE3" w14:textId="77777777" w:rsidR="0056009F" w:rsidRDefault="0056009F" w:rsidP="0056009F">
      <w:pPr>
        <w:overflowPunct w:val="0"/>
        <w:adjustRightInd w:val="0"/>
        <w:snapToGrid w:val="0"/>
        <w:jc w:val="center"/>
        <w:rPr>
          <w:rFonts w:ascii="黑体" w:eastAsia="黑体" w:hAnsi="黑体"/>
          <w:b/>
          <w:sz w:val="44"/>
          <w:szCs w:val="44"/>
        </w:rPr>
      </w:pPr>
      <w:r>
        <w:rPr>
          <w:rFonts w:ascii="黑体" w:eastAsia="黑体" w:hAnsi="黑体" w:hint="eastAsia"/>
          <w:b/>
          <w:color w:val="000000" w:themeColor="text1"/>
          <w:sz w:val="44"/>
          <w:szCs w:val="44"/>
        </w:rPr>
        <w:lastRenderedPageBreak/>
        <w:t>2021级婴幼儿托</w:t>
      </w:r>
      <w:proofErr w:type="gramStart"/>
      <w:r>
        <w:rPr>
          <w:rFonts w:ascii="黑体" w:eastAsia="黑体" w:hAnsi="黑体" w:hint="eastAsia"/>
          <w:b/>
          <w:color w:val="000000" w:themeColor="text1"/>
          <w:sz w:val="44"/>
          <w:szCs w:val="44"/>
        </w:rPr>
        <w:t>育服务</w:t>
      </w:r>
      <w:proofErr w:type="gramEnd"/>
      <w:r>
        <w:rPr>
          <w:rFonts w:ascii="黑体" w:eastAsia="黑体" w:hAnsi="黑体" w:hint="eastAsia"/>
          <w:b/>
          <w:color w:val="000000" w:themeColor="text1"/>
          <w:sz w:val="44"/>
          <w:szCs w:val="44"/>
        </w:rPr>
        <w:t>与管理</w:t>
      </w:r>
      <w:r>
        <w:rPr>
          <w:rFonts w:ascii="黑体" w:eastAsia="黑体" w:hAnsi="黑体"/>
          <w:b/>
          <w:sz w:val="44"/>
          <w:szCs w:val="44"/>
        </w:rPr>
        <w:t>专业</w:t>
      </w:r>
    </w:p>
    <w:p w14:paraId="5D055A91" w14:textId="77777777" w:rsidR="0056009F" w:rsidRDefault="0056009F" w:rsidP="0056009F">
      <w:pPr>
        <w:overflowPunct w:val="0"/>
        <w:adjustRightInd w:val="0"/>
        <w:snapToGrid w:val="0"/>
        <w:jc w:val="center"/>
        <w:rPr>
          <w:rFonts w:ascii="华光小标宋_CNKI" w:eastAsia="华光小标宋_CNKI" w:hAnsi="华光小标宋_CNKI"/>
          <w:b/>
          <w:color w:val="FF0000"/>
          <w:sz w:val="21"/>
          <w:szCs w:val="21"/>
        </w:rPr>
      </w:pPr>
      <w:r>
        <w:rPr>
          <w:rFonts w:ascii="黑体" w:eastAsia="黑体" w:hAnsi="黑体"/>
          <w:b/>
          <w:sz w:val="44"/>
          <w:szCs w:val="44"/>
        </w:rPr>
        <w:t>人才培养方案</w:t>
      </w:r>
    </w:p>
    <w:p w14:paraId="3170604B" w14:textId="77777777" w:rsidR="0056009F" w:rsidRDefault="0056009F" w:rsidP="0056009F">
      <w:pPr>
        <w:overflowPunct w:val="0"/>
        <w:adjustRightInd w:val="0"/>
        <w:snapToGrid w:val="0"/>
        <w:jc w:val="center"/>
        <w:rPr>
          <w:rFonts w:ascii="华光小标宋_CNKI" w:eastAsia="华光小标宋_CNKI" w:hAnsi="华光小标宋_CNKI"/>
          <w:color w:val="FF0000"/>
          <w:sz w:val="21"/>
          <w:szCs w:val="21"/>
        </w:rPr>
      </w:pPr>
    </w:p>
    <w:p w14:paraId="3F2ADB23" w14:textId="77777777" w:rsidR="0056009F" w:rsidRDefault="0056009F" w:rsidP="0056009F">
      <w:pPr>
        <w:overflowPunct w:val="0"/>
        <w:adjustRightInd w:val="0"/>
        <w:snapToGrid w:val="0"/>
        <w:jc w:val="center"/>
        <w:rPr>
          <w:rFonts w:ascii="仿宋" w:eastAsia="仿宋" w:hAnsi="仿宋"/>
          <w:szCs w:val="32"/>
        </w:rPr>
      </w:pPr>
    </w:p>
    <w:p w14:paraId="6A25A8E6" w14:textId="77777777" w:rsidR="0056009F" w:rsidRDefault="0056009F" w:rsidP="0056009F">
      <w:pPr>
        <w:pStyle w:val="1"/>
        <w:spacing w:before="0" w:after="0" w:line="240" w:lineRule="auto"/>
        <w:ind w:firstLineChars="200" w:firstLine="720"/>
        <w:rPr>
          <w:rFonts w:ascii="黑体" w:eastAsia="黑体" w:hAnsi="黑体"/>
          <w:b w:val="0"/>
          <w:color w:val="FF0000"/>
          <w:sz w:val="21"/>
          <w:szCs w:val="21"/>
        </w:rPr>
      </w:pPr>
      <w:bookmarkStart w:id="0" w:name="_Toc90820782"/>
      <w:r>
        <w:rPr>
          <w:rFonts w:ascii="黑体" w:eastAsia="黑体" w:hAnsi="黑体"/>
          <w:b w:val="0"/>
        </w:rPr>
        <w:t>一、专业名称及代码</w:t>
      </w:r>
      <w:bookmarkEnd w:id="0"/>
    </w:p>
    <w:p w14:paraId="41CD81EE" w14:textId="77777777" w:rsidR="0056009F" w:rsidRDefault="0056009F" w:rsidP="0056009F">
      <w:pPr>
        <w:overflowPunct w:val="0"/>
        <w:adjustRightInd w:val="0"/>
        <w:ind w:firstLineChars="200" w:firstLine="640"/>
        <w:rPr>
          <w:rFonts w:ascii="仿宋" w:eastAsia="仿宋" w:hAnsi="仿宋" w:cs="仿宋"/>
          <w:iCs/>
          <w:color w:val="000000" w:themeColor="text1"/>
          <w:szCs w:val="21"/>
        </w:rPr>
      </w:pPr>
      <w:r>
        <w:rPr>
          <w:rFonts w:ascii="仿宋" w:eastAsia="仿宋" w:hAnsi="仿宋" w:cs="仿宋" w:hint="eastAsia"/>
          <w:iCs/>
          <w:color w:val="000000" w:themeColor="text1"/>
          <w:szCs w:val="21"/>
        </w:rPr>
        <w:t>专业名称：婴幼儿托</w:t>
      </w:r>
      <w:proofErr w:type="gramStart"/>
      <w:r>
        <w:rPr>
          <w:rFonts w:ascii="仿宋" w:eastAsia="仿宋" w:hAnsi="仿宋" w:cs="仿宋" w:hint="eastAsia"/>
          <w:iCs/>
          <w:color w:val="000000" w:themeColor="text1"/>
          <w:szCs w:val="21"/>
        </w:rPr>
        <w:t>育服务</w:t>
      </w:r>
      <w:proofErr w:type="gramEnd"/>
      <w:r>
        <w:rPr>
          <w:rFonts w:ascii="仿宋" w:eastAsia="仿宋" w:hAnsi="仿宋" w:cs="仿宋" w:hint="eastAsia"/>
          <w:iCs/>
          <w:color w:val="000000" w:themeColor="text1"/>
          <w:szCs w:val="21"/>
        </w:rPr>
        <w:t>与管理</w:t>
      </w:r>
    </w:p>
    <w:p w14:paraId="03FE6367" w14:textId="77777777" w:rsidR="0056009F" w:rsidRDefault="0056009F" w:rsidP="0056009F">
      <w:pPr>
        <w:ind w:firstLineChars="200" w:firstLine="640"/>
        <w:rPr>
          <w:rFonts w:ascii="仿宋" w:eastAsia="仿宋" w:hAnsi="仿宋" w:cs="仿宋"/>
          <w:szCs w:val="32"/>
        </w:rPr>
      </w:pPr>
      <w:r>
        <w:rPr>
          <w:rFonts w:ascii="仿宋" w:eastAsia="仿宋" w:hAnsi="仿宋" w:cs="仿宋" w:hint="eastAsia"/>
          <w:iCs/>
          <w:color w:val="000000" w:themeColor="text1"/>
          <w:szCs w:val="21"/>
        </w:rPr>
        <w:t>专业代码：520802</w:t>
      </w:r>
    </w:p>
    <w:p w14:paraId="51381506" w14:textId="77777777" w:rsidR="0056009F" w:rsidRDefault="0056009F" w:rsidP="0056009F">
      <w:pPr>
        <w:pStyle w:val="1"/>
        <w:spacing w:before="0" w:after="0"/>
        <w:ind w:firstLineChars="200" w:firstLine="720"/>
        <w:rPr>
          <w:rFonts w:ascii="黑体" w:eastAsia="黑体" w:hAnsi="黑体"/>
          <w:b w:val="0"/>
        </w:rPr>
      </w:pPr>
      <w:bookmarkStart w:id="1" w:name="_Toc90820783"/>
      <w:r>
        <w:rPr>
          <w:rFonts w:ascii="黑体" w:eastAsia="黑体" w:hAnsi="黑体"/>
          <w:b w:val="0"/>
        </w:rPr>
        <w:t>二、入学要求</w:t>
      </w:r>
      <w:bookmarkEnd w:id="1"/>
    </w:p>
    <w:p w14:paraId="6F8B6044" w14:textId="77777777" w:rsidR="0056009F" w:rsidRDefault="0056009F" w:rsidP="0056009F">
      <w:pPr>
        <w:pStyle w:val="1"/>
        <w:spacing w:before="0" w:after="0" w:line="240" w:lineRule="auto"/>
        <w:ind w:firstLineChars="200" w:firstLine="640"/>
        <w:rPr>
          <w:rFonts w:ascii="仿宋" w:hAnsi="仿宋"/>
          <w:b w:val="0"/>
          <w:bCs w:val="0"/>
          <w:kern w:val="2"/>
          <w:sz w:val="32"/>
          <w:szCs w:val="32"/>
        </w:rPr>
      </w:pPr>
      <w:bookmarkStart w:id="2" w:name="_Toc90820784"/>
      <w:r>
        <w:rPr>
          <w:rFonts w:ascii="仿宋" w:hAnsi="仿宋" w:hint="eastAsia"/>
          <w:b w:val="0"/>
          <w:bCs w:val="0"/>
          <w:kern w:val="2"/>
          <w:sz w:val="32"/>
          <w:szCs w:val="32"/>
        </w:rPr>
        <w:t>普通高级中学毕业、中等职业学校毕业或具备同等学力。</w:t>
      </w:r>
    </w:p>
    <w:p w14:paraId="50F90FC8" w14:textId="77777777" w:rsidR="0056009F" w:rsidRDefault="0056009F" w:rsidP="0056009F">
      <w:pPr>
        <w:pStyle w:val="1"/>
        <w:spacing w:before="0" w:after="0" w:line="240" w:lineRule="auto"/>
        <w:ind w:firstLineChars="200" w:firstLine="720"/>
        <w:rPr>
          <w:rFonts w:ascii="黑体" w:eastAsia="黑体" w:hAnsi="黑体"/>
          <w:b w:val="0"/>
        </w:rPr>
      </w:pPr>
      <w:r>
        <w:rPr>
          <w:rFonts w:ascii="黑体" w:eastAsia="黑体" w:hAnsi="黑体"/>
          <w:b w:val="0"/>
        </w:rPr>
        <w:t>三、修业年限</w:t>
      </w:r>
      <w:bookmarkEnd w:id="2"/>
    </w:p>
    <w:p w14:paraId="7DDF47E4" w14:textId="77777777" w:rsidR="0056009F" w:rsidRDefault="0056009F" w:rsidP="0056009F">
      <w:pPr>
        <w:pStyle w:val="1"/>
        <w:spacing w:before="0" w:after="0" w:line="240" w:lineRule="auto"/>
        <w:ind w:firstLineChars="200" w:firstLine="640"/>
        <w:rPr>
          <w:rFonts w:ascii="仿宋" w:hAnsi="仿宋"/>
          <w:b w:val="0"/>
          <w:bCs w:val="0"/>
          <w:kern w:val="2"/>
          <w:sz w:val="32"/>
          <w:szCs w:val="32"/>
        </w:rPr>
      </w:pPr>
      <w:bookmarkStart w:id="3" w:name="_Toc90820785"/>
      <w:r>
        <w:rPr>
          <w:rFonts w:ascii="仿宋" w:hAnsi="仿宋" w:hint="eastAsia"/>
          <w:b w:val="0"/>
          <w:bCs w:val="0"/>
          <w:kern w:val="2"/>
          <w:sz w:val="32"/>
          <w:szCs w:val="32"/>
        </w:rPr>
        <w:t>标准修业年限为3年，弹性学分有效修业年限为3-5年</w:t>
      </w:r>
    </w:p>
    <w:p w14:paraId="79D5E6AB" w14:textId="77777777" w:rsidR="0056009F" w:rsidRDefault="0056009F" w:rsidP="0056009F">
      <w:pPr>
        <w:pStyle w:val="1"/>
        <w:spacing w:before="0" w:after="0" w:line="240" w:lineRule="auto"/>
        <w:ind w:firstLineChars="200" w:firstLine="720"/>
        <w:rPr>
          <w:rFonts w:ascii="黑体" w:eastAsia="黑体" w:hAnsi="黑体"/>
          <w:b w:val="0"/>
        </w:rPr>
      </w:pPr>
      <w:r>
        <w:rPr>
          <w:rFonts w:ascii="黑体" w:eastAsia="黑体" w:hAnsi="黑体"/>
          <w:b w:val="0"/>
        </w:rPr>
        <w:t>四、职业面向</w:t>
      </w:r>
      <w:bookmarkEnd w:id="3"/>
    </w:p>
    <w:p w14:paraId="1DFF1D3E" w14:textId="77777777" w:rsidR="0056009F" w:rsidRDefault="0056009F" w:rsidP="0056009F">
      <w:pPr>
        <w:overflowPunct w:val="0"/>
        <w:adjustRightInd w:val="0"/>
        <w:jc w:val="center"/>
        <w:rPr>
          <w:rFonts w:ascii="黑体" w:eastAsia="黑体" w:hAnsi="黑体"/>
          <w:sz w:val="36"/>
          <w:szCs w:val="36"/>
        </w:rPr>
      </w:pPr>
      <w:r>
        <w:rPr>
          <w:rFonts w:ascii="仿宋" w:eastAsia="仿宋" w:hAnsi="仿宋" w:hint="eastAsia"/>
          <w:sz w:val="24"/>
          <w:szCs w:val="24"/>
        </w:rPr>
        <w:t>表1 婴幼儿托</w:t>
      </w:r>
      <w:proofErr w:type="gramStart"/>
      <w:r>
        <w:rPr>
          <w:rFonts w:ascii="仿宋" w:eastAsia="仿宋" w:hAnsi="仿宋" w:hint="eastAsia"/>
          <w:sz w:val="24"/>
          <w:szCs w:val="24"/>
        </w:rPr>
        <w:t>育服务</w:t>
      </w:r>
      <w:proofErr w:type="gramEnd"/>
      <w:r>
        <w:rPr>
          <w:rFonts w:ascii="仿宋" w:eastAsia="仿宋" w:hAnsi="仿宋" w:hint="eastAsia"/>
          <w:sz w:val="24"/>
          <w:szCs w:val="24"/>
        </w:rPr>
        <w:t>与管理专业职业岗位分析表</w:t>
      </w:r>
    </w:p>
    <w:tbl>
      <w:tblPr>
        <w:tblStyle w:val="ab"/>
        <w:tblW w:w="0" w:type="auto"/>
        <w:tblLook w:val="04A0" w:firstRow="1" w:lastRow="0" w:firstColumn="1" w:lastColumn="0" w:noHBand="0" w:noVBand="1"/>
      </w:tblPr>
      <w:tblGrid>
        <w:gridCol w:w="1399"/>
        <w:gridCol w:w="1410"/>
        <w:gridCol w:w="1268"/>
        <w:gridCol w:w="1560"/>
        <w:gridCol w:w="1417"/>
        <w:gridCol w:w="1468"/>
      </w:tblGrid>
      <w:tr w:rsidR="0056009F" w14:paraId="24C954E7" w14:textId="77777777" w:rsidTr="002F05E0">
        <w:tc>
          <w:tcPr>
            <w:tcW w:w="1399" w:type="dxa"/>
            <w:vAlign w:val="center"/>
          </w:tcPr>
          <w:p w14:paraId="5F119562" w14:textId="77777777" w:rsidR="0056009F" w:rsidRDefault="0056009F" w:rsidP="002F05E0">
            <w:pPr>
              <w:overflowPunct w:val="0"/>
              <w:adjustRightInd w:val="0"/>
              <w:rPr>
                <w:rFonts w:ascii="仿宋" w:eastAsia="仿宋" w:hAnsi="仿宋"/>
                <w:sz w:val="24"/>
                <w:szCs w:val="24"/>
              </w:rPr>
            </w:pPr>
            <w:r>
              <w:rPr>
                <w:rFonts w:ascii="仿宋" w:eastAsia="仿宋" w:hAnsi="仿宋" w:hint="eastAsia"/>
                <w:sz w:val="24"/>
                <w:szCs w:val="24"/>
              </w:rPr>
              <w:t>所属专业大类（代码）</w:t>
            </w:r>
          </w:p>
        </w:tc>
        <w:tc>
          <w:tcPr>
            <w:tcW w:w="1410" w:type="dxa"/>
            <w:vAlign w:val="center"/>
          </w:tcPr>
          <w:p w14:paraId="409CC3D7" w14:textId="77777777" w:rsidR="0056009F" w:rsidRDefault="0056009F" w:rsidP="002F05E0">
            <w:pPr>
              <w:overflowPunct w:val="0"/>
              <w:adjustRightInd w:val="0"/>
              <w:rPr>
                <w:rFonts w:ascii="仿宋" w:eastAsia="仿宋" w:hAnsi="仿宋"/>
                <w:sz w:val="24"/>
                <w:szCs w:val="24"/>
              </w:rPr>
            </w:pPr>
            <w:r>
              <w:rPr>
                <w:rFonts w:ascii="仿宋" w:eastAsia="仿宋" w:hAnsi="仿宋" w:hint="eastAsia"/>
                <w:sz w:val="24"/>
                <w:szCs w:val="24"/>
              </w:rPr>
              <w:t>所属专业类（代码）</w:t>
            </w:r>
          </w:p>
        </w:tc>
        <w:tc>
          <w:tcPr>
            <w:tcW w:w="1268" w:type="dxa"/>
            <w:vAlign w:val="center"/>
          </w:tcPr>
          <w:p w14:paraId="5911F6E1" w14:textId="77777777" w:rsidR="0056009F" w:rsidRDefault="0056009F" w:rsidP="002F05E0">
            <w:pPr>
              <w:overflowPunct w:val="0"/>
              <w:adjustRightInd w:val="0"/>
              <w:rPr>
                <w:rFonts w:ascii="仿宋" w:eastAsia="仿宋" w:hAnsi="仿宋"/>
                <w:sz w:val="24"/>
                <w:szCs w:val="24"/>
              </w:rPr>
            </w:pPr>
            <w:r>
              <w:rPr>
                <w:rFonts w:ascii="仿宋" w:eastAsia="仿宋" w:hAnsi="仿宋" w:hint="eastAsia"/>
                <w:sz w:val="24"/>
                <w:szCs w:val="24"/>
              </w:rPr>
              <w:t>对应行业（代码）</w:t>
            </w:r>
          </w:p>
        </w:tc>
        <w:tc>
          <w:tcPr>
            <w:tcW w:w="1560" w:type="dxa"/>
            <w:vAlign w:val="center"/>
          </w:tcPr>
          <w:p w14:paraId="21390589" w14:textId="77777777" w:rsidR="0056009F" w:rsidRDefault="0056009F" w:rsidP="002F05E0">
            <w:pPr>
              <w:overflowPunct w:val="0"/>
              <w:adjustRightInd w:val="0"/>
              <w:rPr>
                <w:rFonts w:ascii="仿宋" w:eastAsia="仿宋" w:hAnsi="仿宋"/>
                <w:sz w:val="24"/>
                <w:szCs w:val="24"/>
              </w:rPr>
            </w:pPr>
            <w:r>
              <w:rPr>
                <w:rFonts w:ascii="仿宋" w:eastAsia="仿宋" w:hAnsi="仿宋" w:hint="eastAsia"/>
                <w:sz w:val="24"/>
                <w:szCs w:val="24"/>
              </w:rPr>
              <w:t>主要职业类别（代码）</w:t>
            </w:r>
          </w:p>
        </w:tc>
        <w:tc>
          <w:tcPr>
            <w:tcW w:w="1417" w:type="dxa"/>
            <w:vAlign w:val="center"/>
          </w:tcPr>
          <w:p w14:paraId="23960C8C" w14:textId="77777777" w:rsidR="0056009F" w:rsidRDefault="0056009F" w:rsidP="002F05E0">
            <w:pPr>
              <w:overflowPunct w:val="0"/>
              <w:adjustRightInd w:val="0"/>
              <w:rPr>
                <w:rFonts w:ascii="仿宋" w:eastAsia="仿宋" w:hAnsi="仿宋"/>
                <w:sz w:val="24"/>
                <w:szCs w:val="24"/>
              </w:rPr>
            </w:pPr>
            <w:r>
              <w:rPr>
                <w:rFonts w:ascii="仿宋" w:eastAsia="仿宋" w:hAnsi="仿宋" w:hint="eastAsia"/>
                <w:sz w:val="24"/>
                <w:szCs w:val="24"/>
              </w:rPr>
              <w:t>主要岗位类别（或技术领域）</w:t>
            </w:r>
          </w:p>
        </w:tc>
        <w:tc>
          <w:tcPr>
            <w:tcW w:w="1468" w:type="dxa"/>
            <w:vAlign w:val="center"/>
          </w:tcPr>
          <w:p w14:paraId="4E6C1E0A" w14:textId="77777777" w:rsidR="0056009F" w:rsidRDefault="0056009F" w:rsidP="002F05E0">
            <w:pPr>
              <w:overflowPunct w:val="0"/>
              <w:adjustRightInd w:val="0"/>
              <w:rPr>
                <w:rFonts w:ascii="仿宋" w:eastAsia="仿宋" w:hAnsi="仿宋"/>
                <w:sz w:val="24"/>
                <w:szCs w:val="24"/>
              </w:rPr>
            </w:pPr>
            <w:r>
              <w:rPr>
                <w:rFonts w:ascii="仿宋" w:eastAsia="仿宋" w:hAnsi="仿宋" w:hint="eastAsia"/>
                <w:sz w:val="24"/>
                <w:szCs w:val="24"/>
              </w:rPr>
              <w:t>职业资格证书或技能等级证书举例</w:t>
            </w:r>
          </w:p>
        </w:tc>
      </w:tr>
      <w:tr w:rsidR="0056009F" w14:paraId="7E722D42" w14:textId="77777777" w:rsidTr="002F05E0">
        <w:tc>
          <w:tcPr>
            <w:tcW w:w="1399" w:type="dxa"/>
            <w:vAlign w:val="center"/>
          </w:tcPr>
          <w:p w14:paraId="5ACAF1A4" w14:textId="77777777" w:rsidR="0056009F" w:rsidRPr="00AF624C" w:rsidRDefault="0056009F" w:rsidP="002F05E0">
            <w:pPr>
              <w:spacing w:line="320" w:lineRule="exact"/>
              <w:rPr>
                <w:rFonts w:ascii="仿宋" w:eastAsia="仿宋" w:hAnsi="仿宋" w:cs="仿宋"/>
                <w:bCs/>
                <w:color w:val="000000" w:themeColor="text1"/>
                <w:kern w:val="0"/>
                <w:sz w:val="24"/>
                <w:szCs w:val="24"/>
              </w:rPr>
            </w:pPr>
            <w:r>
              <w:rPr>
                <w:rFonts w:ascii="仿宋" w:eastAsia="仿宋" w:hAnsi="仿宋" w:cs="仿宋" w:hint="eastAsia"/>
                <w:bCs/>
                <w:color w:val="000000" w:themeColor="text1"/>
                <w:kern w:val="0"/>
                <w:sz w:val="24"/>
                <w:szCs w:val="24"/>
              </w:rPr>
              <w:t>医院卫生大类（52）</w:t>
            </w:r>
          </w:p>
          <w:p w14:paraId="36A5049C" w14:textId="77777777" w:rsidR="0056009F" w:rsidRDefault="0056009F" w:rsidP="002F05E0">
            <w:pPr>
              <w:overflowPunct w:val="0"/>
              <w:adjustRightInd w:val="0"/>
              <w:rPr>
                <w:rFonts w:ascii="仿宋" w:eastAsia="仿宋" w:hAnsi="仿宋" w:cs="仿宋"/>
                <w:sz w:val="24"/>
                <w:szCs w:val="24"/>
              </w:rPr>
            </w:pPr>
          </w:p>
        </w:tc>
        <w:tc>
          <w:tcPr>
            <w:tcW w:w="1410" w:type="dxa"/>
            <w:vAlign w:val="center"/>
          </w:tcPr>
          <w:p w14:paraId="73AE9AF4" w14:textId="77777777" w:rsidR="0056009F" w:rsidRDefault="0056009F" w:rsidP="002F05E0">
            <w:pPr>
              <w:spacing w:line="320" w:lineRule="exact"/>
              <w:rPr>
                <w:rFonts w:ascii="仿宋" w:eastAsia="仿宋" w:hAnsi="仿宋" w:cs="仿宋"/>
                <w:bCs/>
                <w:color w:val="000000" w:themeColor="text1"/>
                <w:kern w:val="0"/>
                <w:sz w:val="24"/>
                <w:szCs w:val="24"/>
              </w:rPr>
            </w:pPr>
            <w:r>
              <w:rPr>
                <w:rFonts w:ascii="仿宋" w:eastAsia="仿宋" w:hAnsi="仿宋" w:cs="仿宋" w:hint="eastAsia"/>
                <w:bCs/>
                <w:color w:val="000000" w:themeColor="text1"/>
                <w:kern w:val="0"/>
                <w:sz w:val="24"/>
                <w:szCs w:val="24"/>
              </w:rPr>
              <w:t>健康管理与促进类</w:t>
            </w:r>
          </w:p>
          <w:p w14:paraId="0C7B6B05" w14:textId="77777777" w:rsidR="0056009F" w:rsidRDefault="0056009F" w:rsidP="002F05E0">
            <w:pPr>
              <w:overflowPunct w:val="0"/>
              <w:adjustRightInd w:val="0"/>
              <w:rPr>
                <w:rFonts w:ascii="仿宋" w:eastAsia="仿宋" w:hAnsi="仿宋" w:cs="仿宋"/>
                <w:sz w:val="24"/>
                <w:szCs w:val="24"/>
              </w:rPr>
            </w:pPr>
            <w:r>
              <w:rPr>
                <w:rFonts w:ascii="仿宋" w:eastAsia="仿宋" w:hAnsi="仿宋" w:cs="仿宋" w:hint="eastAsia"/>
                <w:bCs/>
                <w:color w:val="000000" w:themeColor="text1"/>
                <w:kern w:val="0"/>
                <w:sz w:val="24"/>
                <w:szCs w:val="24"/>
              </w:rPr>
              <w:t>（5208）</w:t>
            </w:r>
          </w:p>
        </w:tc>
        <w:tc>
          <w:tcPr>
            <w:tcW w:w="1268" w:type="dxa"/>
            <w:vAlign w:val="center"/>
          </w:tcPr>
          <w:p w14:paraId="75C55357" w14:textId="77777777" w:rsidR="0056009F" w:rsidRDefault="0056009F" w:rsidP="002F05E0">
            <w:pPr>
              <w:spacing w:line="320" w:lineRule="exact"/>
              <w:rPr>
                <w:rFonts w:ascii="仿宋" w:eastAsia="仿宋" w:hAnsi="仿宋" w:cs="仿宋"/>
                <w:bCs/>
                <w:color w:val="000000" w:themeColor="text1"/>
                <w:kern w:val="0"/>
                <w:sz w:val="24"/>
                <w:szCs w:val="24"/>
              </w:rPr>
            </w:pPr>
            <w:r>
              <w:rPr>
                <w:rFonts w:ascii="仿宋" w:eastAsia="仿宋" w:hAnsi="仿宋" w:cs="仿宋" w:hint="eastAsia"/>
                <w:bCs/>
                <w:color w:val="000000" w:themeColor="text1"/>
                <w:kern w:val="0"/>
                <w:sz w:val="24"/>
                <w:szCs w:val="24"/>
              </w:rPr>
              <w:t>专业公共卫生服务</w:t>
            </w:r>
          </w:p>
          <w:p w14:paraId="2E1B171C" w14:textId="77777777" w:rsidR="0056009F" w:rsidRDefault="0056009F" w:rsidP="002F05E0">
            <w:pPr>
              <w:overflowPunct w:val="0"/>
              <w:adjustRightInd w:val="0"/>
              <w:rPr>
                <w:rFonts w:ascii="仿宋" w:eastAsia="仿宋" w:hAnsi="仿宋" w:cs="仿宋"/>
                <w:sz w:val="24"/>
                <w:szCs w:val="24"/>
              </w:rPr>
            </w:pPr>
            <w:r>
              <w:rPr>
                <w:rFonts w:ascii="仿宋" w:eastAsia="仿宋" w:hAnsi="仿宋" w:cs="仿宋" w:hint="eastAsia"/>
                <w:bCs/>
                <w:color w:val="000000" w:themeColor="text1"/>
                <w:kern w:val="0"/>
                <w:sz w:val="24"/>
                <w:szCs w:val="24"/>
              </w:rPr>
              <w:t>（802）</w:t>
            </w:r>
          </w:p>
        </w:tc>
        <w:tc>
          <w:tcPr>
            <w:tcW w:w="1560" w:type="dxa"/>
            <w:vAlign w:val="center"/>
          </w:tcPr>
          <w:p w14:paraId="6052533A" w14:textId="77777777" w:rsidR="0056009F" w:rsidRDefault="0056009F" w:rsidP="002F05E0">
            <w:pPr>
              <w:spacing w:line="320" w:lineRule="exact"/>
              <w:rPr>
                <w:rFonts w:ascii="仿宋" w:eastAsia="仿宋" w:hAnsi="仿宋" w:cs="仿宋"/>
                <w:bCs/>
                <w:color w:val="000000" w:themeColor="text1"/>
                <w:kern w:val="0"/>
                <w:sz w:val="24"/>
                <w:szCs w:val="24"/>
              </w:rPr>
            </w:pPr>
            <w:r>
              <w:rPr>
                <w:rFonts w:ascii="仿宋" w:eastAsia="仿宋" w:hAnsi="仿宋" w:cs="仿宋" w:hint="eastAsia"/>
                <w:bCs/>
                <w:color w:val="000000" w:themeColor="text1"/>
                <w:kern w:val="0"/>
                <w:sz w:val="24"/>
                <w:szCs w:val="24"/>
              </w:rPr>
              <w:t>幼儿园教师</w:t>
            </w:r>
          </w:p>
          <w:p w14:paraId="514FD1E7" w14:textId="77777777" w:rsidR="0056009F" w:rsidRDefault="0056009F" w:rsidP="002F05E0">
            <w:pPr>
              <w:spacing w:line="320" w:lineRule="exact"/>
              <w:rPr>
                <w:rFonts w:ascii="仿宋" w:eastAsia="仿宋" w:hAnsi="仿宋" w:cs="仿宋"/>
                <w:bCs/>
                <w:color w:val="000000" w:themeColor="text1"/>
                <w:kern w:val="0"/>
                <w:sz w:val="24"/>
                <w:szCs w:val="24"/>
              </w:rPr>
            </w:pPr>
            <w:r>
              <w:rPr>
                <w:rFonts w:ascii="仿宋" w:eastAsia="仿宋" w:hAnsi="仿宋" w:cs="仿宋" w:hint="eastAsia"/>
                <w:bCs/>
                <w:color w:val="000000" w:themeColor="text1"/>
                <w:kern w:val="0"/>
                <w:sz w:val="24"/>
                <w:szCs w:val="24"/>
              </w:rPr>
              <w:t>（2-45）</w:t>
            </w:r>
          </w:p>
          <w:p w14:paraId="7E347217" w14:textId="77777777" w:rsidR="0056009F" w:rsidRDefault="0056009F" w:rsidP="002F05E0">
            <w:pPr>
              <w:spacing w:line="320" w:lineRule="exact"/>
              <w:rPr>
                <w:rFonts w:ascii="仿宋" w:eastAsia="仿宋" w:hAnsi="仿宋" w:cs="仿宋"/>
                <w:bCs/>
                <w:color w:val="000000" w:themeColor="text1"/>
                <w:kern w:val="0"/>
                <w:sz w:val="24"/>
                <w:szCs w:val="24"/>
              </w:rPr>
            </w:pPr>
            <w:r>
              <w:rPr>
                <w:rFonts w:ascii="仿宋" w:eastAsia="仿宋" w:hAnsi="仿宋" w:cs="仿宋" w:hint="eastAsia"/>
                <w:bCs/>
                <w:color w:val="000000" w:themeColor="text1"/>
                <w:kern w:val="0"/>
                <w:sz w:val="24"/>
                <w:szCs w:val="24"/>
              </w:rPr>
              <w:t>生活照料服务人员</w:t>
            </w:r>
          </w:p>
          <w:p w14:paraId="3D09E121" w14:textId="77777777" w:rsidR="0056009F" w:rsidRDefault="0056009F" w:rsidP="002F05E0">
            <w:pPr>
              <w:spacing w:line="320" w:lineRule="exact"/>
              <w:rPr>
                <w:rFonts w:ascii="仿宋" w:eastAsia="仿宋" w:hAnsi="仿宋" w:cs="仿宋"/>
                <w:bCs/>
                <w:color w:val="000000" w:themeColor="text1"/>
                <w:kern w:val="0"/>
                <w:sz w:val="24"/>
                <w:szCs w:val="24"/>
              </w:rPr>
            </w:pPr>
            <w:r>
              <w:rPr>
                <w:rFonts w:ascii="仿宋" w:eastAsia="仿宋" w:hAnsi="仿宋" w:cs="仿宋" w:hint="eastAsia"/>
                <w:bCs/>
                <w:color w:val="000000" w:themeColor="text1"/>
                <w:kern w:val="0"/>
                <w:sz w:val="24"/>
                <w:szCs w:val="24"/>
              </w:rPr>
              <w:t>（4-10-01）</w:t>
            </w:r>
          </w:p>
          <w:p w14:paraId="3F0E83BC" w14:textId="77777777" w:rsidR="0056009F" w:rsidRDefault="0056009F" w:rsidP="002F05E0">
            <w:pPr>
              <w:overflowPunct w:val="0"/>
              <w:adjustRightInd w:val="0"/>
              <w:rPr>
                <w:rFonts w:ascii="仿宋" w:eastAsia="仿宋" w:hAnsi="仿宋" w:cs="仿宋"/>
                <w:sz w:val="24"/>
                <w:szCs w:val="24"/>
              </w:rPr>
            </w:pPr>
            <w:r>
              <w:rPr>
                <w:rFonts w:ascii="仿宋" w:eastAsia="仿宋" w:hAnsi="仿宋" w:cs="仿宋" w:hint="eastAsia"/>
                <w:bCs/>
                <w:color w:val="000000" w:themeColor="text1"/>
                <w:kern w:val="0"/>
                <w:sz w:val="24"/>
                <w:szCs w:val="24"/>
              </w:rPr>
              <w:t>特殊教育教师</w:t>
            </w:r>
          </w:p>
        </w:tc>
        <w:tc>
          <w:tcPr>
            <w:tcW w:w="1417" w:type="dxa"/>
            <w:vAlign w:val="center"/>
          </w:tcPr>
          <w:p w14:paraId="2AE0877C" w14:textId="77777777" w:rsidR="0056009F" w:rsidRDefault="0056009F" w:rsidP="002F05E0">
            <w:pPr>
              <w:spacing w:line="320" w:lineRule="exact"/>
              <w:rPr>
                <w:rFonts w:ascii="仿宋" w:eastAsia="仿宋" w:hAnsi="仿宋" w:cs="仿宋"/>
                <w:bCs/>
                <w:color w:val="000000" w:themeColor="text1"/>
                <w:kern w:val="0"/>
                <w:sz w:val="24"/>
                <w:szCs w:val="24"/>
              </w:rPr>
            </w:pPr>
            <w:r>
              <w:rPr>
                <w:rFonts w:ascii="仿宋" w:eastAsia="仿宋" w:hAnsi="仿宋" w:cs="仿宋" w:hint="eastAsia"/>
                <w:bCs/>
                <w:color w:val="000000" w:themeColor="text1"/>
                <w:kern w:val="0"/>
                <w:sz w:val="24"/>
                <w:szCs w:val="24"/>
              </w:rPr>
              <w:t>行政管理</w:t>
            </w:r>
          </w:p>
          <w:p w14:paraId="02BA5EC4" w14:textId="77777777" w:rsidR="0056009F" w:rsidRDefault="0056009F" w:rsidP="002F05E0">
            <w:pPr>
              <w:spacing w:line="320" w:lineRule="exact"/>
              <w:rPr>
                <w:rFonts w:ascii="仿宋" w:eastAsia="仿宋" w:hAnsi="仿宋" w:cs="仿宋"/>
                <w:bCs/>
                <w:color w:val="000000" w:themeColor="text1"/>
                <w:kern w:val="0"/>
                <w:sz w:val="24"/>
                <w:szCs w:val="24"/>
              </w:rPr>
            </w:pPr>
            <w:r>
              <w:rPr>
                <w:rFonts w:ascii="仿宋" w:eastAsia="仿宋" w:hAnsi="仿宋" w:cs="仿宋" w:hint="eastAsia"/>
                <w:bCs/>
                <w:color w:val="000000" w:themeColor="text1"/>
                <w:kern w:val="0"/>
                <w:sz w:val="24"/>
                <w:szCs w:val="24"/>
              </w:rPr>
              <w:t>专任教师</w:t>
            </w:r>
          </w:p>
          <w:p w14:paraId="42D239F4" w14:textId="77777777" w:rsidR="0056009F" w:rsidRDefault="0056009F" w:rsidP="002F05E0">
            <w:pPr>
              <w:spacing w:line="320" w:lineRule="exact"/>
              <w:rPr>
                <w:rFonts w:ascii="仿宋" w:eastAsia="仿宋" w:hAnsi="仿宋" w:cs="仿宋"/>
                <w:bCs/>
                <w:color w:val="000000" w:themeColor="text1"/>
                <w:kern w:val="0"/>
                <w:sz w:val="24"/>
                <w:szCs w:val="24"/>
              </w:rPr>
            </w:pPr>
            <w:r>
              <w:rPr>
                <w:rFonts w:ascii="仿宋" w:eastAsia="仿宋" w:hAnsi="仿宋" w:cs="仿宋" w:hint="eastAsia"/>
                <w:bCs/>
                <w:color w:val="000000" w:themeColor="text1"/>
                <w:kern w:val="0"/>
                <w:sz w:val="24"/>
                <w:szCs w:val="24"/>
              </w:rPr>
              <w:t>信息管理</w:t>
            </w:r>
          </w:p>
          <w:p w14:paraId="16061AB1" w14:textId="77777777" w:rsidR="0056009F" w:rsidRDefault="0056009F" w:rsidP="002F05E0">
            <w:pPr>
              <w:spacing w:line="320" w:lineRule="exact"/>
              <w:rPr>
                <w:rFonts w:ascii="仿宋" w:eastAsia="仿宋" w:hAnsi="仿宋" w:cs="仿宋"/>
                <w:bCs/>
                <w:color w:val="000000" w:themeColor="text1"/>
                <w:kern w:val="0"/>
                <w:sz w:val="24"/>
                <w:szCs w:val="24"/>
              </w:rPr>
            </w:pPr>
            <w:r>
              <w:rPr>
                <w:rFonts w:ascii="仿宋" w:eastAsia="仿宋" w:hAnsi="仿宋" w:cs="仿宋" w:hint="eastAsia"/>
                <w:bCs/>
                <w:color w:val="000000" w:themeColor="text1"/>
                <w:kern w:val="0"/>
                <w:sz w:val="24"/>
                <w:szCs w:val="24"/>
              </w:rPr>
              <w:t>健康管理</w:t>
            </w:r>
          </w:p>
          <w:p w14:paraId="033AA2A4" w14:textId="77777777" w:rsidR="0056009F" w:rsidRDefault="0056009F" w:rsidP="002F05E0">
            <w:pPr>
              <w:spacing w:line="320" w:lineRule="exact"/>
              <w:rPr>
                <w:rFonts w:ascii="仿宋" w:eastAsia="仿宋" w:hAnsi="仿宋" w:cs="仿宋"/>
                <w:bCs/>
                <w:color w:val="000000" w:themeColor="text1"/>
                <w:kern w:val="0"/>
                <w:sz w:val="24"/>
                <w:szCs w:val="24"/>
              </w:rPr>
            </w:pPr>
            <w:r>
              <w:rPr>
                <w:rFonts w:ascii="仿宋" w:eastAsia="仿宋" w:hAnsi="仿宋" w:cs="仿宋" w:hint="eastAsia"/>
                <w:bCs/>
                <w:color w:val="000000" w:themeColor="text1"/>
                <w:kern w:val="0"/>
                <w:sz w:val="24"/>
                <w:szCs w:val="24"/>
              </w:rPr>
              <w:t>营养保健</w:t>
            </w:r>
          </w:p>
          <w:p w14:paraId="7B7E12BD" w14:textId="77777777" w:rsidR="0056009F" w:rsidRDefault="0056009F" w:rsidP="002F05E0">
            <w:pPr>
              <w:spacing w:line="320" w:lineRule="exact"/>
              <w:rPr>
                <w:rFonts w:ascii="仿宋" w:eastAsia="仿宋" w:hAnsi="仿宋" w:cs="仿宋"/>
                <w:bCs/>
                <w:color w:val="000000" w:themeColor="text1"/>
                <w:kern w:val="0"/>
                <w:sz w:val="24"/>
                <w:szCs w:val="24"/>
              </w:rPr>
            </w:pPr>
            <w:r>
              <w:rPr>
                <w:rFonts w:ascii="仿宋" w:eastAsia="仿宋" w:hAnsi="仿宋" w:cs="仿宋" w:hint="eastAsia"/>
                <w:bCs/>
                <w:color w:val="000000" w:themeColor="text1"/>
                <w:kern w:val="0"/>
                <w:sz w:val="24"/>
                <w:szCs w:val="24"/>
              </w:rPr>
              <w:t>幼教产品</w:t>
            </w:r>
            <w:proofErr w:type="gramStart"/>
            <w:r>
              <w:rPr>
                <w:rFonts w:ascii="仿宋" w:eastAsia="仿宋" w:hAnsi="仿宋" w:cs="仿宋" w:hint="eastAsia"/>
                <w:bCs/>
                <w:color w:val="000000" w:themeColor="text1"/>
                <w:kern w:val="0"/>
                <w:sz w:val="24"/>
                <w:szCs w:val="24"/>
              </w:rPr>
              <w:t>开发员</w:t>
            </w:r>
            <w:proofErr w:type="gramEnd"/>
          </w:p>
        </w:tc>
        <w:tc>
          <w:tcPr>
            <w:tcW w:w="1468" w:type="dxa"/>
            <w:vAlign w:val="center"/>
          </w:tcPr>
          <w:p w14:paraId="2EA1E076" w14:textId="77777777" w:rsidR="0056009F" w:rsidRDefault="0056009F" w:rsidP="002F05E0">
            <w:pPr>
              <w:spacing w:line="320" w:lineRule="exact"/>
              <w:rPr>
                <w:rFonts w:ascii="仿宋" w:eastAsia="仿宋" w:hAnsi="仿宋" w:cs="仿宋"/>
                <w:bCs/>
                <w:color w:val="000000" w:themeColor="text1"/>
                <w:kern w:val="0"/>
                <w:sz w:val="24"/>
                <w:szCs w:val="24"/>
              </w:rPr>
            </w:pPr>
            <w:r>
              <w:rPr>
                <w:rFonts w:ascii="仿宋" w:eastAsia="仿宋" w:hAnsi="仿宋" w:cs="仿宋" w:hint="eastAsia"/>
                <w:bCs/>
                <w:color w:val="000000" w:themeColor="text1"/>
                <w:kern w:val="0"/>
                <w:sz w:val="24"/>
                <w:szCs w:val="24"/>
              </w:rPr>
              <w:t>1.幼儿园教师资格证</w:t>
            </w:r>
          </w:p>
          <w:p w14:paraId="132CECC1" w14:textId="77777777" w:rsidR="0056009F" w:rsidRDefault="0056009F" w:rsidP="002F05E0">
            <w:pPr>
              <w:spacing w:line="320" w:lineRule="exact"/>
              <w:rPr>
                <w:rFonts w:ascii="仿宋" w:eastAsia="仿宋" w:hAnsi="仿宋" w:cs="仿宋"/>
                <w:bCs/>
                <w:color w:val="000000" w:themeColor="text1"/>
                <w:kern w:val="0"/>
                <w:sz w:val="24"/>
                <w:szCs w:val="24"/>
              </w:rPr>
            </w:pPr>
            <w:r>
              <w:rPr>
                <w:rFonts w:ascii="仿宋" w:eastAsia="仿宋" w:hAnsi="仿宋" w:cs="仿宋" w:hint="eastAsia"/>
                <w:bCs/>
                <w:color w:val="000000" w:themeColor="text1"/>
                <w:kern w:val="0"/>
                <w:sz w:val="24"/>
                <w:szCs w:val="24"/>
              </w:rPr>
              <w:t>2.信息管理员职业资格证书</w:t>
            </w:r>
          </w:p>
          <w:p w14:paraId="3D837271" w14:textId="77777777" w:rsidR="0056009F" w:rsidRDefault="0056009F" w:rsidP="002F05E0">
            <w:pPr>
              <w:spacing w:line="320" w:lineRule="exact"/>
              <w:rPr>
                <w:rFonts w:ascii="仿宋" w:eastAsia="仿宋" w:hAnsi="仿宋" w:cs="仿宋"/>
                <w:bCs/>
                <w:color w:val="000000" w:themeColor="text1"/>
                <w:kern w:val="0"/>
                <w:sz w:val="24"/>
                <w:szCs w:val="24"/>
              </w:rPr>
            </w:pPr>
            <w:r>
              <w:rPr>
                <w:rFonts w:ascii="仿宋" w:eastAsia="仿宋" w:hAnsi="仿宋" w:cs="仿宋" w:hint="eastAsia"/>
                <w:bCs/>
                <w:color w:val="000000" w:themeColor="text1"/>
                <w:kern w:val="0"/>
                <w:sz w:val="24"/>
                <w:szCs w:val="24"/>
              </w:rPr>
              <w:t>3.健康管理师资格证</w:t>
            </w:r>
          </w:p>
          <w:p w14:paraId="76CA3A14" w14:textId="77777777" w:rsidR="0056009F" w:rsidRDefault="0056009F" w:rsidP="002F05E0">
            <w:pPr>
              <w:spacing w:line="320" w:lineRule="exact"/>
              <w:rPr>
                <w:rFonts w:ascii="仿宋" w:eastAsia="仿宋" w:hAnsi="仿宋" w:cs="仿宋"/>
                <w:bCs/>
                <w:color w:val="000000" w:themeColor="text1"/>
                <w:kern w:val="0"/>
                <w:sz w:val="24"/>
                <w:szCs w:val="24"/>
              </w:rPr>
            </w:pPr>
            <w:r>
              <w:rPr>
                <w:rFonts w:ascii="仿宋" w:eastAsia="仿宋" w:hAnsi="仿宋" w:cs="仿宋" w:hint="eastAsia"/>
                <w:bCs/>
                <w:color w:val="000000" w:themeColor="text1"/>
                <w:kern w:val="0"/>
                <w:sz w:val="24"/>
                <w:szCs w:val="24"/>
              </w:rPr>
              <w:t>4.营养保健师资格证</w:t>
            </w:r>
          </w:p>
          <w:p w14:paraId="47231A16" w14:textId="77777777" w:rsidR="0056009F" w:rsidRDefault="0056009F" w:rsidP="002F05E0">
            <w:pPr>
              <w:spacing w:line="320" w:lineRule="exact"/>
              <w:rPr>
                <w:rFonts w:ascii="仿宋" w:eastAsia="仿宋" w:hAnsi="仿宋" w:cs="仿宋"/>
                <w:bCs/>
                <w:color w:val="000000" w:themeColor="text1"/>
                <w:kern w:val="0"/>
                <w:sz w:val="24"/>
                <w:szCs w:val="24"/>
              </w:rPr>
            </w:pPr>
            <w:r>
              <w:rPr>
                <w:rFonts w:ascii="仿宋" w:eastAsia="仿宋" w:hAnsi="仿宋" w:cs="仿宋" w:hint="eastAsia"/>
                <w:bCs/>
                <w:color w:val="000000" w:themeColor="text1"/>
                <w:kern w:val="0"/>
                <w:sz w:val="24"/>
                <w:szCs w:val="24"/>
              </w:rPr>
              <w:t>5.育婴师职业资格证</w:t>
            </w:r>
          </w:p>
          <w:p w14:paraId="28AC8B8B" w14:textId="77777777" w:rsidR="0056009F" w:rsidRDefault="0056009F" w:rsidP="002F05E0">
            <w:pPr>
              <w:spacing w:line="320" w:lineRule="exact"/>
              <w:rPr>
                <w:rFonts w:ascii="仿宋" w:eastAsia="仿宋" w:hAnsi="仿宋" w:cs="仿宋"/>
                <w:bCs/>
                <w:color w:val="000000" w:themeColor="text1"/>
                <w:kern w:val="0"/>
                <w:sz w:val="24"/>
                <w:szCs w:val="24"/>
              </w:rPr>
            </w:pPr>
          </w:p>
        </w:tc>
      </w:tr>
    </w:tbl>
    <w:p w14:paraId="7D3F2E0A" w14:textId="77777777" w:rsidR="0056009F" w:rsidRDefault="0056009F" w:rsidP="0056009F">
      <w:pPr>
        <w:pStyle w:val="1"/>
        <w:spacing w:before="0" w:after="0" w:line="240" w:lineRule="auto"/>
        <w:ind w:firstLineChars="200" w:firstLine="720"/>
        <w:rPr>
          <w:rFonts w:ascii="黑体" w:eastAsia="黑体" w:hAnsi="黑体"/>
          <w:b w:val="0"/>
        </w:rPr>
      </w:pPr>
      <w:bookmarkStart w:id="4" w:name="_Toc90820786"/>
      <w:r>
        <w:rPr>
          <w:rFonts w:ascii="黑体" w:eastAsia="黑体" w:hAnsi="黑体"/>
          <w:b w:val="0"/>
        </w:rPr>
        <w:lastRenderedPageBreak/>
        <w:t>五、培养目标与培养规格</w:t>
      </w:r>
      <w:bookmarkEnd w:id="4"/>
    </w:p>
    <w:p w14:paraId="7BD63994" w14:textId="77777777" w:rsidR="0056009F" w:rsidRDefault="0056009F" w:rsidP="0056009F">
      <w:pPr>
        <w:pStyle w:val="2"/>
        <w:spacing w:before="0" w:after="0" w:line="240" w:lineRule="auto"/>
        <w:ind w:firstLineChars="200" w:firstLine="643"/>
        <w:rPr>
          <w:rFonts w:ascii="华光小标宋_CNKI" w:eastAsia="华光小标宋_CNKI" w:hAnsi="华光小标宋_CNKI"/>
          <w:color w:val="FF0000"/>
          <w:sz w:val="21"/>
          <w:szCs w:val="21"/>
        </w:rPr>
      </w:pPr>
      <w:bookmarkStart w:id="5" w:name="_Toc90820787"/>
      <w:r>
        <w:t>（一）培养目标</w:t>
      </w:r>
      <w:bookmarkEnd w:id="5"/>
    </w:p>
    <w:p w14:paraId="646BDE05" w14:textId="77777777" w:rsidR="0056009F" w:rsidRDefault="0056009F" w:rsidP="0056009F">
      <w:pPr>
        <w:overflowPunct w:val="0"/>
        <w:adjustRightInd w:val="0"/>
        <w:ind w:firstLineChars="200" w:firstLine="640"/>
        <w:rPr>
          <w:rFonts w:ascii="仿宋" w:eastAsia="仿宋" w:hAnsi="仿宋"/>
          <w:color w:val="FF0000"/>
          <w:szCs w:val="32"/>
        </w:rPr>
      </w:pPr>
      <w:r>
        <w:rPr>
          <w:rFonts w:ascii="仿宋" w:eastAsia="仿宋" w:hAnsi="仿宋"/>
          <w:szCs w:val="32"/>
        </w:rPr>
        <w:t>本专业培养理想信念坚定</w:t>
      </w:r>
      <w:r>
        <w:rPr>
          <w:rFonts w:ascii="仿宋" w:eastAsia="仿宋" w:hAnsi="仿宋" w:hint="eastAsia"/>
          <w:szCs w:val="32"/>
        </w:rPr>
        <w:t>，</w:t>
      </w:r>
      <w:r>
        <w:rPr>
          <w:rFonts w:ascii="仿宋" w:eastAsia="仿宋" w:hAnsi="仿宋"/>
          <w:szCs w:val="32"/>
        </w:rPr>
        <w:t>德</w:t>
      </w:r>
      <w:r>
        <w:rPr>
          <w:rFonts w:ascii="仿宋" w:eastAsia="仿宋" w:hAnsi="仿宋" w:hint="eastAsia"/>
          <w:szCs w:val="32"/>
        </w:rPr>
        <w:t>、</w:t>
      </w:r>
      <w:r>
        <w:rPr>
          <w:rFonts w:ascii="仿宋" w:eastAsia="仿宋" w:hAnsi="仿宋"/>
          <w:szCs w:val="32"/>
        </w:rPr>
        <w:t>智</w:t>
      </w:r>
      <w:r>
        <w:rPr>
          <w:rFonts w:ascii="仿宋" w:eastAsia="仿宋" w:hAnsi="仿宋" w:hint="eastAsia"/>
          <w:szCs w:val="32"/>
        </w:rPr>
        <w:t>、</w:t>
      </w:r>
      <w:r>
        <w:rPr>
          <w:rFonts w:ascii="仿宋" w:eastAsia="仿宋" w:hAnsi="仿宋"/>
          <w:szCs w:val="32"/>
        </w:rPr>
        <w:t>体</w:t>
      </w:r>
      <w:r>
        <w:rPr>
          <w:rFonts w:ascii="仿宋" w:eastAsia="仿宋" w:hAnsi="仿宋" w:hint="eastAsia"/>
          <w:szCs w:val="32"/>
        </w:rPr>
        <w:t>、</w:t>
      </w:r>
      <w:r>
        <w:rPr>
          <w:rFonts w:ascii="仿宋" w:eastAsia="仿宋" w:hAnsi="仿宋"/>
          <w:szCs w:val="32"/>
        </w:rPr>
        <w:t>美</w:t>
      </w:r>
      <w:r>
        <w:rPr>
          <w:rFonts w:ascii="仿宋" w:eastAsia="仿宋" w:hAnsi="仿宋" w:hint="eastAsia"/>
          <w:szCs w:val="32"/>
        </w:rPr>
        <w:t>、</w:t>
      </w:r>
      <w:proofErr w:type="gramStart"/>
      <w:r>
        <w:rPr>
          <w:rFonts w:ascii="仿宋" w:eastAsia="仿宋" w:hAnsi="仿宋"/>
          <w:szCs w:val="32"/>
        </w:rPr>
        <w:t>劳</w:t>
      </w:r>
      <w:proofErr w:type="gramEnd"/>
      <w:r>
        <w:rPr>
          <w:rFonts w:ascii="仿宋" w:eastAsia="仿宋" w:hAnsi="仿宋"/>
          <w:szCs w:val="32"/>
        </w:rPr>
        <w:t>全面发展</w:t>
      </w:r>
      <w:r>
        <w:rPr>
          <w:rFonts w:ascii="仿宋" w:eastAsia="仿宋" w:hAnsi="仿宋" w:hint="eastAsia"/>
          <w:szCs w:val="32"/>
        </w:rPr>
        <w:t>，</w:t>
      </w:r>
      <w:r>
        <w:rPr>
          <w:rFonts w:ascii="仿宋" w:eastAsia="仿宋" w:hAnsi="仿宋"/>
          <w:szCs w:val="32"/>
        </w:rPr>
        <w:t>具有一定的科学文化水平</w:t>
      </w:r>
      <w:r>
        <w:rPr>
          <w:rFonts w:ascii="仿宋" w:eastAsia="仿宋" w:hAnsi="仿宋" w:hint="eastAsia"/>
          <w:szCs w:val="32"/>
        </w:rPr>
        <w:t>，</w:t>
      </w:r>
      <w:r>
        <w:rPr>
          <w:rFonts w:ascii="仿宋" w:eastAsia="仿宋" w:hAnsi="仿宋"/>
          <w:szCs w:val="32"/>
        </w:rPr>
        <w:t>良好的人文素养</w:t>
      </w:r>
      <w:r>
        <w:rPr>
          <w:rFonts w:ascii="仿宋" w:eastAsia="仿宋" w:hAnsi="仿宋" w:hint="eastAsia"/>
          <w:szCs w:val="32"/>
        </w:rPr>
        <w:t>、职业道德和创新意识，精益求精的工匠精神，较强的就业能力和可持续发展的能力，掌握本专业知识和技术技能的，</w:t>
      </w:r>
      <w:r>
        <w:rPr>
          <w:rFonts w:ascii="仿宋" w:eastAsia="仿宋" w:hAnsi="仿宋" w:hint="eastAsia"/>
          <w:color w:val="000000" w:themeColor="text1"/>
        </w:rPr>
        <w:t>面向婴幼儿托</w:t>
      </w:r>
      <w:proofErr w:type="gramStart"/>
      <w:r>
        <w:rPr>
          <w:rFonts w:ascii="仿宋" w:eastAsia="仿宋" w:hAnsi="仿宋" w:hint="eastAsia"/>
          <w:color w:val="000000" w:themeColor="text1"/>
        </w:rPr>
        <w:t>育服务</w:t>
      </w:r>
      <w:proofErr w:type="gramEnd"/>
      <w:r>
        <w:rPr>
          <w:rFonts w:ascii="仿宋" w:eastAsia="仿宋" w:hAnsi="仿宋" w:hint="eastAsia"/>
          <w:color w:val="000000" w:themeColor="text1"/>
        </w:rPr>
        <w:t>与管理行业的高素质技术技能人才。</w:t>
      </w:r>
    </w:p>
    <w:p w14:paraId="19315E61" w14:textId="77777777" w:rsidR="0056009F" w:rsidRDefault="0056009F" w:rsidP="0056009F">
      <w:pPr>
        <w:pStyle w:val="2"/>
        <w:spacing w:before="0" w:after="0" w:line="240" w:lineRule="auto"/>
        <w:ind w:firstLineChars="200" w:firstLine="643"/>
      </w:pPr>
      <w:bookmarkStart w:id="6" w:name="_Toc90820788"/>
      <w:r>
        <w:t>（二）培养规格</w:t>
      </w:r>
      <w:bookmarkEnd w:id="6"/>
    </w:p>
    <w:p w14:paraId="15FE6CAF" w14:textId="77777777" w:rsidR="0056009F" w:rsidRDefault="0056009F" w:rsidP="0056009F">
      <w:pPr>
        <w:overflowPunct w:val="0"/>
        <w:adjustRightInd w:val="0"/>
        <w:ind w:firstLineChars="200" w:firstLine="640"/>
        <w:rPr>
          <w:rFonts w:ascii="仿宋" w:eastAsia="仿宋" w:hAnsi="仿宋"/>
          <w:szCs w:val="32"/>
        </w:rPr>
      </w:pPr>
      <w:r>
        <w:rPr>
          <w:rFonts w:ascii="仿宋" w:eastAsia="仿宋" w:hAnsi="仿宋" w:hint="eastAsia"/>
          <w:szCs w:val="32"/>
        </w:rPr>
        <w:t>本专业毕业生应在素质、知识和能力等方面达到以下要求：</w:t>
      </w:r>
    </w:p>
    <w:p w14:paraId="5C9C26F3" w14:textId="77777777" w:rsidR="0056009F" w:rsidRDefault="0056009F" w:rsidP="0056009F">
      <w:pPr>
        <w:overflowPunct w:val="0"/>
        <w:adjustRightInd w:val="0"/>
        <w:ind w:firstLineChars="200" w:firstLine="640"/>
        <w:rPr>
          <w:rFonts w:ascii="仿宋" w:eastAsia="仿宋" w:hAnsi="仿宋"/>
          <w:szCs w:val="32"/>
        </w:rPr>
      </w:pPr>
      <w:r>
        <w:rPr>
          <w:rFonts w:ascii="仿宋" w:eastAsia="仿宋" w:hAnsi="仿宋" w:hint="eastAsia"/>
          <w:szCs w:val="32"/>
        </w:rPr>
        <w:t>1.素质</w:t>
      </w:r>
    </w:p>
    <w:p w14:paraId="6D8F2D03" w14:textId="77777777" w:rsidR="0056009F" w:rsidRDefault="0056009F" w:rsidP="0056009F">
      <w:pPr>
        <w:overflowPunct w:val="0"/>
        <w:adjustRightInd w:val="0"/>
        <w:ind w:firstLineChars="200" w:firstLine="640"/>
        <w:rPr>
          <w:rFonts w:ascii="仿宋" w:eastAsia="仿宋" w:hAnsi="仿宋"/>
          <w:szCs w:val="32"/>
        </w:rPr>
      </w:pPr>
      <w:r>
        <w:rPr>
          <w:rFonts w:ascii="仿宋" w:eastAsia="仿宋" w:hAnsi="仿宋" w:hint="eastAsia"/>
          <w:szCs w:val="32"/>
        </w:rPr>
        <w:t>（1）坚定拥护中国共产党领导和我国社会主义制度，在习近平新时代中国特色社会主义思想指引下，</w:t>
      </w:r>
      <w:proofErr w:type="gramStart"/>
      <w:r>
        <w:rPr>
          <w:rFonts w:ascii="仿宋" w:eastAsia="仿宋" w:hAnsi="仿宋" w:hint="eastAsia"/>
          <w:szCs w:val="32"/>
        </w:rPr>
        <w:t>践行</w:t>
      </w:r>
      <w:proofErr w:type="gramEnd"/>
      <w:r>
        <w:rPr>
          <w:rFonts w:ascii="仿宋" w:eastAsia="仿宋" w:hAnsi="仿宋" w:hint="eastAsia"/>
          <w:szCs w:val="32"/>
        </w:rPr>
        <w:t>社会主义核心价值观，具有深厚的爱国情感和中华民族自豪感。</w:t>
      </w:r>
    </w:p>
    <w:p w14:paraId="28BECC25" w14:textId="77777777" w:rsidR="0056009F" w:rsidRDefault="0056009F" w:rsidP="0056009F">
      <w:pPr>
        <w:overflowPunct w:val="0"/>
        <w:adjustRightInd w:val="0"/>
        <w:ind w:firstLineChars="200" w:firstLine="640"/>
        <w:rPr>
          <w:rFonts w:ascii="仿宋" w:eastAsia="仿宋" w:hAnsi="仿宋"/>
          <w:szCs w:val="32"/>
        </w:rPr>
      </w:pPr>
      <w:r>
        <w:rPr>
          <w:rFonts w:ascii="仿宋" w:eastAsia="仿宋" w:hAnsi="仿宋" w:hint="eastAsia"/>
          <w:szCs w:val="32"/>
        </w:rPr>
        <w:t>（2）崇尚宪法、遵法守纪、崇德向善、诚实守信、尊重生命、热爱劳动，履行道德准则和行为规范，具有社会责任感和社会参与意识。</w:t>
      </w:r>
    </w:p>
    <w:p w14:paraId="3AAA6B41" w14:textId="77777777" w:rsidR="0056009F" w:rsidRDefault="0056009F" w:rsidP="0056009F">
      <w:pPr>
        <w:overflowPunct w:val="0"/>
        <w:adjustRightInd w:val="0"/>
        <w:ind w:firstLineChars="200" w:firstLine="640"/>
        <w:rPr>
          <w:rFonts w:ascii="仿宋" w:eastAsia="仿宋" w:hAnsi="仿宋"/>
          <w:szCs w:val="32"/>
        </w:rPr>
      </w:pPr>
      <w:r>
        <w:rPr>
          <w:rFonts w:ascii="仿宋" w:eastAsia="仿宋" w:hAnsi="仿宋" w:hint="eastAsia"/>
          <w:szCs w:val="32"/>
        </w:rPr>
        <w:t>（3）具有质量意识、环保意识、安全意识、信息素养、工匠精神、创新思维。</w:t>
      </w:r>
    </w:p>
    <w:p w14:paraId="36E15EDA" w14:textId="77777777" w:rsidR="0056009F" w:rsidRDefault="0056009F" w:rsidP="0056009F">
      <w:pPr>
        <w:overflowPunct w:val="0"/>
        <w:adjustRightInd w:val="0"/>
        <w:ind w:firstLineChars="200" w:firstLine="640"/>
        <w:rPr>
          <w:rFonts w:ascii="仿宋" w:eastAsia="仿宋" w:hAnsi="仿宋"/>
          <w:szCs w:val="32"/>
        </w:rPr>
      </w:pPr>
      <w:r>
        <w:rPr>
          <w:rFonts w:ascii="仿宋" w:eastAsia="仿宋" w:hAnsi="仿宋" w:hint="eastAsia"/>
          <w:szCs w:val="32"/>
        </w:rPr>
        <w:t>（4）勇于奋斗、乐观向上，具有自我管理能力、职业生涯规划的意识，有较强的集体意识和团队合作精神。</w:t>
      </w:r>
    </w:p>
    <w:p w14:paraId="7F009A8C" w14:textId="77777777" w:rsidR="0056009F" w:rsidRDefault="0056009F" w:rsidP="0056009F">
      <w:pPr>
        <w:overflowPunct w:val="0"/>
        <w:adjustRightInd w:val="0"/>
        <w:ind w:firstLineChars="200" w:firstLine="640"/>
        <w:rPr>
          <w:rFonts w:ascii="仿宋" w:eastAsia="仿宋" w:hAnsi="仿宋"/>
          <w:szCs w:val="32"/>
        </w:rPr>
      </w:pPr>
      <w:r>
        <w:rPr>
          <w:rFonts w:ascii="仿宋" w:eastAsia="仿宋" w:hAnsi="仿宋" w:hint="eastAsia"/>
          <w:szCs w:val="32"/>
        </w:rPr>
        <w:t>（5）具有健康的体魄、心理和健全的人格，掌握基本运动知识和1—2项运动技能，养成良好的健身与卫生习惯，以及良好的行为习惯。</w:t>
      </w:r>
    </w:p>
    <w:p w14:paraId="5535E664" w14:textId="77777777" w:rsidR="0056009F" w:rsidRDefault="0056009F" w:rsidP="0056009F">
      <w:pPr>
        <w:overflowPunct w:val="0"/>
        <w:adjustRightInd w:val="0"/>
        <w:ind w:firstLineChars="200" w:firstLine="640"/>
        <w:rPr>
          <w:rFonts w:ascii="仿宋" w:eastAsia="仿宋" w:hAnsi="仿宋"/>
          <w:szCs w:val="32"/>
        </w:rPr>
      </w:pPr>
      <w:r>
        <w:rPr>
          <w:rFonts w:ascii="仿宋" w:eastAsia="仿宋" w:hAnsi="仿宋" w:hint="eastAsia"/>
          <w:szCs w:val="32"/>
        </w:rPr>
        <w:t>（6）具有一定的审美和人文素养，能够形成1—2项艺术特长或爱好。</w:t>
      </w:r>
    </w:p>
    <w:p w14:paraId="0FD47C26" w14:textId="77777777" w:rsidR="0056009F" w:rsidRDefault="0056009F" w:rsidP="0056009F">
      <w:pPr>
        <w:overflowPunct w:val="0"/>
        <w:adjustRightInd w:val="0"/>
        <w:ind w:firstLineChars="200" w:firstLine="640"/>
        <w:rPr>
          <w:rFonts w:ascii="仿宋" w:eastAsia="仿宋" w:hAnsi="仿宋"/>
          <w:szCs w:val="32"/>
        </w:rPr>
      </w:pPr>
      <w:r>
        <w:rPr>
          <w:rFonts w:ascii="仿宋" w:eastAsia="仿宋" w:hAnsi="仿宋" w:hint="eastAsia"/>
          <w:szCs w:val="32"/>
        </w:rPr>
        <w:t>2.知识</w:t>
      </w:r>
    </w:p>
    <w:p w14:paraId="65AB6DE8" w14:textId="77777777" w:rsidR="0056009F" w:rsidRDefault="0056009F" w:rsidP="0056009F">
      <w:pPr>
        <w:overflowPunct w:val="0"/>
        <w:adjustRightInd w:val="0"/>
        <w:ind w:firstLineChars="200" w:firstLine="640"/>
        <w:rPr>
          <w:rFonts w:ascii="仿宋" w:eastAsia="仿宋" w:hAnsi="仿宋"/>
          <w:szCs w:val="32"/>
        </w:rPr>
      </w:pPr>
      <w:r>
        <w:rPr>
          <w:rFonts w:ascii="仿宋" w:eastAsia="仿宋" w:hAnsi="仿宋" w:hint="eastAsia"/>
          <w:szCs w:val="32"/>
        </w:rPr>
        <w:t>（1）掌握必备的思想政治理论、科学文化基础知识和中华优秀传统文化知识。</w:t>
      </w:r>
    </w:p>
    <w:p w14:paraId="7CA44EA5" w14:textId="77777777" w:rsidR="0056009F" w:rsidRDefault="0056009F" w:rsidP="0056009F">
      <w:pPr>
        <w:overflowPunct w:val="0"/>
        <w:adjustRightInd w:val="0"/>
        <w:ind w:firstLineChars="200" w:firstLine="640"/>
        <w:rPr>
          <w:rFonts w:ascii="仿宋" w:eastAsia="仿宋" w:hAnsi="仿宋"/>
          <w:color w:val="FF0000"/>
          <w:szCs w:val="32"/>
        </w:rPr>
      </w:pPr>
      <w:r>
        <w:rPr>
          <w:rFonts w:ascii="仿宋" w:eastAsia="仿宋" w:hAnsi="仿宋" w:hint="eastAsia"/>
          <w:szCs w:val="32"/>
        </w:rPr>
        <w:t>（2）熟悉与本专业相关的法律法规以及环境保护、安全消防、文明生产等知识。</w:t>
      </w:r>
    </w:p>
    <w:p w14:paraId="466A0953" w14:textId="77777777" w:rsidR="0056009F" w:rsidRDefault="0056009F" w:rsidP="0056009F">
      <w:pPr>
        <w:overflowPunct w:val="0"/>
        <w:adjustRightInd w:val="0"/>
        <w:ind w:firstLineChars="200" w:firstLine="640"/>
        <w:rPr>
          <w:rFonts w:ascii="仿宋" w:eastAsia="仿宋" w:hAnsi="仿宋"/>
          <w:color w:val="FF0000"/>
          <w:sz w:val="24"/>
          <w:szCs w:val="24"/>
        </w:rPr>
      </w:pPr>
      <w:r>
        <w:rPr>
          <w:rFonts w:ascii="仿宋" w:eastAsia="仿宋" w:hAnsi="仿宋" w:hint="eastAsia"/>
          <w:szCs w:val="32"/>
        </w:rPr>
        <w:lastRenderedPageBreak/>
        <w:t>（3）掌握较全面的婴幼儿卫生保健、运动组织与管理等基本知识。</w:t>
      </w:r>
    </w:p>
    <w:p w14:paraId="6CF498E1" w14:textId="77777777" w:rsidR="0056009F" w:rsidRDefault="0056009F" w:rsidP="0056009F">
      <w:pPr>
        <w:overflowPunct w:val="0"/>
        <w:adjustRightInd w:val="0"/>
        <w:ind w:firstLineChars="200" w:firstLine="640"/>
        <w:rPr>
          <w:rFonts w:ascii="仿宋" w:eastAsia="仿宋" w:hAnsi="仿宋"/>
          <w:szCs w:val="32"/>
        </w:rPr>
      </w:pPr>
      <w:r>
        <w:rPr>
          <w:rFonts w:ascii="仿宋" w:eastAsia="仿宋" w:hAnsi="仿宋" w:hint="eastAsia"/>
          <w:szCs w:val="32"/>
        </w:rPr>
        <w:t>（4）深入理解并掌握婴幼儿的心理特点和生长发育规律，学习婴幼儿健康评估的方法、常见心理问题的矫治、营养需要及膳食的配制、疾病的预防和护理及意外事故的急救处理等知识，懂得对婴幼儿的健康发展状况做检测和评估方法，形成为社会服务的意识。</w:t>
      </w:r>
    </w:p>
    <w:p w14:paraId="7E99E6DF" w14:textId="77777777" w:rsidR="0056009F" w:rsidRDefault="0056009F" w:rsidP="0056009F">
      <w:pPr>
        <w:overflowPunct w:val="0"/>
        <w:adjustRightInd w:val="0"/>
        <w:ind w:firstLineChars="200" w:firstLine="640"/>
        <w:rPr>
          <w:rFonts w:ascii="仿宋" w:eastAsia="仿宋" w:hAnsi="仿宋"/>
          <w:szCs w:val="32"/>
        </w:rPr>
      </w:pPr>
      <w:r>
        <w:rPr>
          <w:rFonts w:ascii="仿宋" w:eastAsia="仿宋" w:hAnsi="仿宋" w:hint="eastAsia"/>
          <w:szCs w:val="32"/>
        </w:rPr>
        <w:t>（5）熟悉婴幼儿保健相关的行政管理、后勤管理、档案管理的基本知识和掌握婴幼儿发展与健康管理方案编制以及方案实施的基本知识。</w:t>
      </w:r>
    </w:p>
    <w:p w14:paraId="713AF205" w14:textId="77777777" w:rsidR="0056009F" w:rsidRDefault="0056009F" w:rsidP="0056009F">
      <w:pPr>
        <w:overflowPunct w:val="0"/>
        <w:adjustRightInd w:val="0"/>
        <w:ind w:firstLineChars="200" w:firstLine="640"/>
        <w:rPr>
          <w:rFonts w:ascii="仿宋" w:eastAsia="仿宋" w:hAnsi="仿宋"/>
          <w:szCs w:val="32"/>
        </w:rPr>
      </w:pPr>
      <w:r>
        <w:rPr>
          <w:rFonts w:ascii="仿宋" w:eastAsia="仿宋" w:hAnsi="仿宋" w:hint="eastAsia"/>
          <w:szCs w:val="32"/>
        </w:rPr>
        <w:t>3.能力</w:t>
      </w:r>
    </w:p>
    <w:p w14:paraId="7D639124" w14:textId="77777777" w:rsidR="0056009F" w:rsidRDefault="0056009F" w:rsidP="0056009F">
      <w:pPr>
        <w:overflowPunct w:val="0"/>
        <w:adjustRightInd w:val="0"/>
        <w:ind w:firstLineChars="200" w:firstLine="640"/>
        <w:rPr>
          <w:rFonts w:ascii="仿宋" w:eastAsia="仿宋" w:hAnsi="仿宋"/>
          <w:szCs w:val="32"/>
        </w:rPr>
      </w:pPr>
      <w:r>
        <w:rPr>
          <w:rFonts w:ascii="仿宋" w:eastAsia="仿宋" w:hAnsi="仿宋" w:hint="eastAsia"/>
          <w:szCs w:val="32"/>
        </w:rPr>
        <w:t>（1）具有探究学习、终身学习、分析问题和解决问题的能力。</w:t>
      </w:r>
    </w:p>
    <w:p w14:paraId="6FC3FE7F" w14:textId="77777777" w:rsidR="0056009F" w:rsidRDefault="0056009F" w:rsidP="0056009F">
      <w:pPr>
        <w:overflowPunct w:val="0"/>
        <w:adjustRightInd w:val="0"/>
        <w:ind w:firstLineChars="200" w:firstLine="640"/>
        <w:rPr>
          <w:rFonts w:ascii="仿宋" w:eastAsia="仿宋" w:hAnsi="仿宋"/>
          <w:color w:val="FF0000"/>
          <w:szCs w:val="32"/>
        </w:rPr>
      </w:pPr>
      <w:r>
        <w:rPr>
          <w:rFonts w:ascii="仿宋" w:eastAsia="仿宋" w:hAnsi="仿宋" w:hint="eastAsia"/>
          <w:szCs w:val="32"/>
        </w:rPr>
        <w:t>（2）具有良好的语言、文字表达能力和沟通能力。</w:t>
      </w:r>
    </w:p>
    <w:p w14:paraId="4D07480B" w14:textId="77777777" w:rsidR="0056009F" w:rsidRDefault="0056009F" w:rsidP="0056009F">
      <w:pPr>
        <w:spacing w:line="440" w:lineRule="exact"/>
        <w:ind w:firstLineChars="200" w:firstLine="640"/>
        <w:rPr>
          <w:rFonts w:ascii="宋体" w:eastAsia="宋体" w:hAnsi="宋体"/>
          <w:sz w:val="24"/>
          <w:szCs w:val="24"/>
        </w:rPr>
      </w:pPr>
      <w:r>
        <w:rPr>
          <w:rFonts w:ascii="仿宋" w:eastAsia="仿宋" w:hAnsi="仿宋" w:hint="eastAsia"/>
          <w:szCs w:val="32"/>
        </w:rPr>
        <w:t>（3）具备教育教学、婴幼儿保健和自我发展的能力。</w:t>
      </w:r>
    </w:p>
    <w:p w14:paraId="2B63BC38" w14:textId="77777777" w:rsidR="0056009F" w:rsidRDefault="0056009F" w:rsidP="0056009F">
      <w:pPr>
        <w:overflowPunct w:val="0"/>
        <w:adjustRightInd w:val="0"/>
        <w:ind w:firstLineChars="200" w:firstLine="640"/>
        <w:rPr>
          <w:rFonts w:ascii="仿宋" w:eastAsia="仿宋" w:hAnsi="仿宋"/>
          <w:szCs w:val="32"/>
        </w:rPr>
      </w:pPr>
      <w:r>
        <w:rPr>
          <w:rFonts w:ascii="仿宋" w:eastAsia="仿宋" w:hAnsi="仿宋" w:hint="eastAsia"/>
          <w:szCs w:val="32"/>
        </w:rPr>
        <w:t>（4）具有宽阔的国际与行业视野、扎实全面的婴幼儿教育、卫生知识与管理技能，具备从事公共服务事业的能力。</w:t>
      </w:r>
    </w:p>
    <w:p w14:paraId="2C386B3D" w14:textId="77777777" w:rsidR="0056009F" w:rsidRDefault="0056009F" w:rsidP="0056009F">
      <w:pPr>
        <w:overflowPunct w:val="0"/>
        <w:adjustRightInd w:val="0"/>
        <w:ind w:firstLineChars="200" w:firstLine="640"/>
        <w:rPr>
          <w:rFonts w:ascii="仿宋" w:eastAsia="仿宋" w:hAnsi="仿宋"/>
          <w:szCs w:val="32"/>
        </w:rPr>
      </w:pPr>
      <w:r>
        <w:rPr>
          <w:rFonts w:ascii="仿宋" w:eastAsia="仿宋" w:hAnsi="仿宋" w:hint="eastAsia"/>
          <w:szCs w:val="32"/>
        </w:rPr>
        <w:t>（5）能了解国内外婴幼儿托</w:t>
      </w:r>
      <w:proofErr w:type="gramStart"/>
      <w:r>
        <w:rPr>
          <w:rFonts w:ascii="仿宋" w:eastAsia="仿宋" w:hAnsi="仿宋" w:hint="eastAsia"/>
          <w:szCs w:val="32"/>
        </w:rPr>
        <w:t>育服务</w:t>
      </w:r>
      <w:proofErr w:type="gramEnd"/>
      <w:r>
        <w:rPr>
          <w:rFonts w:ascii="仿宋" w:eastAsia="仿宋" w:hAnsi="仿宋" w:hint="eastAsia"/>
          <w:szCs w:val="32"/>
        </w:rPr>
        <w:t>与管理专业的现状与发展前景，学习相关政策法规，学会反思、归纳总结以此提升健康管理与服务水平，成为学习型专业人才。</w:t>
      </w:r>
    </w:p>
    <w:p w14:paraId="0B76D429" w14:textId="77777777" w:rsidR="0056009F" w:rsidRDefault="0056009F" w:rsidP="0056009F">
      <w:pPr>
        <w:pStyle w:val="1"/>
        <w:spacing w:before="0" w:after="0" w:line="240" w:lineRule="auto"/>
        <w:ind w:firstLineChars="200" w:firstLine="720"/>
        <w:rPr>
          <w:rFonts w:ascii="黑体" w:eastAsia="黑体" w:hAnsi="黑体"/>
          <w:b w:val="0"/>
        </w:rPr>
      </w:pPr>
      <w:bookmarkStart w:id="7" w:name="_Toc90820789"/>
      <w:r>
        <w:rPr>
          <w:rFonts w:ascii="黑体" w:eastAsia="黑体" w:hAnsi="黑体"/>
          <w:b w:val="0"/>
        </w:rPr>
        <w:t>六、课程设置及要求</w:t>
      </w:r>
      <w:bookmarkEnd w:id="7"/>
    </w:p>
    <w:p w14:paraId="68B5E9EE" w14:textId="77777777" w:rsidR="0056009F" w:rsidRDefault="0056009F" w:rsidP="0056009F">
      <w:pPr>
        <w:overflowPunct w:val="0"/>
        <w:adjustRightInd w:val="0"/>
        <w:ind w:firstLineChars="200" w:firstLine="640"/>
        <w:rPr>
          <w:rFonts w:ascii="仿宋" w:eastAsia="仿宋" w:hAnsi="仿宋"/>
          <w:szCs w:val="32"/>
        </w:rPr>
      </w:pPr>
      <w:r>
        <w:rPr>
          <w:rFonts w:ascii="仿宋" w:eastAsia="仿宋" w:hAnsi="仿宋"/>
          <w:szCs w:val="32"/>
        </w:rPr>
        <w:t>主要包括公共基础课程和专业（技能）课程。</w:t>
      </w:r>
    </w:p>
    <w:p w14:paraId="25DC42C7" w14:textId="77777777" w:rsidR="0056009F" w:rsidRDefault="0056009F" w:rsidP="0056009F">
      <w:pPr>
        <w:pStyle w:val="2"/>
        <w:spacing w:before="0" w:after="0" w:line="240" w:lineRule="auto"/>
        <w:ind w:firstLineChars="200" w:firstLine="643"/>
      </w:pPr>
      <w:bookmarkStart w:id="8" w:name="_Toc90820790"/>
      <w:r>
        <w:t>（一）公共基础课程</w:t>
      </w:r>
      <w:bookmarkEnd w:id="8"/>
    </w:p>
    <w:p w14:paraId="0DFA94AD" w14:textId="77777777" w:rsidR="0056009F" w:rsidRDefault="0056009F" w:rsidP="0056009F">
      <w:pPr>
        <w:overflowPunct w:val="0"/>
        <w:adjustRightInd w:val="0"/>
        <w:ind w:firstLineChars="200" w:firstLine="640"/>
        <w:rPr>
          <w:rFonts w:ascii="仿宋" w:eastAsia="仿宋" w:hAnsi="仿宋"/>
          <w:color w:val="FF0000"/>
          <w:szCs w:val="32"/>
        </w:rPr>
      </w:pPr>
      <w:r>
        <w:rPr>
          <w:rFonts w:ascii="仿宋" w:eastAsia="仿宋" w:hAnsi="仿宋" w:hint="eastAsia"/>
          <w:szCs w:val="32"/>
        </w:rPr>
        <w:t>根据</w:t>
      </w:r>
      <w:r>
        <w:rPr>
          <w:rFonts w:ascii="仿宋" w:eastAsia="仿宋" w:hAnsi="仿宋"/>
          <w:szCs w:val="32"/>
        </w:rPr>
        <w:t>党和国家有关文件规定</w:t>
      </w:r>
      <w:r>
        <w:rPr>
          <w:rFonts w:ascii="仿宋" w:eastAsia="仿宋" w:hAnsi="仿宋" w:hint="eastAsia"/>
          <w:szCs w:val="32"/>
        </w:rPr>
        <w:t>，</w:t>
      </w:r>
      <w:r>
        <w:rPr>
          <w:rFonts w:ascii="仿宋" w:eastAsia="仿宋" w:hAnsi="仿宋"/>
          <w:szCs w:val="32"/>
        </w:rPr>
        <w:t>将思想政治理论</w:t>
      </w:r>
      <w:r>
        <w:rPr>
          <w:rFonts w:ascii="仿宋" w:eastAsia="仿宋" w:hAnsi="仿宋" w:hint="eastAsia"/>
          <w:szCs w:val="32"/>
        </w:rPr>
        <w:t>课、</w:t>
      </w:r>
      <w:r>
        <w:rPr>
          <w:rFonts w:ascii="仿宋" w:eastAsia="仿宋" w:hAnsi="仿宋"/>
          <w:szCs w:val="32"/>
        </w:rPr>
        <w:t>体育</w:t>
      </w:r>
      <w:r>
        <w:rPr>
          <w:rFonts w:ascii="仿宋" w:eastAsia="仿宋" w:hAnsi="仿宋" w:hint="eastAsia"/>
          <w:szCs w:val="32"/>
        </w:rPr>
        <w:t>、</w:t>
      </w:r>
      <w:r>
        <w:rPr>
          <w:rFonts w:ascii="仿宋" w:eastAsia="仿宋" w:hAnsi="仿宋"/>
          <w:szCs w:val="32"/>
        </w:rPr>
        <w:t>军事理论与军训</w:t>
      </w:r>
      <w:r>
        <w:rPr>
          <w:rFonts w:ascii="仿宋" w:eastAsia="仿宋" w:hAnsi="仿宋" w:hint="eastAsia"/>
          <w:szCs w:val="32"/>
        </w:rPr>
        <w:t>、</w:t>
      </w:r>
      <w:r>
        <w:rPr>
          <w:rFonts w:ascii="仿宋" w:eastAsia="仿宋" w:hAnsi="仿宋"/>
          <w:szCs w:val="32"/>
        </w:rPr>
        <w:t>心理健康教育等</w:t>
      </w:r>
      <w:r>
        <w:rPr>
          <w:rFonts w:ascii="仿宋" w:eastAsia="仿宋" w:hAnsi="仿宋" w:hint="eastAsia"/>
          <w:szCs w:val="32"/>
        </w:rPr>
        <w:t>课程</w:t>
      </w:r>
      <w:r>
        <w:rPr>
          <w:rFonts w:ascii="仿宋" w:eastAsia="仿宋" w:hAnsi="仿宋"/>
          <w:szCs w:val="32"/>
        </w:rPr>
        <w:t>列</w:t>
      </w:r>
      <w:r>
        <w:rPr>
          <w:rFonts w:ascii="仿宋" w:eastAsia="仿宋" w:hAnsi="仿宋" w:hint="eastAsia"/>
          <w:szCs w:val="32"/>
        </w:rPr>
        <w:t>为</w:t>
      </w:r>
      <w:r>
        <w:rPr>
          <w:rFonts w:ascii="仿宋" w:eastAsia="仿宋" w:hAnsi="仿宋"/>
          <w:szCs w:val="32"/>
        </w:rPr>
        <w:t>公共基础必修课</w:t>
      </w:r>
      <w:r>
        <w:rPr>
          <w:rFonts w:ascii="仿宋" w:eastAsia="仿宋" w:hAnsi="仿宋" w:hint="eastAsia"/>
          <w:szCs w:val="32"/>
        </w:rPr>
        <w:t>程。并将马克思主义理论类课程、党史国史、</w:t>
      </w:r>
      <w:r>
        <w:rPr>
          <w:rFonts w:ascii="仿宋" w:eastAsia="仿宋" w:hAnsi="仿宋"/>
          <w:szCs w:val="32"/>
        </w:rPr>
        <w:t>中华优秀传统文化</w:t>
      </w:r>
      <w:r>
        <w:rPr>
          <w:rFonts w:ascii="仿宋" w:eastAsia="仿宋" w:hAnsi="仿宋" w:hint="eastAsia"/>
          <w:szCs w:val="32"/>
        </w:rPr>
        <w:t>、</w:t>
      </w:r>
      <w:r>
        <w:rPr>
          <w:rFonts w:ascii="仿宋" w:eastAsia="仿宋" w:hAnsi="仿宋"/>
          <w:szCs w:val="32"/>
        </w:rPr>
        <w:t>职业发展与就业指导</w:t>
      </w:r>
      <w:r>
        <w:rPr>
          <w:rFonts w:ascii="仿宋" w:eastAsia="仿宋" w:hAnsi="仿宋" w:hint="eastAsia"/>
          <w:szCs w:val="32"/>
        </w:rPr>
        <w:t>、</w:t>
      </w:r>
      <w:r>
        <w:rPr>
          <w:rFonts w:ascii="仿宋" w:eastAsia="仿宋" w:hAnsi="仿宋"/>
          <w:szCs w:val="32"/>
        </w:rPr>
        <w:t>创新创业教育</w:t>
      </w:r>
      <w:r>
        <w:rPr>
          <w:rFonts w:ascii="仿宋" w:eastAsia="仿宋" w:hAnsi="仿宋" w:hint="eastAsia"/>
          <w:szCs w:val="32"/>
        </w:rPr>
        <w:t>、信息技术、</w:t>
      </w:r>
      <w:r>
        <w:rPr>
          <w:rFonts w:ascii="仿宋" w:eastAsia="仿宋" w:hAnsi="仿宋"/>
          <w:szCs w:val="32"/>
        </w:rPr>
        <w:t>语文</w:t>
      </w:r>
      <w:r>
        <w:rPr>
          <w:rFonts w:ascii="仿宋" w:eastAsia="仿宋" w:hAnsi="仿宋" w:hint="eastAsia"/>
          <w:szCs w:val="32"/>
        </w:rPr>
        <w:t>、</w:t>
      </w:r>
      <w:r>
        <w:rPr>
          <w:rFonts w:ascii="仿宋" w:eastAsia="仿宋" w:hAnsi="仿宋"/>
          <w:szCs w:val="32"/>
        </w:rPr>
        <w:t>数学</w:t>
      </w:r>
      <w:r>
        <w:rPr>
          <w:rFonts w:ascii="仿宋" w:eastAsia="仿宋" w:hAnsi="仿宋" w:hint="eastAsia"/>
          <w:szCs w:val="32"/>
        </w:rPr>
        <w:t>、</w:t>
      </w:r>
      <w:r>
        <w:rPr>
          <w:rFonts w:ascii="仿宋" w:eastAsia="仿宋" w:hAnsi="仿宋"/>
          <w:szCs w:val="32"/>
        </w:rPr>
        <w:t>外语</w:t>
      </w:r>
      <w:r>
        <w:rPr>
          <w:rFonts w:ascii="仿宋" w:eastAsia="仿宋" w:hAnsi="仿宋" w:hint="eastAsia"/>
          <w:szCs w:val="32"/>
        </w:rPr>
        <w:t>、</w:t>
      </w:r>
      <w:r>
        <w:rPr>
          <w:rFonts w:ascii="仿宋" w:eastAsia="仿宋" w:hAnsi="仿宋"/>
          <w:szCs w:val="32"/>
        </w:rPr>
        <w:t>健康教育</w:t>
      </w:r>
      <w:r>
        <w:rPr>
          <w:rFonts w:ascii="仿宋" w:eastAsia="仿宋" w:hAnsi="仿宋" w:hint="eastAsia"/>
          <w:szCs w:val="32"/>
        </w:rPr>
        <w:t>、</w:t>
      </w:r>
      <w:r>
        <w:rPr>
          <w:rFonts w:ascii="仿宋" w:eastAsia="仿宋" w:hAnsi="仿宋"/>
          <w:szCs w:val="32"/>
        </w:rPr>
        <w:t>美育</w:t>
      </w:r>
      <w:r>
        <w:rPr>
          <w:rFonts w:ascii="仿宋" w:eastAsia="仿宋" w:hAnsi="仿宋" w:hint="eastAsia"/>
          <w:szCs w:val="32"/>
        </w:rPr>
        <w:t>课程、职业素养等列为必修课或限定选修课。</w:t>
      </w:r>
    </w:p>
    <w:p w14:paraId="61267628" w14:textId="77777777" w:rsidR="0056009F" w:rsidRDefault="0056009F" w:rsidP="0056009F">
      <w:pPr>
        <w:overflowPunct w:val="0"/>
        <w:adjustRightInd w:val="0"/>
        <w:ind w:firstLineChars="200" w:firstLine="640"/>
        <w:rPr>
          <w:rFonts w:ascii="仿宋" w:eastAsia="仿宋" w:hAnsi="仿宋"/>
          <w:szCs w:val="32"/>
        </w:rPr>
      </w:pPr>
      <w:r>
        <w:rPr>
          <w:rFonts w:ascii="仿宋" w:eastAsia="仿宋" w:hAnsi="仿宋" w:hint="eastAsia"/>
          <w:szCs w:val="32"/>
        </w:rPr>
        <w:t>1.思想政治理论课（144学时，9学分）</w:t>
      </w:r>
    </w:p>
    <w:p w14:paraId="1B8FB70C" w14:textId="77777777" w:rsidR="0056009F" w:rsidRDefault="0056009F" w:rsidP="0056009F">
      <w:pPr>
        <w:overflowPunct w:val="0"/>
        <w:adjustRightInd w:val="0"/>
        <w:ind w:firstLineChars="200" w:firstLine="640"/>
        <w:rPr>
          <w:rFonts w:ascii="仿宋" w:eastAsia="仿宋" w:hAnsi="仿宋"/>
          <w:szCs w:val="32"/>
        </w:rPr>
      </w:pPr>
      <w:r>
        <w:rPr>
          <w:rFonts w:ascii="仿宋" w:eastAsia="仿宋" w:hAnsi="仿宋" w:hint="eastAsia"/>
          <w:szCs w:val="32"/>
        </w:rPr>
        <w:t>（1）思想道德与法治</w:t>
      </w:r>
    </w:p>
    <w:p w14:paraId="736E0B04" w14:textId="77777777" w:rsidR="0056009F" w:rsidRDefault="0056009F" w:rsidP="0056009F">
      <w:pPr>
        <w:overflowPunct w:val="0"/>
        <w:adjustRightInd w:val="0"/>
        <w:ind w:firstLineChars="200" w:firstLine="640"/>
        <w:rPr>
          <w:rFonts w:ascii="仿宋" w:eastAsia="仿宋" w:hAnsi="仿宋"/>
          <w:szCs w:val="32"/>
        </w:rPr>
      </w:pPr>
      <w:r>
        <w:rPr>
          <w:rFonts w:ascii="仿宋" w:eastAsia="仿宋" w:hAnsi="仿宋" w:hint="eastAsia"/>
          <w:szCs w:val="32"/>
        </w:rPr>
        <w:lastRenderedPageBreak/>
        <w:t>帮助学生筑牢理想信念之基，培育和</w:t>
      </w:r>
      <w:proofErr w:type="gramStart"/>
      <w:r>
        <w:rPr>
          <w:rFonts w:ascii="仿宋" w:eastAsia="仿宋" w:hAnsi="仿宋" w:hint="eastAsia"/>
          <w:szCs w:val="32"/>
        </w:rPr>
        <w:t>践行</w:t>
      </w:r>
      <w:proofErr w:type="gramEnd"/>
      <w:r>
        <w:rPr>
          <w:rFonts w:ascii="仿宋" w:eastAsia="仿宋" w:hAnsi="仿宋" w:hint="eastAsia"/>
          <w:szCs w:val="32"/>
        </w:rPr>
        <w:t>社会主义核心价值观，传承中华美德，弘扬中国精神，尊重和维护宪法权威，提升思想道德素质和法律素质。课程为3学分。</w:t>
      </w:r>
    </w:p>
    <w:p w14:paraId="5FA9997A" w14:textId="77777777" w:rsidR="0056009F" w:rsidRDefault="0056009F" w:rsidP="0056009F">
      <w:pPr>
        <w:overflowPunct w:val="0"/>
        <w:adjustRightInd w:val="0"/>
        <w:ind w:firstLineChars="200" w:firstLine="640"/>
        <w:rPr>
          <w:rFonts w:ascii="仿宋" w:eastAsia="仿宋" w:hAnsi="仿宋"/>
          <w:szCs w:val="32"/>
        </w:rPr>
      </w:pPr>
      <w:r>
        <w:rPr>
          <w:rFonts w:ascii="仿宋" w:eastAsia="仿宋" w:hAnsi="仿宋" w:hint="eastAsia"/>
          <w:szCs w:val="32"/>
        </w:rPr>
        <w:t>（2）毛泽东思想和中国特色社会主义理论体系概论</w:t>
      </w:r>
    </w:p>
    <w:p w14:paraId="0871D56F" w14:textId="77777777" w:rsidR="0056009F" w:rsidRDefault="0056009F" w:rsidP="0056009F">
      <w:pPr>
        <w:overflowPunct w:val="0"/>
        <w:adjustRightInd w:val="0"/>
        <w:ind w:firstLineChars="200" w:firstLine="640"/>
        <w:rPr>
          <w:rFonts w:ascii="仿宋" w:eastAsia="仿宋" w:hAnsi="仿宋"/>
          <w:szCs w:val="32"/>
        </w:rPr>
      </w:pPr>
      <w:r>
        <w:rPr>
          <w:rFonts w:ascii="仿宋" w:eastAsia="仿宋" w:hAnsi="仿宋" w:hint="eastAsia"/>
          <w:szCs w:val="32"/>
        </w:rPr>
        <w:t>帮助学生理解毛泽东思想、邓小平理论、“三个代表”重要思想、科学发展观、习近平新时代中国特色社会主义思想是一脉相承又与时俱进的科学体系，引导学生坚定“四个自信”。课程为4学分。</w:t>
      </w:r>
    </w:p>
    <w:p w14:paraId="1215BD52" w14:textId="77777777" w:rsidR="0056009F" w:rsidRDefault="0056009F" w:rsidP="0056009F">
      <w:pPr>
        <w:overflowPunct w:val="0"/>
        <w:adjustRightInd w:val="0"/>
        <w:ind w:firstLineChars="200" w:firstLine="640"/>
        <w:rPr>
          <w:rFonts w:ascii="仿宋" w:eastAsia="仿宋" w:hAnsi="仿宋"/>
          <w:szCs w:val="32"/>
        </w:rPr>
      </w:pPr>
      <w:r>
        <w:rPr>
          <w:rFonts w:ascii="仿宋" w:eastAsia="仿宋" w:hAnsi="仿宋" w:hint="eastAsia"/>
          <w:szCs w:val="32"/>
        </w:rPr>
        <w:t>（3）形势与政策</w:t>
      </w:r>
    </w:p>
    <w:p w14:paraId="670CBCE4" w14:textId="77777777" w:rsidR="0056009F" w:rsidRDefault="0056009F" w:rsidP="0056009F">
      <w:pPr>
        <w:overflowPunct w:val="0"/>
        <w:adjustRightInd w:val="0"/>
        <w:ind w:firstLineChars="200" w:firstLine="640"/>
        <w:rPr>
          <w:rFonts w:ascii="仿宋" w:eastAsia="仿宋" w:hAnsi="仿宋"/>
          <w:szCs w:val="32"/>
        </w:rPr>
      </w:pPr>
      <w:r>
        <w:rPr>
          <w:rFonts w:ascii="仿宋" w:eastAsia="仿宋" w:hAnsi="仿宋" w:hint="eastAsia"/>
          <w:szCs w:val="32"/>
        </w:rPr>
        <w:t>帮助学生准确理解当代马克思主义，党和国家取得的历史性成就、面临的历史性机遇和挑战，引导学生正确认识世界和中国发展大势，认清时代责任和历史使命。课程为2学分。</w:t>
      </w:r>
    </w:p>
    <w:p w14:paraId="6EB76951" w14:textId="77777777" w:rsidR="0056009F" w:rsidRDefault="0056009F" w:rsidP="0056009F">
      <w:pPr>
        <w:overflowPunct w:val="0"/>
        <w:adjustRightInd w:val="0"/>
        <w:ind w:firstLineChars="200" w:firstLine="640"/>
        <w:rPr>
          <w:rFonts w:ascii="仿宋" w:eastAsia="仿宋" w:hAnsi="仿宋"/>
          <w:szCs w:val="32"/>
        </w:rPr>
      </w:pPr>
      <w:r>
        <w:rPr>
          <w:rFonts w:ascii="仿宋" w:eastAsia="仿宋" w:hAnsi="仿宋" w:hint="eastAsia"/>
          <w:szCs w:val="32"/>
        </w:rPr>
        <w:t>2.体育1.2.3（108学时，6学分）</w:t>
      </w:r>
    </w:p>
    <w:p w14:paraId="0D503740" w14:textId="77777777" w:rsidR="0056009F" w:rsidRDefault="0056009F" w:rsidP="0056009F">
      <w:pPr>
        <w:overflowPunct w:val="0"/>
        <w:adjustRightInd w:val="0"/>
        <w:ind w:firstLineChars="200" w:firstLine="640"/>
        <w:rPr>
          <w:rFonts w:ascii="仿宋" w:eastAsia="仿宋" w:hAnsi="仿宋"/>
          <w:szCs w:val="32"/>
        </w:rPr>
      </w:pPr>
      <w:r>
        <w:rPr>
          <w:rFonts w:ascii="仿宋" w:eastAsia="仿宋" w:hAnsi="仿宋" w:hint="eastAsia"/>
          <w:szCs w:val="32"/>
        </w:rPr>
        <w:t>培养学生掌握基本的体育理论知识和基本技能，提高体育意识，建立正确的体育价值观，掌握科学锻炼身体的方法，增强体质，形成对健康的自我监测和评价能力，养成终身锻炼的习惯，促进身体机能全面发展；培养爱国主义和集体主义的思想品德和教育，树立正确的体育道德观，形成顽强进取，勇于拼搏的思想品质。</w:t>
      </w:r>
    </w:p>
    <w:p w14:paraId="5964383D" w14:textId="77777777" w:rsidR="0056009F" w:rsidRDefault="0056009F" w:rsidP="0056009F">
      <w:pPr>
        <w:overflowPunct w:val="0"/>
        <w:adjustRightInd w:val="0"/>
        <w:ind w:firstLineChars="200" w:firstLine="640"/>
        <w:rPr>
          <w:rFonts w:ascii="仿宋" w:eastAsia="仿宋" w:hAnsi="仿宋"/>
          <w:szCs w:val="32"/>
        </w:rPr>
      </w:pPr>
      <w:r>
        <w:rPr>
          <w:rFonts w:ascii="仿宋" w:eastAsia="仿宋" w:hAnsi="仿宋" w:hint="eastAsia"/>
          <w:szCs w:val="32"/>
        </w:rPr>
        <w:t>3.军事理论及军事技能（148学时，4学分）</w:t>
      </w:r>
    </w:p>
    <w:p w14:paraId="74CE5985" w14:textId="77777777" w:rsidR="0056009F" w:rsidRDefault="0056009F" w:rsidP="0056009F">
      <w:pPr>
        <w:overflowPunct w:val="0"/>
        <w:adjustRightInd w:val="0"/>
        <w:ind w:firstLineChars="200" w:firstLine="640"/>
        <w:rPr>
          <w:rFonts w:ascii="仿宋" w:eastAsia="仿宋" w:hAnsi="仿宋"/>
          <w:szCs w:val="32"/>
        </w:rPr>
      </w:pPr>
      <w:r>
        <w:rPr>
          <w:rFonts w:ascii="仿宋" w:eastAsia="仿宋" w:hAnsi="仿宋" w:hint="eastAsia"/>
          <w:szCs w:val="32"/>
        </w:rPr>
        <w:t>通过军事理论及军事技能训练，使学生掌握基本的军事知识和技能，提高其政治觉悟，激发爱国热情，发扬革命英雄主义精神，培养艰苦奋斗、刻苦耐劳的坚强毅力和集体主义精神，增强国防观念和组织纪律性，养成良好的学习生活作风，为学生顺利完成学业奠定坚实的基础。</w:t>
      </w:r>
    </w:p>
    <w:p w14:paraId="2B4D2998" w14:textId="77777777" w:rsidR="0056009F" w:rsidRDefault="0056009F" w:rsidP="0056009F">
      <w:pPr>
        <w:overflowPunct w:val="0"/>
        <w:adjustRightInd w:val="0"/>
        <w:ind w:firstLineChars="200" w:firstLine="640"/>
        <w:rPr>
          <w:rFonts w:ascii="仿宋" w:eastAsia="仿宋" w:hAnsi="仿宋"/>
          <w:szCs w:val="32"/>
        </w:rPr>
      </w:pPr>
      <w:r>
        <w:rPr>
          <w:rFonts w:ascii="仿宋" w:eastAsia="仿宋" w:hAnsi="仿宋" w:hint="eastAsia"/>
          <w:szCs w:val="32"/>
        </w:rPr>
        <w:t>4.大学生心理健康教育（32学时，2学分）</w:t>
      </w:r>
    </w:p>
    <w:p w14:paraId="4A4183CF" w14:textId="77777777" w:rsidR="0056009F" w:rsidRDefault="0056009F" w:rsidP="0056009F">
      <w:pPr>
        <w:overflowPunct w:val="0"/>
        <w:adjustRightInd w:val="0"/>
        <w:ind w:firstLineChars="200" w:firstLine="640"/>
        <w:rPr>
          <w:rFonts w:ascii="仿宋" w:eastAsia="仿宋" w:hAnsi="仿宋"/>
          <w:szCs w:val="32"/>
        </w:rPr>
      </w:pPr>
      <w:r>
        <w:rPr>
          <w:rFonts w:ascii="仿宋" w:eastAsia="仿宋" w:hAnsi="仿宋" w:hint="eastAsia"/>
          <w:szCs w:val="32"/>
        </w:rPr>
        <w:t>使学生掌握心理健康的基本概念和基础知识，初步形成多种视角的心理学观点，并能将其与日常的学习、工作和生活紧密联系；学会评价个人心理健康状况并有效的进行自我调节；建立科学的健康观，能以科学的态度和方法来认识和处理心理健康问题。</w:t>
      </w:r>
    </w:p>
    <w:p w14:paraId="4E6A8300" w14:textId="77777777" w:rsidR="0056009F" w:rsidRDefault="0056009F" w:rsidP="0056009F">
      <w:pPr>
        <w:overflowPunct w:val="0"/>
        <w:adjustRightInd w:val="0"/>
        <w:ind w:firstLineChars="200" w:firstLine="640"/>
        <w:rPr>
          <w:rFonts w:ascii="仿宋" w:eastAsia="仿宋" w:hAnsi="仿宋"/>
          <w:szCs w:val="32"/>
        </w:rPr>
      </w:pPr>
      <w:r>
        <w:rPr>
          <w:rFonts w:ascii="仿宋" w:eastAsia="仿宋" w:hAnsi="仿宋" w:hint="eastAsia"/>
          <w:szCs w:val="32"/>
        </w:rPr>
        <w:lastRenderedPageBreak/>
        <w:t>5.大学英语（144学时，8学分）</w:t>
      </w:r>
    </w:p>
    <w:p w14:paraId="673078EE" w14:textId="77777777" w:rsidR="0056009F" w:rsidRDefault="0056009F" w:rsidP="0056009F">
      <w:pPr>
        <w:overflowPunct w:val="0"/>
        <w:adjustRightInd w:val="0"/>
        <w:ind w:firstLineChars="200" w:firstLine="640"/>
        <w:rPr>
          <w:rFonts w:ascii="仿宋" w:eastAsia="仿宋" w:hAnsi="仿宋"/>
          <w:szCs w:val="32"/>
        </w:rPr>
      </w:pPr>
      <w:r>
        <w:rPr>
          <w:rFonts w:ascii="仿宋" w:eastAsia="仿宋" w:hAnsi="仿宋" w:hint="eastAsia"/>
          <w:szCs w:val="32"/>
        </w:rPr>
        <w:t>通过课堂教学各个环节，运用各种教学方法，使学生掌握一定的英语听、说、读、写、译的基本技能，培养学生进行简单的口头和书面交流的能力。同时，大学英语坚持知识传授和价值引领相结合，运用可以培养学生理想信念、价值取向、政治信仰、社会责任的题材与内容，使显性教育与隐性教育相融合，培养学生树立正确的世界观、人生观、价值观，让学生成为德才兼备、全面发展的人才。</w:t>
      </w:r>
    </w:p>
    <w:p w14:paraId="499C2BCF" w14:textId="77777777" w:rsidR="0056009F" w:rsidRDefault="0056009F" w:rsidP="0056009F">
      <w:pPr>
        <w:overflowPunct w:val="0"/>
        <w:adjustRightInd w:val="0"/>
        <w:ind w:firstLineChars="200" w:firstLine="640"/>
        <w:rPr>
          <w:rFonts w:ascii="仿宋" w:eastAsia="仿宋" w:hAnsi="仿宋"/>
          <w:szCs w:val="32"/>
        </w:rPr>
      </w:pPr>
      <w:r>
        <w:rPr>
          <w:rFonts w:ascii="仿宋" w:eastAsia="仿宋" w:hAnsi="仿宋" w:hint="eastAsia"/>
          <w:szCs w:val="32"/>
        </w:rPr>
        <w:t>6、计算机基础（64学时，4学分）</w:t>
      </w:r>
    </w:p>
    <w:p w14:paraId="07498CE1" w14:textId="77777777" w:rsidR="0056009F" w:rsidRDefault="0056009F" w:rsidP="0056009F">
      <w:pPr>
        <w:overflowPunct w:val="0"/>
        <w:adjustRightInd w:val="0"/>
        <w:ind w:firstLineChars="200" w:firstLine="640"/>
        <w:rPr>
          <w:rFonts w:ascii="仿宋" w:eastAsia="仿宋" w:hAnsi="仿宋"/>
          <w:szCs w:val="32"/>
        </w:rPr>
      </w:pPr>
      <w:r>
        <w:rPr>
          <w:rFonts w:ascii="仿宋" w:eastAsia="仿宋" w:hAnsi="仿宋" w:hint="eastAsia"/>
          <w:szCs w:val="32"/>
        </w:rPr>
        <w:t>培养学生掌握常用的工具软件和信息化办公技术，具备支撑专业学习的能力，使学生能够在日常生活、学习和工作中综合运用信息技术解决问题；增强信息意识、提升计算思维、促进数字化创新与发展能力、树立正确的信息社会价值观和责任感，为其职业发展、终身学习和服务社会奠定基础。</w:t>
      </w:r>
    </w:p>
    <w:p w14:paraId="2BAE3DB3" w14:textId="77777777" w:rsidR="0056009F" w:rsidRDefault="0056009F" w:rsidP="0056009F">
      <w:pPr>
        <w:overflowPunct w:val="0"/>
        <w:adjustRightInd w:val="0"/>
        <w:ind w:firstLineChars="200" w:firstLine="640"/>
        <w:rPr>
          <w:rFonts w:ascii="仿宋" w:eastAsia="仿宋" w:hAnsi="仿宋"/>
          <w:szCs w:val="32"/>
        </w:rPr>
      </w:pPr>
      <w:r>
        <w:rPr>
          <w:rFonts w:ascii="仿宋" w:eastAsia="仿宋" w:hAnsi="仿宋" w:hint="eastAsia"/>
          <w:szCs w:val="32"/>
        </w:rPr>
        <w:t>7.职业生涯规划与就业创业指导（18学时，1学分）</w:t>
      </w:r>
    </w:p>
    <w:p w14:paraId="5681CB13" w14:textId="77777777" w:rsidR="0056009F" w:rsidRDefault="0056009F" w:rsidP="0056009F">
      <w:pPr>
        <w:overflowPunct w:val="0"/>
        <w:adjustRightInd w:val="0"/>
        <w:ind w:firstLineChars="200" w:firstLine="640"/>
        <w:rPr>
          <w:rFonts w:ascii="仿宋" w:eastAsia="仿宋" w:hAnsi="仿宋"/>
          <w:szCs w:val="32"/>
        </w:rPr>
      </w:pPr>
      <w:r>
        <w:rPr>
          <w:rFonts w:ascii="仿宋" w:eastAsia="仿宋" w:hAnsi="仿宋" w:hint="eastAsia"/>
          <w:szCs w:val="32"/>
        </w:rPr>
        <w:t>引导大学生在认识自我的基础上树立正确的职业理想和择业观，使大学生在了解国家的就业政策及法规前提下，增强自身全面素质，能够科学、合理规划职业生涯，掌握求职择业的方法与技巧，提升就业能力，正确并顺利选择职业；同时了解并熟悉创业所需条件、企业创办程序，从而在培养创业意识的基础上树立并提高大学生创新创业能力及创业实践。</w:t>
      </w:r>
    </w:p>
    <w:p w14:paraId="4C5889F1" w14:textId="77777777" w:rsidR="0056009F" w:rsidRDefault="0056009F" w:rsidP="0056009F">
      <w:pPr>
        <w:overflowPunct w:val="0"/>
        <w:adjustRightInd w:val="0"/>
        <w:ind w:firstLineChars="200" w:firstLine="640"/>
        <w:rPr>
          <w:rFonts w:ascii="仿宋" w:eastAsia="仿宋" w:hAnsi="仿宋"/>
          <w:szCs w:val="32"/>
        </w:rPr>
      </w:pPr>
      <w:r>
        <w:rPr>
          <w:rFonts w:ascii="仿宋" w:eastAsia="仿宋" w:hAnsi="仿宋" w:hint="eastAsia"/>
          <w:szCs w:val="32"/>
        </w:rPr>
        <w:t>8.大学生安全教育（18学时，1学分）</w:t>
      </w:r>
    </w:p>
    <w:p w14:paraId="7BB0CDEB" w14:textId="77777777" w:rsidR="0056009F" w:rsidRDefault="0056009F" w:rsidP="0056009F">
      <w:pPr>
        <w:overflowPunct w:val="0"/>
        <w:adjustRightInd w:val="0"/>
        <w:ind w:firstLineChars="200" w:firstLine="640"/>
        <w:rPr>
          <w:rFonts w:ascii="仿宋" w:eastAsia="仿宋" w:hAnsi="仿宋"/>
          <w:szCs w:val="32"/>
        </w:rPr>
      </w:pPr>
      <w:r>
        <w:rPr>
          <w:rFonts w:ascii="仿宋" w:eastAsia="仿宋" w:hAnsi="仿宋" w:hint="eastAsia"/>
          <w:szCs w:val="32"/>
        </w:rPr>
        <w:t>激发大学生树立</w:t>
      </w:r>
      <w:proofErr w:type="gramStart"/>
      <w:r>
        <w:rPr>
          <w:rFonts w:ascii="仿宋" w:eastAsia="仿宋" w:hAnsi="仿宋" w:hint="eastAsia"/>
          <w:szCs w:val="32"/>
        </w:rPr>
        <w:t>安全第一</w:t>
      </w:r>
      <w:proofErr w:type="gramEnd"/>
      <w:r>
        <w:rPr>
          <w:rFonts w:ascii="仿宋" w:eastAsia="仿宋" w:hAnsi="仿宋" w:hint="eastAsia"/>
          <w:szCs w:val="32"/>
        </w:rPr>
        <w:t>的意识确立正确的安全观。培养正确避灾、避险和防骗、</w:t>
      </w:r>
      <w:proofErr w:type="gramStart"/>
      <w:r>
        <w:rPr>
          <w:rFonts w:ascii="仿宋" w:eastAsia="仿宋" w:hAnsi="仿宋" w:hint="eastAsia"/>
          <w:szCs w:val="32"/>
        </w:rPr>
        <w:t>识骗技能</w:t>
      </w:r>
      <w:proofErr w:type="gramEnd"/>
      <w:r>
        <w:rPr>
          <w:rFonts w:ascii="仿宋" w:eastAsia="仿宋" w:hAnsi="仿宋" w:hint="eastAsia"/>
          <w:szCs w:val="32"/>
        </w:rPr>
        <w:t>，提高防灾避险和防骗能力；培养学生高尚的人生价值观和正确的价值观；掌握有效预防传染病和食物中毒的方法。主要内容包括：国家安全、财产安全、网络安全、消防安全、学习安全、公共卫生安全、社会活动安全、灾害自救安全等。</w:t>
      </w:r>
    </w:p>
    <w:p w14:paraId="48D8BBBD" w14:textId="77777777" w:rsidR="0056009F" w:rsidRDefault="0056009F" w:rsidP="0056009F">
      <w:pPr>
        <w:overflowPunct w:val="0"/>
        <w:adjustRightInd w:val="0"/>
        <w:ind w:firstLineChars="200" w:firstLine="640"/>
        <w:rPr>
          <w:rFonts w:ascii="仿宋" w:eastAsia="仿宋" w:hAnsi="仿宋"/>
          <w:szCs w:val="32"/>
        </w:rPr>
      </w:pPr>
      <w:r>
        <w:rPr>
          <w:rFonts w:ascii="仿宋" w:eastAsia="仿宋" w:hAnsi="仿宋" w:hint="eastAsia"/>
          <w:szCs w:val="32"/>
        </w:rPr>
        <w:t>9、大学生文化修养（18学时，1学分）</w:t>
      </w:r>
    </w:p>
    <w:p w14:paraId="3DA715CE" w14:textId="77777777" w:rsidR="0056009F" w:rsidRDefault="0056009F" w:rsidP="0056009F">
      <w:pPr>
        <w:overflowPunct w:val="0"/>
        <w:adjustRightInd w:val="0"/>
        <w:ind w:firstLineChars="200" w:firstLine="640"/>
        <w:rPr>
          <w:rFonts w:ascii="仿宋" w:eastAsia="仿宋" w:hAnsi="仿宋"/>
          <w:szCs w:val="32"/>
        </w:rPr>
      </w:pPr>
      <w:r>
        <w:rPr>
          <w:rFonts w:ascii="仿宋" w:eastAsia="仿宋" w:hAnsi="仿宋" w:hint="eastAsia"/>
          <w:szCs w:val="32"/>
        </w:rPr>
        <w:t>本课程通过对文学、哲学、艺术、科学、饮食、礼俗等基础、人文学科知识的讲授，要求学生了解中国文学的内容，</w:t>
      </w:r>
      <w:r>
        <w:rPr>
          <w:rFonts w:ascii="仿宋" w:eastAsia="仿宋" w:hAnsi="仿宋" w:hint="eastAsia"/>
          <w:szCs w:val="32"/>
        </w:rPr>
        <w:lastRenderedPageBreak/>
        <w:t>中国哲学思想，中国古代科学的成就及现代科技的前沿；了解饮食文化在中国文化中的地位，了解古代的礼俗文化，并通过影视及书法知识的学习，进一步提高学生的艺术鉴赏能力。</w:t>
      </w:r>
    </w:p>
    <w:p w14:paraId="4DFC5900" w14:textId="77777777" w:rsidR="0056009F" w:rsidRDefault="0056009F" w:rsidP="0056009F">
      <w:pPr>
        <w:overflowPunct w:val="0"/>
        <w:adjustRightInd w:val="0"/>
        <w:ind w:firstLineChars="200" w:firstLine="640"/>
        <w:rPr>
          <w:rFonts w:ascii="仿宋" w:eastAsia="仿宋" w:hAnsi="仿宋"/>
          <w:szCs w:val="32"/>
        </w:rPr>
      </w:pPr>
      <w:r>
        <w:rPr>
          <w:rFonts w:ascii="仿宋" w:eastAsia="仿宋" w:hAnsi="仿宋" w:hint="eastAsia"/>
          <w:szCs w:val="32"/>
        </w:rPr>
        <w:t>10、应用文写作（18学时，1学分）</w:t>
      </w:r>
    </w:p>
    <w:p w14:paraId="64EF34AE" w14:textId="77777777" w:rsidR="0056009F" w:rsidRDefault="0056009F" w:rsidP="0056009F">
      <w:pPr>
        <w:overflowPunct w:val="0"/>
        <w:adjustRightInd w:val="0"/>
        <w:ind w:firstLineChars="200" w:firstLine="640"/>
        <w:rPr>
          <w:rFonts w:ascii="仿宋" w:eastAsia="仿宋" w:hAnsi="仿宋"/>
          <w:szCs w:val="32"/>
        </w:rPr>
      </w:pPr>
      <w:r>
        <w:rPr>
          <w:rFonts w:ascii="仿宋" w:eastAsia="仿宋" w:hAnsi="仿宋" w:hint="eastAsia"/>
          <w:szCs w:val="32"/>
        </w:rPr>
        <w:t>本课程把培养学生“解决实际问题的能力”和“自主学习的能力”放在突出的位置上，以日常文书、行政公文、事务文书、经济文书、职业文书等文种的文体知识和写作训练为主要教学内容并通过案例分析和写作训练培养学生处理职业生涯及日常生活应用文的写作能力。</w:t>
      </w:r>
    </w:p>
    <w:p w14:paraId="47C4F5B1" w14:textId="77777777" w:rsidR="0056009F" w:rsidRDefault="0056009F" w:rsidP="0056009F">
      <w:pPr>
        <w:overflowPunct w:val="0"/>
        <w:adjustRightInd w:val="0"/>
        <w:ind w:firstLineChars="200" w:firstLine="640"/>
        <w:rPr>
          <w:rFonts w:ascii="仿宋" w:eastAsia="仿宋" w:hAnsi="仿宋"/>
          <w:szCs w:val="32"/>
        </w:rPr>
      </w:pPr>
      <w:r>
        <w:rPr>
          <w:rFonts w:ascii="仿宋" w:eastAsia="仿宋" w:hAnsi="仿宋" w:hint="eastAsia"/>
          <w:szCs w:val="32"/>
        </w:rPr>
        <w:t>11.职业素质养成（18学时，1学分）</w:t>
      </w:r>
    </w:p>
    <w:p w14:paraId="6A125227" w14:textId="77777777" w:rsidR="0056009F" w:rsidRDefault="0056009F" w:rsidP="0056009F">
      <w:pPr>
        <w:overflowPunct w:val="0"/>
        <w:adjustRightInd w:val="0"/>
        <w:ind w:firstLineChars="200" w:firstLine="640"/>
        <w:rPr>
          <w:rFonts w:ascii="仿宋" w:eastAsia="仿宋" w:hAnsi="仿宋"/>
          <w:szCs w:val="32"/>
        </w:rPr>
      </w:pPr>
      <w:r>
        <w:rPr>
          <w:rFonts w:ascii="仿宋" w:eastAsia="仿宋" w:hAnsi="仿宋" w:hint="eastAsia"/>
          <w:szCs w:val="32"/>
        </w:rPr>
        <w:t>本课程的学习，使学生掌握和提高与职业活动密切相关的学习能力，沟通能力，组织协调能力，培养学生的敬业精神，团队意识，意志品质，创新思维，并在课程专门的实践活动和各专业的学习、实训中不断内化职业基本能力。</w:t>
      </w:r>
    </w:p>
    <w:p w14:paraId="5BE68D9D" w14:textId="77777777" w:rsidR="0056009F" w:rsidRDefault="0056009F" w:rsidP="0056009F">
      <w:pPr>
        <w:overflowPunct w:val="0"/>
        <w:adjustRightInd w:val="0"/>
        <w:ind w:firstLineChars="200" w:firstLine="640"/>
        <w:rPr>
          <w:rFonts w:ascii="仿宋" w:eastAsia="仿宋" w:hAnsi="仿宋"/>
          <w:szCs w:val="32"/>
        </w:rPr>
      </w:pPr>
      <w:r>
        <w:rPr>
          <w:rFonts w:ascii="仿宋" w:eastAsia="仿宋" w:hAnsi="仿宋" w:hint="eastAsia"/>
          <w:szCs w:val="32"/>
        </w:rPr>
        <w:t>12.演讲与口才（18学时，1学分）</w:t>
      </w:r>
    </w:p>
    <w:p w14:paraId="36D3AC02" w14:textId="77777777" w:rsidR="0056009F" w:rsidRDefault="0056009F" w:rsidP="0056009F">
      <w:pPr>
        <w:overflowPunct w:val="0"/>
        <w:adjustRightInd w:val="0"/>
        <w:ind w:firstLineChars="200" w:firstLine="640"/>
        <w:rPr>
          <w:rFonts w:ascii="仿宋" w:eastAsia="仿宋" w:hAnsi="仿宋"/>
          <w:szCs w:val="32"/>
        </w:rPr>
      </w:pPr>
      <w:r>
        <w:rPr>
          <w:rFonts w:ascii="仿宋" w:eastAsia="仿宋" w:hAnsi="仿宋" w:hint="eastAsia"/>
          <w:szCs w:val="32"/>
        </w:rPr>
        <w:t>了解言语交际的重要作用，基本原则，习得方法，理解言语交际必看的心理素质，思维素质，应变能力及倾听素养。掌握有声语言，态势语言，社交语言，求职口才，即兴演讲，服务口才等贴近学生未来工作岗位与日常生活实践需要的言语口才基本技巧与方法，并形成良好的言语交际意识习惯。</w:t>
      </w:r>
    </w:p>
    <w:p w14:paraId="717A98BF" w14:textId="77777777" w:rsidR="0056009F" w:rsidRDefault="0056009F" w:rsidP="0056009F">
      <w:pPr>
        <w:overflowPunct w:val="0"/>
        <w:adjustRightInd w:val="0"/>
        <w:ind w:firstLineChars="200" w:firstLine="640"/>
        <w:rPr>
          <w:rFonts w:ascii="仿宋" w:eastAsia="仿宋" w:hAnsi="仿宋"/>
          <w:szCs w:val="32"/>
        </w:rPr>
      </w:pPr>
      <w:r>
        <w:rPr>
          <w:rFonts w:ascii="仿宋" w:eastAsia="仿宋" w:hAnsi="仿宋" w:hint="eastAsia"/>
          <w:szCs w:val="32"/>
        </w:rPr>
        <w:t>13.中国共产党党史（16学时，1学分）</w:t>
      </w:r>
    </w:p>
    <w:p w14:paraId="0742D74B" w14:textId="77777777" w:rsidR="0056009F" w:rsidRDefault="0056009F" w:rsidP="0056009F">
      <w:pPr>
        <w:overflowPunct w:val="0"/>
        <w:adjustRightInd w:val="0"/>
        <w:ind w:firstLineChars="200" w:firstLine="640"/>
        <w:rPr>
          <w:rFonts w:ascii="仿宋" w:eastAsia="仿宋" w:hAnsi="仿宋"/>
          <w:szCs w:val="32"/>
        </w:rPr>
      </w:pPr>
      <w:r>
        <w:rPr>
          <w:rFonts w:ascii="仿宋" w:eastAsia="仿宋" w:hAnsi="仿宋" w:hint="eastAsia"/>
          <w:szCs w:val="32"/>
        </w:rPr>
        <w:t>帮助大学生</w:t>
      </w:r>
      <w:proofErr w:type="gramStart"/>
      <w:r>
        <w:rPr>
          <w:rFonts w:ascii="仿宋" w:eastAsia="仿宋" w:hAnsi="仿宋" w:hint="eastAsia"/>
          <w:szCs w:val="32"/>
        </w:rPr>
        <w:t>认识近</w:t>
      </w:r>
      <w:proofErr w:type="gramEnd"/>
      <w:r>
        <w:rPr>
          <w:rFonts w:ascii="仿宋" w:eastAsia="仿宋" w:hAnsi="仿宋" w:hint="eastAsia"/>
          <w:szCs w:val="32"/>
        </w:rPr>
        <w:t xml:space="preserve">现代中国社会发展和革命发展的历史进城及其内在的规律性，了解国史、国情，深刻领会历史和人民怎样选择了中国共产党。怎样选择了社会主义道路。  </w:t>
      </w:r>
    </w:p>
    <w:p w14:paraId="2A4A0E1F" w14:textId="77777777" w:rsidR="0056009F" w:rsidRDefault="0056009F" w:rsidP="0056009F">
      <w:pPr>
        <w:overflowPunct w:val="0"/>
        <w:adjustRightInd w:val="0"/>
        <w:ind w:firstLineChars="200" w:firstLine="640"/>
        <w:rPr>
          <w:rFonts w:ascii="仿宋" w:eastAsia="仿宋" w:hAnsi="仿宋"/>
          <w:szCs w:val="32"/>
        </w:rPr>
      </w:pPr>
      <w:r>
        <w:rPr>
          <w:rFonts w:ascii="仿宋" w:eastAsia="仿宋" w:hAnsi="仿宋" w:hint="eastAsia"/>
          <w:szCs w:val="32"/>
        </w:rPr>
        <w:t>14.就业创业指导课（40学时，2.5学分）</w:t>
      </w:r>
    </w:p>
    <w:p w14:paraId="760C85BD" w14:textId="77777777" w:rsidR="0056009F" w:rsidRDefault="0056009F" w:rsidP="0056009F">
      <w:pPr>
        <w:overflowPunct w:val="0"/>
        <w:adjustRightInd w:val="0"/>
        <w:ind w:firstLineChars="200" w:firstLine="640"/>
        <w:rPr>
          <w:rFonts w:ascii="仿宋" w:eastAsia="仿宋" w:hAnsi="仿宋"/>
          <w:szCs w:val="32"/>
          <w:highlight w:val="yellow"/>
        </w:rPr>
      </w:pPr>
      <w:r>
        <w:rPr>
          <w:rFonts w:ascii="仿宋" w:eastAsia="仿宋" w:hAnsi="仿宋" w:hint="eastAsia"/>
          <w:szCs w:val="32"/>
        </w:rPr>
        <w:t>该门课程是一门体现高职教育就业导向的综合性课程，强调理论性和实践性的有机统一，内容包括创业基础理论、创业意识，就业相关基本知识。</w:t>
      </w:r>
    </w:p>
    <w:p w14:paraId="597392A1" w14:textId="77777777" w:rsidR="0056009F" w:rsidRDefault="0056009F" w:rsidP="0056009F">
      <w:pPr>
        <w:pStyle w:val="2"/>
        <w:spacing w:before="0" w:after="0" w:line="240" w:lineRule="auto"/>
        <w:ind w:firstLineChars="200" w:firstLine="643"/>
      </w:pPr>
      <w:bookmarkStart w:id="9" w:name="_Toc90820791"/>
      <w:r>
        <w:t>（二）专业（技能）课程</w:t>
      </w:r>
      <w:bookmarkEnd w:id="9"/>
    </w:p>
    <w:p w14:paraId="41CD04C7" w14:textId="77777777" w:rsidR="0056009F" w:rsidRDefault="0056009F" w:rsidP="0056009F">
      <w:pPr>
        <w:overflowPunct w:val="0"/>
        <w:adjustRightInd w:val="0"/>
        <w:ind w:firstLineChars="200" w:firstLine="640"/>
        <w:rPr>
          <w:rFonts w:ascii="仿宋" w:eastAsia="仿宋" w:hAnsi="仿宋"/>
          <w:color w:val="FF0000"/>
          <w:szCs w:val="32"/>
        </w:rPr>
      </w:pPr>
      <w:r>
        <w:rPr>
          <w:rFonts w:ascii="仿宋" w:eastAsia="仿宋" w:hAnsi="仿宋"/>
          <w:szCs w:val="32"/>
        </w:rPr>
        <w:t>专业</w:t>
      </w:r>
      <w:r>
        <w:rPr>
          <w:rFonts w:ascii="仿宋" w:eastAsia="仿宋" w:hAnsi="仿宋" w:hint="eastAsia"/>
          <w:szCs w:val="32"/>
        </w:rPr>
        <w:t>（技能）课程一般包括专业基础课程、专业核心课</w:t>
      </w:r>
      <w:r>
        <w:rPr>
          <w:rFonts w:ascii="仿宋" w:eastAsia="仿宋" w:hAnsi="仿宋" w:hint="eastAsia"/>
          <w:szCs w:val="32"/>
        </w:rPr>
        <w:lastRenderedPageBreak/>
        <w:t>程、专业限选课程，并涵盖有关实践性教学环节。</w:t>
      </w:r>
    </w:p>
    <w:p w14:paraId="713D1B69" w14:textId="77777777" w:rsidR="0056009F" w:rsidRDefault="0056009F" w:rsidP="0056009F">
      <w:pPr>
        <w:overflowPunct w:val="0"/>
        <w:adjustRightInd w:val="0"/>
        <w:ind w:firstLineChars="200" w:firstLine="640"/>
        <w:rPr>
          <w:rFonts w:ascii="仿宋" w:eastAsia="仿宋" w:hAnsi="仿宋"/>
          <w:szCs w:val="32"/>
        </w:rPr>
      </w:pPr>
      <w:r>
        <w:rPr>
          <w:rFonts w:ascii="仿宋" w:eastAsia="仿宋" w:hAnsi="仿宋" w:hint="eastAsia"/>
          <w:szCs w:val="32"/>
        </w:rPr>
        <w:t>主要专业基础课程：美术基础与幼儿手工、健康管理学、幼儿家庭教育、幼儿医学基础。</w:t>
      </w:r>
    </w:p>
    <w:p w14:paraId="5051722C" w14:textId="77777777" w:rsidR="0056009F" w:rsidRDefault="0056009F" w:rsidP="0056009F">
      <w:pPr>
        <w:overflowPunct w:val="0"/>
        <w:adjustRightInd w:val="0"/>
        <w:ind w:firstLineChars="200" w:firstLine="640"/>
        <w:rPr>
          <w:rFonts w:ascii="仿宋" w:eastAsia="仿宋" w:hAnsi="仿宋"/>
          <w:szCs w:val="32"/>
        </w:rPr>
      </w:pPr>
      <w:r>
        <w:rPr>
          <w:rFonts w:ascii="仿宋" w:eastAsia="仿宋" w:hAnsi="仿宋" w:hint="eastAsia"/>
          <w:szCs w:val="32"/>
        </w:rPr>
        <w:t>主要专业核心课程：学前教育原理、幼儿健康评估、儿童心理与行为测评、幼儿保健与护理、营养学、幼儿疾病预防与管理。</w:t>
      </w:r>
    </w:p>
    <w:p w14:paraId="5F95D288" w14:textId="77777777" w:rsidR="0056009F" w:rsidRDefault="0056009F" w:rsidP="0056009F">
      <w:pPr>
        <w:overflowPunct w:val="0"/>
        <w:adjustRightInd w:val="0"/>
        <w:ind w:firstLineChars="200" w:firstLine="640"/>
        <w:jc w:val="center"/>
        <w:rPr>
          <w:rFonts w:ascii="仿宋" w:eastAsia="仿宋" w:hAnsi="仿宋"/>
          <w:szCs w:val="32"/>
        </w:rPr>
      </w:pPr>
      <w:r>
        <w:rPr>
          <w:rFonts w:ascii="仿宋" w:eastAsia="仿宋" w:hAnsi="仿宋" w:hint="eastAsia"/>
          <w:szCs w:val="32"/>
        </w:rPr>
        <w:t>主要专业核心课程描述表</w:t>
      </w:r>
    </w:p>
    <w:tbl>
      <w:tblPr>
        <w:tblW w:w="79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8"/>
        <w:gridCol w:w="1675"/>
        <w:gridCol w:w="2755"/>
        <w:gridCol w:w="2799"/>
      </w:tblGrid>
      <w:tr w:rsidR="0056009F" w14:paraId="536902F2" w14:textId="77777777" w:rsidTr="002F05E0">
        <w:trPr>
          <w:jc w:val="center"/>
        </w:trPr>
        <w:tc>
          <w:tcPr>
            <w:tcW w:w="678" w:type="dxa"/>
          </w:tcPr>
          <w:p w14:paraId="11BA8F5D" w14:textId="77777777" w:rsidR="0056009F" w:rsidRDefault="0056009F" w:rsidP="002F05E0">
            <w:pPr>
              <w:overflowPunct w:val="0"/>
              <w:adjustRightInd w:val="0"/>
              <w:rPr>
                <w:rFonts w:ascii="仿宋" w:eastAsia="仿宋" w:hAnsi="仿宋"/>
                <w:sz w:val="24"/>
                <w:szCs w:val="24"/>
              </w:rPr>
            </w:pPr>
            <w:r>
              <w:rPr>
                <w:rFonts w:ascii="仿宋" w:eastAsia="仿宋" w:hAnsi="仿宋" w:hint="eastAsia"/>
                <w:sz w:val="24"/>
                <w:szCs w:val="24"/>
              </w:rPr>
              <w:t>序号</w:t>
            </w:r>
          </w:p>
        </w:tc>
        <w:tc>
          <w:tcPr>
            <w:tcW w:w="1675" w:type="dxa"/>
          </w:tcPr>
          <w:p w14:paraId="3D1AA21A" w14:textId="77777777" w:rsidR="0056009F" w:rsidRDefault="0056009F" w:rsidP="002F05E0">
            <w:pPr>
              <w:overflowPunct w:val="0"/>
              <w:adjustRightInd w:val="0"/>
              <w:rPr>
                <w:rFonts w:ascii="仿宋" w:eastAsia="仿宋" w:hAnsi="仿宋"/>
                <w:sz w:val="24"/>
                <w:szCs w:val="24"/>
              </w:rPr>
            </w:pPr>
            <w:r>
              <w:rPr>
                <w:rFonts w:ascii="仿宋" w:eastAsia="仿宋" w:hAnsi="仿宋" w:hint="eastAsia"/>
                <w:sz w:val="24"/>
                <w:szCs w:val="24"/>
              </w:rPr>
              <w:t>课程名称</w:t>
            </w:r>
          </w:p>
        </w:tc>
        <w:tc>
          <w:tcPr>
            <w:tcW w:w="2755" w:type="dxa"/>
          </w:tcPr>
          <w:p w14:paraId="41C98594" w14:textId="77777777" w:rsidR="0056009F" w:rsidRDefault="0056009F" w:rsidP="002F05E0">
            <w:pPr>
              <w:overflowPunct w:val="0"/>
              <w:adjustRightInd w:val="0"/>
              <w:ind w:firstLineChars="200" w:firstLine="480"/>
              <w:rPr>
                <w:rFonts w:ascii="仿宋" w:eastAsia="仿宋" w:hAnsi="仿宋"/>
                <w:sz w:val="24"/>
                <w:szCs w:val="24"/>
              </w:rPr>
            </w:pPr>
            <w:r>
              <w:rPr>
                <w:rFonts w:ascii="仿宋" w:eastAsia="仿宋" w:hAnsi="仿宋" w:hint="eastAsia"/>
                <w:sz w:val="24"/>
                <w:szCs w:val="24"/>
              </w:rPr>
              <w:t>课程目标</w:t>
            </w:r>
          </w:p>
        </w:tc>
        <w:tc>
          <w:tcPr>
            <w:tcW w:w="2799" w:type="dxa"/>
          </w:tcPr>
          <w:p w14:paraId="6B165934" w14:textId="77777777" w:rsidR="0056009F" w:rsidRDefault="0056009F" w:rsidP="002F05E0">
            <w:pPr>
              <w:overflowPunct w:val="0"/>
              <w:adjustRightInd w:val="0"/>
              <w:ind w:firstLineChars="200" w:firstLine="480"/>
              <w:rPr>
                <w:rFonts w:ascii="仿宋" w:eastAsia="仿宋" w:hAnsi="仿宋"/>
                <w:sz w:val="24"/>
                <w:szCs w:val="24"/>
              </w:rPr>
            </w:pPr>
            <w:r>
              <w:rPr>
                <w:rFonts w:ascii="仿宋" w:eastAsia="仿宋" w:hAnsi="仿宋" w:hint="eastAsia"/>
                <w:sz w:val="24"/>
                <w:szCs w:val="24"/>
              </w:rPr>
              <w:t>课程内容</w:t>
            </w:r>
          </w:p>
        </w:tc>
      </w:tr>
      <w:tr w:rsidR="0056009F" w14:paraId="7B10A355" w14:textId="77777777" w:rsidTr="002F05E0">
        <w:trPr>
          <w:jc w:val="center"/>
        </w:trPr>
        <w:tc>
          <w:tcPr>
            <w:tcW w:w="678" w:type="dxa"/>
          </w:tcPr>
          <w:p w14:paraId="7EA2DCD8" w14:textId="77777777" w:rsidR="0056009F" w:rsidRDefault="0056009F" w:rsidP="002F05E0">
            <w:pPr>
              <w:overflowPunct w:val="0"/>
              <w:adjustRightInd w:val="0"/>
              <w:rPr>
                <w:rFonts w:ascii="仿宋" w:eastAsia="仿宋" w:hAnsi="仿宋"/>
                <w:sz w:val="24"/>
                <w:szCs w:val="24"/>
              </w:rPr>
            </w:pPr>
            <w:r>
              <w:rPr>
                <w:rFonts w:ascii="仿宋" w:eastAsia="仿宋" w:hAnsi="仿宋" w:hint="eastAsia"/>
                <w:sz w:val="24"/>
                <w:szCs w:val="24"/>
              </w:rPr>
              <w:t>1</w:t>
            </w:r>
          </w:p>
        </w:tc>
        <w:tc>
          <w:tcPr>
            <w:tcW w:w="1675" w:type="dxa"/>
          </w:tcPr>
          <w:p w14:paraId="48FF4FFE" w14:textId="77777777" w:rsidR="0056009F" w:rsidRDefault="0056009F" w:rsidP="002F05E0">
            <w:pPr>
              <w:overflowPunct w:val="0"/>
              <w:adjustRightInd w:val="0"/>
              <w:ind w:firstLineChars="200" w:firstLine="480"/>
              <w:jc w:val="center"/>
              <w:rPr>
                <w:rFonts w:ascii="仿宋" w:eastAsia="仿宋" w:hAnsi="仿宋" w:cs="仿宋"/>
                <w:sz w:val="24"/>
                <w:szCs w:val="24"/>
              </w:rPr>
            </w:pPr>
            <w:r>
              <w:rPr>
                <w:rFonts w:ascii="仿宋" w:eastAsia="仿宋" w:hAnsi="仿宋" w:cs="仿宋" w:hint="eastAsia"/>
                <w:kern w:val="0"/>
                <w:sz w:val="24"/>
                <w:szCs w:val="24"/>
              </w:rPr>
              <w:t>学前教育原理</w:t>
            </w:r>
          </w:p>
        </w:tc>
        <w:tc>
          <w:tcPr>
            <w:tcW w:w="2755" w:type="dxa"/>
          </w:tcPr>
          <w:p w14:paraId="05AC9121" w14:textId="77777777" w:rsidR="0056009F" w:rsidRDefault="0056009F" w:rsidP="002F05E0">
            <w:pPr>
              <w:ind w:firstLineChars="200" w:firstLine="480"/>
              <w:rPr>
                <w:rFonts w:ascii="仿宋" w:eastAsia="仿宋" w:hAnsi="仿宋" w:cs="仿宋"/>
                <w:sz w:val="24"/>
                <w:szCs w:val="24"/>
              </w:rPr>
            </w:pPr>
            <w:r>
              <w:rPr>
                <w:rFonts w:ascii="仿宋" w:eastAsia="仿宋" w:hAnsi="仿宋" w:cs="仿宋" w:hint="eastAsia"/>
                <w:sz w:val="24"/>
                <w:szCs w:val="24"/>
              </w:rPr>
              <w:t>1.热爱幼儿，热爱幼儿教育事业，具有献身幼教事业的理想和精神，有良好的心理品质。</w:t>
            </w:r>
          </w:p>
          <w:p w14:paraId="484847E6" w14:textId="77777777" w:rsidR="0056009F" w:rsidRDefault="0056009F" w:rsidP="002F05E0">
            <w:pPr>
              <w:ind w:firstLineChars="200" w:firstLine="480"/>
              <w:rPr>
                <w:rFonts w:ascii="仿宋" w:eastAsia="仿宋" w:hAnsi="仿宋" w:cs="仿宋"/>
                <w:sz w:val="24"/>
                <w:szCs w:val="24"/>
              </w:rPr>
            </w:pPr>
            <w:r>
              <w:rPr>
                <w:rFonts w:ascii="仿宋" w:eastAsia="仿宋" w:hAnsi="仿宋" w:cs="仿宋" w:hint="eastAsia"/>
                <w:sz w:val="24"/>
                <w:szCs w:val="24"/>
              </w:rPr>
              <w:t>2.能够运用所学幼儿教育理论，正确认识和分析实际工作中和社会中出现的各种教育现象和教育问题；能够运用科学的评价指标对幼儿园课程方案、幼儿的发展、幼儿教师的各项工作做出恰当的评价，并形成完备的学前教育理论素养。</w:t>
            </w:r>
          </w:p>
          <w:p w14:paraId="17FB2324" w14:textId="77777777" w:rsidR="0056009F" w:rsidRDefault="0056009F" w:rsidP="002F05E0">
            <w:pPr>
              <w:ind w:firstLineChars="200" w:firstLine="480"/>
              <w:rPr>
                <w:rFonts w:ascii="仿宋" w:eastAsia="仿宋" w:hAnsi="仿宋" w:cs="仿宋"/>
                <w:sz w:val="24"/>
                <w:szCs w:val="24"/>
              </w:rPr>
            </w:pPr>
            <w:r>
              <w:rPr>
                <w:rFonts w:ascii="仿宋" w:eastAsia="仿宋" w:hAnsi="仿宋" w:cs="仿宋" w:hint="eastAsia"/>
                <w:sz w:val="24"/>
                <w:szCs w:val="24"/>
              </w:rPr>
              <w:t>3.掌握与幼儿、家长沟通的技能；能利用各种教育资源设置相关活动的环境；初步具备幼儿园教学、游戏、生活、娱乐、节日等活动的设计和组织的能力。</w:t>
            </w:r>
          </w:p>
        </w:tc>
        <w:tc>
          <w:tcPr>
            <w:tcW w:w="2799" w:type="dxa"/>
          </w:tcPr>
          <w:p w14:paraId="187FD4BA" w14:textId="77777777" w:rsidR="0056009F" w:rsidRDefault="0056009F" w:rsidP="002F05E0">
            <w:pPr>
              <w:overflowPunct w:val="0"/>
              <w:adjustRightInd w:val="0"/>
              <w:ind w:firstLineChars="200" w:firstLine="480"/>
              <w:rPr>
                <w:rFonts w:ascii="仿宋" w:eastAsia="仿宋" w:hAnsi="仿宋" w:cs="仿宋"/>
                <w:sz w:val="24"/>
                <w:szCs w:val="24"/>
              </w:rPr>
            </w:pPr>
            <w:r>
              <w:rPr>
                <w:rFonts w:ascii="仿宋" w:eastAsia="仿宋" w:hAnsi="仿宋" w:cs="仿宋" w:hint="eastAsia"/>
                <w:color w:val="000000"/>
                <w:kern w:val="0"/>
                <w:sz w:val="24"/>
                <w:szCs w:val="24"/>
              </w:rPr>
              <w:t>本课程属于婴幼儿托</w:t>
            </w:r>
            <w:proofErr w:type="gramStart"/>
            <w:r>
              <w:rPr>
                <w:rFonts w:ascii="仿宋" w:eastAsia="仿宋" w:hAnsi="仿宋" w:cs="仿宋" w:hint="eastAsia"/>
                <w:color w:val="000000"/>
                <w:kern w:val="0"/>
                <w:sz w:val="24"/>
                <w:szCs w:val="24"/>
              </w:rPr>
              <w:t>育服务</w:t>
            </w:r>
            <w:proofErr w:type="gramEnd"/>
            <w:r>
              <w:rPr>
                <w:rFonts w:ascii="仿宋" w:eastAsia="仿宋" w:hAnsi="仿宋" w:cs="仿宋" w:hint="eastAsia"/>
                <w:color w:val="000000"/>
                <w:kern w:val="0"/>
                <w:sz w:val="24"/>
                <w:szCs w:val="24"/>
              </w:rPr>
              <w:t>与管理专业的核心课程，通过本课程的学习，初步理解和掌握学前教育的基本理论、目标与内容、基本原则和方法，具备从事</w:t>
            </w:r>
            <w:r>
              <w:rPr>
                <w:rFonts w:ascii="仿宋" w:eastAsia="仿宋" w:hAnsi="仿宋" w:cs="仿宋" w:hint="eastAsia"/>
                <w:kern w:val="0"/>
                <w:sz w:val="24"/>
                <w:szCs w:val="24"/>
              </w:rPr>
              <w:t>婴幼儿托</w:t>
            </w:r>
            <w:proofErr w:type="gramStart"/>
            <w:r>
              <w:rPr>
                <w:rFonts w:ascii="仿宋" w:eastAsia="仿宋" w:hAnsi="仿宋" w:cs="仿宋" w:hint="eastAsia"/>
                <w:kern w:val="0"/>
                <w:sz w:val="24"/>
                <w:szCs w:val="24"/>
              </w:rPr>
              <w:t>育服务</w:t>
            </w:r>
            <w:proofErr w:type="gramEnd"/>
            <w:r>
              <w:rPr>
                <w:rFonts w:ascii="仿宋" w:eastAsia="仿宋" w:hAnsi="仿宋" w:cs="仿宋" w:hint="eastAsia"/>
                <w:kern w:val="0"/>
                <w:sz w:val="24"/>
                <w:szCs w:val="24"/>
              </w:rPr>
              <w:t>与管理</w:t>
            </w:r>
            <w:r>
              <w:rPr>
                <w:rFonts w:ascii="仿宋" w:eastAsia="仿宋" w:hAnsi="仿宋" w:cs="仿宋" w:hint="eastAsia"/>
                <w:color w:val="000000"/>
                <w:kern w:val="0"/>
                <w:sz w:val="24"/>
                <w:szCs w:val="24"/>
              </w:rPr>
              <w:t>工作的初步知识，该课程的学习还将为婴幼儿托</w:t>
            </w:r>
            <w:proofErr w:type="gramStart"/>
            <w:r>
              <w:rPr>
                <w:rFonts w:ascii="仿宋" w:eastAsia="仿宋" w:hAnsi="仿宋" w:cs="仿宋" w:hint="eastAsia"/>
                <w:color w:val="000000"/>
                <w:kern w:val="0"/>
                <w:sz w:val="24"/>
                <w:szCs w:val="24"/>
              </w:rPr>
              <w:t>育服务</w:t>
            </w:r>
            <w:proofErr w:type="gramEnd"/>
            <w:r>
              <w:rPr>
                <w:rFonts w:ascii="仿宋" w:eastAsia="仿宋" w:hAnsi="仿宋" w:cs="仿宋" w:hint="eastAsia"/>
                <w:color w:val="000000"/>
                <w:kern w:val="0"/>
                <w:sz w:val="24"/>
                <w:szCs w:val="24"/>
              </w:rPr>
              <w:t>与管理专业的其他课程学习和能力培养奠定必要的专业知识基础</w:t>
            </w:r>
          </w:p>
        </w:tc>
      </w:tr>
      <w:tr w:rsidR="0056009F" w14:paraId="29C09298" w14:textId="77777777" w:rsidTr="002F05E0">
        <w:trPr>
          <w:trHeight w:val="1602"/>
          <w:jc w:val="center"/>
        </w:trPr>
        <w:tc>
          <w:tcPr>
            <w:tcW w:w="678" w:type="dxa"/>
          </w:tcPr>
          <w:p w14:paraId="4856E3D2" w14:textId="77777777" w:rsidR="0056009F" w:rsidRDefault="0056009F" w:rsidP="002F05E0">
            <w:pPr>
              <w:overflowPunct w:val="0"/>
              <w:adjustRightInd w:val="0"/>
              <w:rPr>
                <w:rFonts w:ascii="仿宋" w:eastAsia="仿宋" w:hAnsi="仿宋"/>
                <w:sz w:val="24"/>
                <w:szCs w:val="24"/>
              </w:rPr>
            </w:pPr>
            <w:r>
              <w:rPr>
                <w:rFonts w:ascii="仿宋" w:eastAsia="仿宋" w:hAnsi="仿宋" w:hint="eastAsia"/>
                <w:sz w:val="24"/>
                <w:szCs w:val="24"/>
              </w:rPr>
              <w:lastRenderedPageBreak/>
              <w:t>2</w:t>
            </w:r>
          </w:p>
        </w:tc>
        <w:tc>
          <w:tcPr>
            <w:tcW w:w="1675" w:type="dxa"/>
          </w:tcPr>
          <w:p w14:paraId="486ED784" w14:textId="77777777" w:rsidR="0056009F" w:rsidRDefault="0056009F" w:rsidP="002F05E0">
            <w:pPr>
              <w:overflowPunct w:val="0"/>
              <w:adjustRightInd w:val="0"/>
              <w:ind w:firstLineChars="200" w:firstLine="480"/>
              <w:rPr>
                <w:rFonts w:ascii="仿宋" w:eastAsia="仿宋" w:hAnsi="仿宋" w:cs="仿宋"/>
                <w:sz w:val="24"/>
                <w:szCs w:val="24"/>
              </w:rPr>
            </w:pPr>
            <w:r>
              <w:rPr>
                <w:rFonts w:ascii="仿宋" w:eastAsia="仿宋" w:hAnsi="仿宋" w:cs="仿宋" w:hint="eastAsia"/>
                <w:kern w:val="0"/>
                <w:sz w:val="24"/>
                <w:szCs w:val="24"/>
              </w:rPr>
              <w:t>幼儿健康评估</w:t>
            </w:r>
          </w:p>
        </w:tc>
        <w:tc>
          <w:tcPr>
            <w:tcW w:w="2755" w:type="dxa"/>
          </w:tcPr>
          <w:p w14:paraId="5F4EAFD4" w14:textId="77777777" w:rsidR="0056009F" w:rsidRDefault="0056009F" w:rsidP="002F05E0">
            <w:pPr>
              <w:numPr>
                <w:ilvl w:val="0"/>
                <w:numId w:val="1"/>
              </w:numPr>
              <w:overflowPunct w:val="0"/>
              <w:adjustRightInd w:val="0"/>
              <w:ind w:firstLineChars="200" w:firstLine="480"/>
              <w:rPr>
                <w:rFonts w:ascii="仿宋" w:eastAsia="仿宋" w:hAnsi="仿宋" w:cs="仿宋"/>
                <w:sz w:val="24"/>
                <w:szCs w:val="24"/>
              </w:rPr>
            </w:pPr>
            <w:r>
              <w:rPr>
                <w:rFonts w:ascii="仿宋" w:eastAsia="仿宋" w:hAnsi="仿宋" w:cs="仿宋" w:hint="eastAsia"/>
                <w:sz w:val="24"/>
                <w:szCs w:val="24"/>
              </w:rPr>
              <w:t>学习者能够运用幼儿健康评估的基本理论和一般规律去分析和解决幼儿园中与儿童健康有关的常见问题。</w:t>
            </w:r>
          </w:p>
          <w:p w14:paraId="68BC3FCA" w14:textId="77777777" w:rsidR="0056009F" w:rsidRDefault="0056009F" w:rsidP="002F05E0">
            <w:pPr>
              <w:numPr>
                <w:ilvl w:val="0"/>
                <w:numId w:val="1"/>
              </w:numPr>
              <w:overflowPunct w:val="0"/>
              <w:adjustRightInd w:val="0"/>
              <w:ind w:firstLineChars="200" w:firstLine="480"/>
              <w:rPr>
                <w:rFonts w:ascii="仿宋" w:eastAsia="仿宋" w:hAnsi="仿宋" w:cs="仿宋"/>
                <w:sz w:val="24"/>
                <w:szCs w:val="24"/>
              </w:rPr>
            </w:pPr>
            <w:r>
              <w:rPr>
                <w:rFonts w:ascii="仿宋" w:eastAsia="仿宋" w:hAnsi="仿宋" w:cs="仿宋" w:hint="eastAsia"/>
                <w:sz w:val="24"/>
                <w:szCs w:val="24"/>
              </w:rPr>
              <w:t>能针对现代生活方式的改变而引发的儿童健康新问题，进行深入的探讨，从而使学生的评估和指导能力有真正的提高。</w:t>
            </w:r>
          </w:p>
          <w:p w14:paraId="18E8182E" w14:textId="77777777" w:rsidR="0056009F" w:rsidRDefault="0056009F" w:rsidP="002F05E0">
            <w:pPr>
              <w:overflowPunct w:val="0"/>
              <w:adjustRightInd w:val="0"/>
              <w:rPr>
                <w:rFonts w:ascii="仿宋" w:eastAsia="仿宋" w:hAnsi="仿宋" w:cs="仿宋"/>
                <w:sz w:val="24"/>
                <w:szCs w:val="24"/>
              </w:rPr>
            </w:pPr>
            <w:r>
              <w:rPr>
                <w:rFonts w:ascii="仿宋" w:eastAsia="仿宋" w:hAnsi="仿宋" w:cs="仿宋" w:hint="eastAsia"/>
                <w:sz w:val="24"/>
                <w:szCs w:val="24"/>
              </w:rPr>
              <w:t xml:space="preserve">   3.更新健康教育观念，拓宽健康教育与研究的视野，提高健康教育素养，增强从事本学科教育的信心和能力。</w:t>
            </w:r>
            <w:r>
              <w:rPr>
                <w:rFonts w:ascii="仿宋" w:eastAsia="仿宋" w:hAnsi="仿宋" w:cs="仿宋" w:hint="eastAsia"/>
                <w:sz w:val="24"/>
                <w:szCs w:val="24"/>
              </w:rPr>
              <w:br/>
            </w:r>
          </w:p>
        </w:tc>
        <w:tc>
          <w:tcPr>
            <w:tcW w:w="2799" w:type="dxa"/>
          </w:tcPr>
          <w:p w14:paraId="1AF4507D" w14:textId="77777777" w:rsidR="0056009F" w:rsidRDefault="0056009F" w:rsidP="002F05E0">
            <w:pPr>
              <w:overflowPunct w:val="0"/>
              <w:adjustRightInd w:val="0"/>
              <w:ind w:firstLineChars="200" w:firstLine="480"/>
              <w:rPr>
                <w:rFonts w:ascii="仿宋" w:eastAsia="仿宋" w:hAnsi="仿宋" w:cs="仿宋"/>
                <w:sz w:val="24"/>
                <w:szCs w:val="24"/>
              </w:rPr>
            </w:pPr>
            <w:r>
              <w:rPr>
                <w:rFonts w:ascii="仿宋" w:eastAsia="仿宋" w:hAnsi="仿宋" w:cs="仿宋" w:hint="eastAsia"/>
                <w:color w:val="000000"/>
                <w:kern w:val="0"/>
                <w:sz w:val="24"/>
                <w:szCs w:val="24"/>
              </w:rPr>
              <w:t>本课程属于婴幼儿托</w:t>
            </w:r>
            <w:proofErr w:type="gramStart"/>
            <w:r>
              <w:rPr>
                <w:rFonts w:ascii="仿宋" w:eastAsia="仿宋" w:hAnsi="仿宋" w:cs="仿宋" w:hint="eastAsia"/>
                <w:color w:val="000000"/>
                <w:kern w:val="0"/>
                <w:sz w:val="24"/>
                <w:szCs w:val="24"/>
              </w:rPr>
              <w:t>育服务</w:t>
            </w:r>
            <w:proofErr w:type="gramEnd"/>
            <w:r>
              <w:rPr>
                <w:rFonts w:ascii="仿宋" w:eastAsia="仿宋" w:hAnsi="仿宋" w:cs="仿宋" w:hint="eastAsia"/>
                <w:color w:val="000000"/>
                <w:kern w:val="0"/>
                <w:sz w:val="24"/>
                <w:szCs w:val="24"/>
              </w:rPr>
              <w:t>与管理专业的核心课程，课程以学生就业为导向，以能力培养为本，以岗位需求为依据，按照培养技能型和服务型高素质从业者的定位，强调理论与实践相结合，倡导学生主动学习，努力提高教材的趣味性、可读性和简约型，适用于婴幼儿发展与健康管理的核心教材，为其他课程学习打下良好的基础。</w:t>
            </w:r>
          </w:p>
        </w:tc>
      </w:tr>
      <w:tr w:rsidR="0056009F" w14:paraId="177D49CE" w14:textId="77777777" w:rsidTr="002F05E0">
        <w:trPr>
          <w:trHeight w:val="589"/>
          <w:jc w:val="center"/>
        </w:trPr>
        <w:tc>
          <w:tcPr>
            <w:tcW w:w="678" w:type="dxa"/>
          </w:tcPr>
          <w:p w14:paraId="5BC49A1F" w14:textId="77777777" w:rsidR="0056009F" w:rsidRDefault="0056009F" w:rsidP="002F05E0">
            <w:pPr>
              <w:overflowPunct w:val="0"/>
              <w:adjustRightInd w:val="0"/>
              <w:rPr>
                <w:rFonts w:ascii="仿宋" w:eastAsia="仿宋" w:hAnsi="仿宋"/>
                <w:sz w:val="24"/>
                <w:szCs w:val="24"/>
              </w:rPr>
            </w:pPr>
            <w:r>
              <w:rPr>
                <w:rFonts w:ascii="仿宋" w:eastAsia="仿宋" w:hAnsi="仿宋" w:hint="eastAsia"/>
                <w:sz w:val="24"/>
                <w:szCs w:val="24"/>
              </w:rPr>
              <w:t>3</w:t>
            </w:r>
          </w:p>
        </w:tc>
        <w:tc>
          <w:tcPr>
            <w:tcW w:w="1675" w:type="dxa"/>
          </w:tcPr>
          <w:p w14:paraId="20598D5A" w14:textId="77777777" w:rsidR="0056009F" w:rsidRDefault="0056009F" w:rsidP="002F05E0">
            <w:pPr>
              <w:overflowPunct w:val="0"/>
              <w:adjustRightInd w:val="0"/>
              <w:ind w:firstLineChars="200" w:firstLine="480"/>
              <w:rPr>
                <w:rFonts w:ascii="仿宋" w:eastAsia="仿宋" w:hAnsi="仿宋" w:cs="仿宋"/>
                <w:sz w:val="24"/>
                <w:szCs w:val="24"/>
              </w:rPr>
            </w:pPr>
            <w:r>
              <w:rPr>
                <w:rFonts w:ascii="仿宋" w:eastAsia="仿宋" w:hAnsi="仿宋" w:cs="仿宋" w:hint="eastAsia"/>
                <w:kern w:val="0"/>
                <w:sz w:val="24"/>
                <w:szCs w:val="24"/>
              </w:rPr>
              <w:t>儿童心理与行为测评</w:t>
            </w:r>
          </w:p>
        </w:tc>
        <w:tc>
          <w:tcPr>
            <w:tcW w:w="2755" w:type="dxa"/>
          </w:tcPr>
          <w:p w14:paraId="2690735D" w14:textId="77777777" w:rsidR="0056009F" w:rsidRDefault="0056009F" w:rsidP="002F05E0">
            <w:pPr>
              <w:numPr>
                <w:ilvl w:val="0"/>
                <w:numId w:val="2"/>
              </w:numPr>
              <w:overflowPunct w:val="0"/>
              <w:adjustRightInd w:val="0"/>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掌握儿童心理行为发展的理论知识。</w:t>
            </w:r>
          </w:p>
          <w:p w14:paraId="0EA67D12" w14:textId="77777777" w:rsidR="0056009F" w:rsidRDefault="0056009F" w:rsidP="002F05E0">
            <w:pPr>
              <w:numPr>
                <w:ilvl w:val="0"/>
                <w:numId w:val="2"/>
              </w:numPr>
              <w:overflowPunct w:val="0"/>
              <w:adjustRightInd w:val="0"/>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能进行儿童心理行为预测与分析。</w:t>
            </w:r>
          </w:p>
          <w:p w14:paraId="2418DD8E" w14:textId="77777777" w:rsidR="0056009F" w:rsidRDefault="0056009F" w:rsidP="002F05E0">
            <w:pPr>
              <w:numPr>
                <w:ilvl w:val="0"/>
                <w:numId w:val="2"/>
              </w:numPr>
              <w:overflowPunct w:val="0"/>
              <w:adjustRightInd w:val="0"/>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培养学生诚实守信、爱岗敬业的良好职业道德素养。</w:t>
            </w:r>
          </w:p>
        </w:tc>
        <w:tc>
          <w:tcPr>
            <w:tcW w:w="2799" w:type="dxa"/>
          </w:tcPr>
          <w:p w14:paraId="68F84509" w14:textId="77777777" w:rsidR="0056009F" w:rsidRDefault="0056009F" w:rsidP="002F05E0">
            <w:pPr>
              <w:overflowPunct w:val="0"/>
              <w:adjustRightInd w:val="0"/>
              <w:ind w:firstLineChars="200" w:firstLine="480"/>
              <w:rPr>
                <w:rFonts w:ascii="仿宋" w:eastAsia="仿宋" w:hAnsi="仿宋" w:cs="仿宋"/>
                <w:sz w:val="24"/>
                <w:szCs w:val="24"/>
              </w:rPr>
            </w:pPr>
            <w:r>
              <w:rPr>
                <w:rFonts w:ascii="仿宋" w:eastAsia="仿宋" w:hAnsi="仿宋" w:cs="仿宋" w:hint="eastAsia"/>
                <w:color w:val="000000"/>
                <w:kern w:val="0"/>
                <w:sz w:val="24"/>
                <w:szCs w:val="24"/>
              </w:rPr>
              <w:t>本课程属于婴幼儿托</w:t>
            </w:r>
            <w:proofErr w:type="gramStart"/>
            <w:r>
              <w:rPr>
                <w:rFonts w:ascii="仿宋" w:eastAsia="仿宋" w:hAnsi="仿宋" w:cs="仿宋" w:hint="eastAsia"/>
                <w:color w:val="000000"/>
                <w:kern w:val="0"/>
                <w:sz w:val="24"/>
                <w:szCs w:val="24"/>
              </w:rPr>
              <w:t>育服务</w:t>
            </w:r>
            <w:proofErr w:type="gramEnd"/>
            <w:r>
              <w:rPr>
                <w:rFonts w:ascii="仿宋" w:eastAsia="仿宋" w:hAnsi="仿宋" w:cs="仿宋" w:hint="eastAsia"/>
                <w:color w:val="000000"/>
                <w:kern w:val="0"/>
                <w:sz w:val="24"/>
                <w:szCs w:val="24"/>
              </w:rPr>
              <w:t>与管理专业的核心课程，主要学习幼儿发展的心理及行为特点，着重介绍幼儿发展各年龄阶段的内部矛盾和各年龄阶段的不同表现，通过学习本课程，为婴幼儿托</w:t>
            </w:r>
            <w:proofErr w:type="gramStart"/>
            <w:r>
              <w:rPr>
                <w:rFonts w:ascii="仿宋" w:eastAsia="仿宋" w:hAnsi="仿宋" w:cs="仿宋" w:hint="eastAsia"/>
                <w:color w:val="000000"/>
                <w:kern w:val="0"/>
                <w:sz w:val="24"/>
                <w:szCs w:val="24"/>
              </w:rPr>
              <w:t>育服务</w:t>
            </w:r>
            <w:proofErr w:type="gramEnd"/>
            <w:r>
              <w:rPr>
                <w:rFonts w:ascii="仿宋" w:eastAsia="仿宋" w:hAnsi="仿宋" w:cs="仿宋" w:hint="eastAsia"/>
                <w:color w:val="000000"/>
                <w:kern w:val="0"/>
                <w:sz w:val="24"/>
                <w:szCs w:val="24"/>
              </w:rPr>
              <w:t>与管理专业的学生学习其他课程奠定坚实的心理理论基础，同时为学生将来解决教学工作中的实际问题提供帮助。</w:t>
            </w:r>
          </w:p>
        </w:tc>
      </w:tr>
      <w:tr w:rsidR="0056009F" w14:paraId="41E2BDEF" w14:textId="77777777" w:rsidTr="002F05E0">
        <w:trPr>
          <w:trHeight w:val="589"/>
          <w:jc w:val="center"/>
        </w:trPr>
        <w:tc>
          <w:tcPr>
            <w:tcW w:w="678" w:type="dxa"/>
          </w:tcPr>
          <w:p w14:paraId="3C852E04" w14:textId="77777777" w:rsidR="0056009F" w:rsidRDefault="0056009F" w:rsidP="002F05E0">
            <w:pPr>
              <w:overflowPunct w:val="0"/>
              <w:adjustRightInd w:val="0"/>
              <w:rPr>
                <w:rFonts w:ascii="仿宋" w:eastAsia="仿宋" w:hAnsi="仿宋"/>
                <w:sz w:val="24"/>
                <w:szCs w:val="24"/>
              </w:rPr>
            </w:pPr>
            <w:r>
              <w:rPr>
                <w:rFonts w:ascii="仿宋" w:eastAsia="仿宋" w:hAnsi="仿宋" w:hint="eastAsia"/>
                <w:sz w:val="24"/>
                <w:szCs w:val="24"/>
              </w:rPr>
              <w:lastRenderedPageBreak/>
              <w:t>4</w:t>
            </w:r>
          </w:p>
        </w:tc>
        <w:tc>
          <w:tcPr>
            <w:tcW w:w="1675" w:type="dxa"/>
          </w:tcPr>
          <w:p w14:paraId="5C43228C" w14:textId="77777777" w:rsidR="0056009F" w:rsidRDefault="0056009F" w:rsidP="002F05E0">
            <w:pPr>
              <w:overflowPunct w:val="0"/>
              <w:adjustRightInd w:val="0"/>
              <w:rPr>
                <w:rFonts w:ascii="仿宋" w:eastAsia="仿宋" w:hAnsi="仿宋" w:cs="仿宋"/>
                <w:sz w:val="24"/>
                <w:szCs w:val="24"/>
              </w:rPr>
            </w:pPr>
            <w:r>
              <w:rPr>
                <w:rFonts w:ascii="仿宋" w:eastAsia="仿宋" w:hAnsi="仿宋" w:cs="仿宋" w:hint="eastAsia"/>
                <w:kern w:val="0"/>
                <w:sz w:val="24"/>
                <w:szCs w:val="24"/>
              </w:rPr>
              <w:t>幼儿保健与护理</w:t>
            </w:r>
          </w:p>
        </w:tc>
        <w:tc>
          <w:tcPr>
            <w:tcW w:w="2755" w:type="dxa"/>
          </w:tcPr>
          <w:p w14:paraId="16913F8F" w14:textId="77777777" w:rsidR="0056009F" w:rsidRDefault="0056009F" w:rsidP="002F05E0">
            <w:pPr>
              <w:numPr>
                <w:ilvl w:val="0"/>
                <w:numId w:val="3"/>
              </w:numPr>
              <w:overflowPunct w:val="0"/>
              <w:adjustRightInd w:val="0"/>
              <w:ind w:firstLineChars="200" w:firstLine="480"/>
              <w:rPr>
                <w:rFonts w:ascii="仿宋" w:eastAsia="仿宋" w:hAnsi="仿宋" w:cs="仿宋"/>
                <w:sz w:val="24"/>
                <w:szCs w:val="24"/>
              </w:rPr>
            </w:pPr>
            <w:r>
              <w:rPr>
                <w:rFonts w:ascii="仿宋" w:eastAsia="仿宋" w:hAnsi="仿宋" w:cs="仿宋" w:hint="eastAsia"/>
                <w:sz w:val="24"/>
                <w:szCs w:val="24"/>
              </w:rPr>
              <w:t>知道1-6岁幼儿期间的保健基础知识。</w:t>
            </w:r>
          </w:p>
          <w:p w14:paraId="5D401D99" w14:textId="77777777" w:rsidR="0056009F" w:rsidRDefault="0056009F" w:rsidP="002F05E0">
            <w:pPr>
              <w:numPr>
                <w:ilvl w:val="0"/>
                <w:numId w:val="3"/>
              </w:numPr>
              <w:overflowPunct w:val="0"/>
              <w:adjustRightInd w:val="0"/>
              <w:ind w:firstLineChars="200" w:firstLine="480"/>
              <w:rPr>
                <w:rFonts w:ascii="仿宋" w:eastAsia="仿宋" w:hAnsi="仿宋" w:cs="仿宋"/>
                <w:sz w:val="24"/>
                <w:szCs w:val="24"/>
              </w:rPr>
            </w:pPr>
            <w:r>
              <w:rPr>
                <w:rFonts w:ascii="仿宋" w:eastAsia="仿宋" w:hAnsi="仿宋" w:cs="仿宋" w:hint="eastAsia"/>
                <w:sz w:val="24"/>
                <w:szCs w:val="24"/>
              </w:rPr>
              <w:t>能够在进行相关教育活动时把幼儿保健与护理理论知识和实践性的教学活动相结合，做到保教一体。</w:t>
            </w:r>
          </w:p>
          <w:p w14:paraId="7FBC6FD0" w14:textId="77777777" w:rsidR="0056009F" w:rsidRDefault="0056009F" w:rsidP="002F05E0">
            <w:pPr>
              <w:numPr>
                <w:ilvl w:val="0"/>
                <w:numId w:val="3"/>
              </w:numPr>
              <w:overflowPunct w:val="0"/>
              <w:adjustRightInd w:val="0"/>
              <w:ind w:firstLineChars="200" w:firstLine="480"/>
              <w:rPr>
                <w:rFonts w:ascii="仿宋" w:eastAsia="仿宋" w:hAnsi="仿宋" w:cs="仿宋"/>
                <w:sz w:val="24"/>
                <w:szCs w:val="24"/>
              </w:rPr>
            </w:pPr>
            <w:r>
              <w:rPr>
                <w:rFonts w:ascii="仿宋" w:eastAsia="仿宋" w:hAnsi="仿宋" w:cs="仿宋" w:hint="eastAsia"/>
                <w:sz w:val="24"/>
                <w:szCs w:val="24"/>
              </w:rPr>
              <w:t xml:space="preserve"> 在本课程的教学过程中，培养学生热爱婴幼儿教育事业的正确思想观念，提高对保教一体的保健工作的重要性认识。</w:t>
            </w:r>
          </w:p>
        </w:tc>
        <w:tc>
          <w:tcPr>
            <w:tcW w:w="2799" w:type="dxa"/>
          </w:tcPr>
          <w:p w14:paraId="7B1A7AB7" w14:textId="77777777" w:rsidR="0056009F" w:rsidRDefault="0056009F" w:rsidP="002F05E0">
            <w:pPr>
              <w:overflowPunct w:val="0"/>
              <w:adjustRightInd w:val="0"/>
              <w:ind w:firstLineChars="200" w:firstLine="480"/>
              <w:rPr>
                <w:rFonts w:ascii="仿宋" w:eastAsia="仿宋" w:hAnsi="仿宋" w:cs="仿宋"/>
                <w:sz w:val="24"/>
                <w:szCs w:val="24"/>
              </w:rPr>
            </w:pPr>
            <w:r>
              <w:rPr>
                <w:rFonts w:ascii="仿宋" w:eastAsia="仿宋" w:hAnsi="仿宋" w:cs="仿宋" w:hint="eastAsia"/>
                <w:color w:val="000000"/>
                <w:kern w:val="0"/>
                <w:sz w:val="24"/>
                <w:szCs w:val="24"/>
              </w:rPr>
              <w:t>本课程属于婴幼儿托</w:t>
            </w:r>
            <w:proofErr w:type="gramStart"/>
            <w:r>
              <w:rPr>
                <w:rFonts w:ascii="仿宋" w:eastAsia="仿宋" w:hAnsi="仿宋" w:cs="仿宋" w:hint="eastAsia"/>
                <w:color w:val="000000"/>
                <w:kern w:val="0"/>
                <w:sz w:val="24"/>
                <w:szCs w:val="24"/>
              </w:rPr>
              <w:t>育服务</w:t>
            </w:r>
            <w:proofErr w:type="gramEnd"/>
            <w:r>
              <w:rPr>
                <w:rFonts w:ascii="仿宋" w:eastAsia="仿宋" w:hAnsi="仿宋" w:cs="仿宋" w:hint="eastAsia"/>
                <w:color w:val="000000"/>
                <w:kern w:val="0"/>
                <w:sz w:val="24"/>
                <w:szCs w:val="24"/>
              </w:rPr>
              <w:t>与管理专业的核心课程，主要学习幼儿发展的心理及行为特点，着重介绍幼儿发展各年龄阶段的内部矛盾和各年龄阶段的不同表现，通过学习本课程，为婴幼儿托</w:t>
            </w:r>
            <w:proofErr w:type="gramStart"/>
            <w:r>
              <w:rPr>
                <w:rFonts w:ascii="仿宋" w:eastAsia="仿宋" w:hAnsi="仿宋" w:cs="仿宋" w:hint="eastAsia"/>
                <w:color w:val="000000"/>
                <w:kern w:val="0"/>
                <w:sz w:val="24"/>
                <w:szCs w:val="24"/>
              </w:rPr>
              <w:t>育服务</w:t>
            </w:r>
            <w:proofErr w:type="gramEnd"/>
            <w:r>
              <w:rPr>
                <w:rFonts w:ascii="仿宋" w:eastAsia="仿宋" w:hAnsi="仿宋" w:cs="仿宋" w:hint="eastAsia"/>
                <w:color w:val="000000"/>
                <w:kern w:val="0"/>
                <w:sz w:val="24"/>
                <w:szCs w:val="24"/>
              </w:rPr>
              <w:t>与管理专业的学生学习其他课程奠定坚实的心理理论基础，同时为学生将来解决教学工作中的实际问题提供帮助。</w:t>
            </w:r>
          </w:p>
        </w:tc>
      </w:tr>
      <w:tr w:rsidR="0056009F" w14:paraId="76AD15B9" w14:textId="77777777" w:rsidTr="002F05E0">
        <w:trPr>
          <w:trHeight w:val="589"/>
          <w:jc w:val="center"/>
        </w:trPr>
        <w:tc>
          <w:tcPr>
            <w:tcW w:w="678" w:type="dxa"/>
          </w:tcPr>
          <w:p w14:paraId="329D529E" w14:textId="77777777" w:rsidR="0056009F" w:rsidRDefault="0056009F" w:rsidP="002F05E0">
            <w:pPr>
              <w:overflowPunct w:val="0"/>
              <w:adjustRightInd w:val="0"/>
              <w:rPr>
                <w:rFonts w:ascii="仿宋" w:eastAsia="仿宋" w:hAnsi="仿宋"/>
                <w:sz w:val="24"/>
                <w:szCs w:val="24"/>
              </w:rPr>
            </w:pPr>
            <w:r>
              <w:rPr>
                <w:rFonts w:ascii="仿宋" w:eastAsia="仿宋" w:hAnsi="仿宋" w:hint="eastAsia"/>
                <w:sz w:val="24"/>
                <w:szCs w:val="24"/>
              </w:rPr>
              <w:t>5</w:t>
            </w:r>
          </w:p>
        </w:tc>
        <w:tc>
          <w:tcPr>
            <w:tcW w:w="1675" w:type="dxa"/>
          </w:tcPr>
          <w:p w14:paraId="5877343D" w14:textId="77777777" w:rsidR="0056009F" w:rsidRDefault="0056009F" w:rsidP="002F05E0">
            <w:pPr>
              <w:overflowPunct w:val="0"/>
              <w:adjustRightInd w:val="0"/>
              <w:rPr>
                <w:rFonts w:ascii="仿宋" w:eastAsia="仿宋" w:hAnsi="仿宋" w:cs="仿宋"/>
                <w:sz w:val="24"/>
                <w:szCs w:val="24"/>
              </w:rPr>
            </w:pPr>
            <w:r>
              <w:rPr>
                <w:rFonts w:ascii="仿宋" w:eastAsia="仿宋" w:hAnsi="仿宋" w:cs="仿宋" w:hint="eastAsia"/>
                <w:kern w:val="0"/>
                <w:sz w:val="24"/>
                <w:szCs w:val="24"/>
              </w:rPr>
              <w:t>营养学</w:t>
            </w:r>
          </w:p>
        </w:tc>
        <w:tc>
          <w:tcPr>
            <w:tcW w:w="2755" w:type="dxa"/>
          </w:tcPr>
          <w:p w14:paraId="701BF4E1" w14:textId="77777777" w:rsidR="0056009F" w:rsidRDefault="0056009F" w:rsidP="002F05E0">
            <w:pPr>
              <w:widowControl/>
              <w:numPr>
                <w:ilvl w:val="0"/>
                <w:numId w:val="4"/>
              </w:numPr>
              <w:shd w:val="clear" w:color="auto" w:fill="FFFFFF"/>
              <w:ind w:firstLineChars="200" w:firstLine="480"/>
              <w:jc w:val="left"/>
              <w:rPr>
                <w:rFonts w:ascii="仿宋" w:eastAsia="仿宋" w:hAnsi="仿宋" w:cs="仿宋"/>
                <w:color w:val="000000"/>
                <w:kern w:val="0"/>
                <w:sz w:val="24"/>
                <w:szCs w:val="24"/>
              </w:rPr>
            </w:pPr>
            <w:r>
              <w:rPr>
                <w:rFonts w:ascii="仿宋" w:eastAsia="仿宋" w:hAnsi="仿宋" w:cs="仿宋" w:hint="eastAsia"/>
                <w:color w:val="000000"/>
                <w:kern w:val="0"/>
                <w:sz w:val="24"/>
                <w:szCs w:val="24"/>
              </w:rPr>
              <w:t xml:space="preserve"> 掌握幼儿生长发育特点等理论。</w:t>
            </w:r>
          </w:p>
          <w:p w14:paraId="7B8E4B14" w14:textId="77777777" w:rsidR="0056009F" w:rsidRDefault="0056009F" w:rsidP="002F05E0">
            <w:pPr>
              <w:widowControl/>
              <w:numPr>
                <w:ilvl w:val="0"/>
                <w:numId w:val="4"/>
              </w:numPr>
              <w:shd w:val="clear" w:color="auto" w:fill="FFFFFF"/>
              <w:ind w:firstLineChars="200" w:firstLine="480"/>
              <w:jc w:val="left"/>
              <w:rPr>
                <w:rFonts w:ascii="仿宋" w:eastAsia="仿宋" w:hAnsi="仿宋" w:cs="仿宋"/>
                <w:color w:val="000000"/>
                <w:kern w:val="0"/>
                <w:sz w:val="24"/>
                <w:szCs w:val="24"/>
              </w:rPr>
            </w:pPr>
            <w:r>
              <w:rPr>
                <w:rFonts w:ascii="仿宋" w:eastAsia="仿宋" w:hAnsi="仿宋" w:cs="仿宋" w:hint="eastAsia"/>
                <w:color w:val="000000"/>
                <w:kern w:val="0"/>
                <w:sz w:val="24"/>
                <w:szCs w:val="24"/>
              </w:rPr>
              <w:t xml:space="preserve"> 能利用所学幼儿营养学知识为实际生产、生活中的学前儿童营养相关问题进行分析、评价和正确的指导。</w:t>
            </w:r>
          </w:p>
          <w:p w14:paraId="1CE33B79" w14:textId="77777777" w:rsidR="0056009F" w:rsidRDefault="0056009F" w:rsidP="002F05E0">
            <w:pPr>
              <w:widowControl/>
              <w:numPr>
                <w:ilvl w:val="0"/>
                <w:numId w:val="4"/>
              </w:numPr>
              <w:shd w:val="clear" w:color="auto" w:fill="FFFFFF"/>
              <w:ind w:firstLineChars="200" w:firstLine="480"/>
              <w:jc w:val="left"/>
              <w:rPr>
                <w:rFonts w:ascii="仿宋" w:eastAsia="仿宋" w:hAnsi="仿宋" w:cs="仿宋"/>
                <w:color w:val="000000"/>
                <w:kern w:val="0"/>
                <w:sz w:val="24"/>
                <w:szCs w:val="24"/>
              </w:rPr>
            </w:pPr>
            <w:r>
              <w:rPr>
                <w:rFonts w:ascii="仿宋" w:eastAsia="仿宋" w:hAnsi="仿宋" w:cs="仿宋" w:hint="eastAsia"/>
                <w:color w:val="000000"/>
                <w:kern w:val="0"/>
                <w:sz w:val="24"/>
                <w:szCs w:val="24"/>
              </w:rPr>
              <w:t xml:space="preserve"> 提高观察、分析和判断问题的能力。</w:t>
            </w:r>
          </w:p>
          <w:p w14:paraId="546D5883" w14:textId="77777777" w:rsidR="0056009F" w:rsidRDefault="0056009F" w:rsidP="002F05E0">
            <w:pPr>
              <w:overflowPunct w:val="0"/>
              <w:adjustRightInd w:val="0"/>
              <w:rPr>
                <w:rFonts w:ascii="仿宋" w:eastAsia="仿宋" w:hAnsi="仿宋" w:cs="仿宋"/>
                <w:sz w:val="24"/>
                <w:szCs w:val="24"/>
              </w:rPr>
            </w:pPr>
          </w:p>
        </w:tc>
        <w:tc>
          <w:tcPr>
            <w:tcW w:w="2799" w:type="dxa"/>
          </w:tcPr>
          <w:p w14:paraId="01E98557" w14:textId="77777777" w:rsidR="0056009F" w:rsidRDefault="0056009F" w:rsidP="002F05E0">
            <w:pPr>
              <w:overflowPunct w:val="0"/>
              <w:adjustRightInd w:val="0"/>
              <w:ind w:firstLineChars="200" w:firstLine="480"/>
              <w:rPr>
                <w:rFonts w:ascii="仿宋" w:eastAsia="仿宋" w:hAnsi="仿宋" w:cs="仿宋"/>
                <w:sz w:val="24"/>
                <w:szCs w:val="24"/>
              </w:rPr>
            </w:pPr>
            <w:r>
              <w:rPr>
                <w:rFonts w:ascii="仿宋" w:eastAsia="仿宋" w:hAnsi="仿宋" w:cs="仿宋" w:hint="eastAsia"/>
                <w:color w:val="000000"/>
                <w:kern w:val="0"/>
                <w:sz w:val="24"/>
                <w:szCs w:val="24"/>
              </w:rPr>
              <w:t>本课程是婴幼儿托</w:t>
            </w:r>
            <w:proofErr w:type="gramStart"/>
            <w:r>
              <w:rPr>
                <w:rFonts w:ascii="仿宋" w:eastAsia="仿宋" w:hAnsi="仿宋" w:cs="仿宋" w:hint="eastAsia"/>
                <w:color w:val="000000"/>
                <w:kern w:val="0"/>
                <w:sz w:val="24"/>
                <w:szCs w:val="24"/>
              </w:rPr>
              <w:t>育服务</w:t>
            </w:r>
            <w:proofErr w:type="gramEnd"/>
            <w:r>
              <w:rPr>
                <w:rFonts w:ascii="仿宋" w:eastAsia="仿宋" w:hAnsi="仿宋" w:cs="仿宋" w:hint="eastAsia"/>
                <w:color w:val="000000"/>
                <w:kern w:val="0"/>
                <w:sz w:val="24"/>
                <w:szCs w:val="24"/>
              </w:rPr>
              <w:t>与管理专业的一门专业核心课程，属于专业核心课程，主要学习营养学是研究婴幼儿成长发育中的健康饮食与营养搭配，促进幼儿的健康成长。</w:t>
            </w:r>
          </w:p>
        </w:tc>
      </w:tr>
      <w:tr w:rsidR="0056009F" w14:paraId="4F0A16BB" w14:textId="77777777" w:rsidTr="002F05E0">
        <w:trPr>
          <w:trHeight w:val="589"/>
          <w:jc w:val="center"/>
        </w:trPr>
        <w:tc>
          <w:tcPr>
            <w:tcW w:w="678" w:type="dxa"/>
          </w:tcPr>
          <w:p w14:paraId="6927401C" w14:textId="77777777" w:rsidR="0056009F" w:rsidRDefault="0056009F" w:rsidP="002F05E0">
            <w:pPr>
              <w:overflowPunct w:val="0"/>
              <w:adjustRightInd w:val="0"/>
              <w:rPr>
                <w:rFonts w:ascii="仿宋" w:eastAsia="仿宋" w:hAnsi="仿宋"/>
                <w:sz w:val="24"/>
                <w:szCs w:val="24"/>
              </w:rPr>
            </w:pPr>
            <w:r>
              <w:rPr>
                <w:rFonts w:ascii="仿宋" w:eastAsia="仿宋" w:hAnsi="仿宋" w:hint="eastAsia"/>
                <w:sz w:val="24"/>
                <w:szCs w:val="24"/>
              </w:rPr>
              <w:t>6</w:t>
            </w:r>
          </w:p>
          <w:p w14:paraId="21D3644A" w14:textId="77777777" w:rsidR="0056009F" w:rsidRDefault="0056009F" w:rsidP="002F05E0">
            <w:pPr>
              <w:ind w:firstLine="221"/>
              <w:jc w:val="left"/>
              <w:rPr>
                <w:rFonts w:ascii="仿宋" w:eastAsia="仿宋" w:hAnsi="仿宋"/>
                <w:sz w:val="24"/>
                <w:szCs w:val="24"/>
              </w:rPr>
            </w:pPr>
          </w:p>
        </w:tc>
        <w:tc>
          <w:tcPr>
            <w:tcW w:w="1675" w:type="dxa"/>
          </w:tcPr>
          <w:p w14:paraId="45BB36DC" w14:textId="77777777" w:rsidR="0056009F" w:rsidRDefault="0056009F" w:rsidP="002F05E0">
            <w:pPr>
              <w:overflowPunct w:val="0"/>
              <w:adjustRightInd w:val="0"/>
              <w:ind w:firstLineChars="200" w:firstLine="480"/>
              <w:rPr>
                <w:rFonts w:ascii="仿宋" w:eastAsia="仿宋" w:hAnsi="仿宋" w:cs="仿宋"/>
                <w:kern w:val="0"/>
                <w:sz w:val="24"/>
                <w:szCs w:val="24"/>
              </w:rPr>
            </w:pPr>
            <w:r>
              <w:rPr>
                <w:rFonts w:ascii="仿宋" w:eastAsia="仿宋" w:hAnsi="仿宋" w:cs="仿宋" w:hint="eastAsia"/>
                <w:kern w:val="0"/>
                <w:sz w:val="24"/>
                <w:szCs w:val="24"/>
              </w:rPr>
              <w:t>幼儿疾病预防与管理</w:t>
            </w:r>
          </w:p>
        </w:tc>
        <w:tc>
          <w:tcPr>
            <w:tcW w:w="2755" w:type="dxa"/>
          </w:tcPr>
          <w:p w14:paraId="3A3476CE" w14:textId="77777777" w:rsidR="0056009F" w:rsidRDefault="0056009F" w:rsidP="002F05E0">
            <w:pPr>
              <w:numPr>
                <w:ilvl w:val="0"/>
                <w:numId w:val="5"/>
              </w:numPr>
              <w:overflowPunct w:val="0"/>
              <w:adjustRightInd w:val="0"/>
              <w:ind w:firstLineChars="200" w:firstLine="480"/>
              <w:rPr>
                <w:rFonts w:ascii="仿宋" w:eastAsia="仿宋" w:hAnsi="仿宋" w:cs="仿宋"/>
                <w:sz w:val="24"/>
                <w:szCs w:val="24"/>
              </w:rPr>
            </w:pPr>
            <w:r>
              <w:rPr>
                <w:rFonts w:ascii="仿宋" w:eastAsia="仿宋" w:hAnsi="仿宋" w:cs="仿宋" w:hint="eastAsia"/>
                <w:sz w:val="24"/>
                <w:szCs w:val="24"/>
              </w:rPr>
              <w:t>了解儿童各时期的生理特点和生长发育的规律及影响因素。</w:t>
            </w:r>
          </w:p>
          <w:p w14:paraId="09BE915C" w14:textId="77777777" w:rsidR="0056009F" w:rsidRDefault="0056009F" w:rsidP="002F05E0">
            <w:pPr>
              <w:numPr>
                <w:ilvl w:val="0"/>
                <w:numId w:val="5"/>
              </w:numPr>
              <w:ind w:firstLineChars="200" w:firstLine="480"/>
              <w:jc w:val="left"/>
              <w:rPr>
                <w:rFonts w:ascii="仿宋" w:eastAsia="仿宋" w:hAnsi="仿宋" w:cs="仿宋"/>
                <w:sz w:val="24"/>
                <w:szCs w:val="24"/>
              </w:rPr>
            </w:pPr>
            <w:r>
              <w:rPr>
                <w:rFonts w:ascii="仿宋" w:eastAsia="仿宋" w:hAnsi="仿宋" w:cs="仿宋" w:hint="eastAsia"/>
                <w:sz w:val="24"/>
                <w:szCs w:val="24"/>
              </w:rPr>
              <w:t>学会心肺复苏、海氏手法等急救措施，学会高热、惊厥、烫伤、外伤、骨折、鼻出血、中暑</w:t>
            </w:r>
            <w:r>
              <w:rPr>
                <w:rFonts w:ascii="仿宋" w:eastAsia="仿宋" w:hAnsi="仿宋" w:cs="仿宋" w:hint="eastAsia"/>
                <w:sz w:val="24"/>
                <w:szCs w:val="24"/>
              </w:rPr>
              <w:lastRenderedPageBreak/>
              <w:t>等急诊的简单处理，能及时识别幼儿常见传染病的症状和隔离处理。</w:t>
            </w:r>
          </w:p>
          <w:p w14:paraId="6EDB25B3" w14:textId="77777777" w:rsidR="0056009F" w:rsidRDefault="0056009F" w:rsidP="002F05E0">
            <w:pPr>
              <w:numPr>
                <w:ilvl w:val="0"/>
                <w:numId w:val="5"/>
              </w:numPr>
              <w:ind w:firstLineChars="200" w:firstLine="480"/>
              <w:jc w:val="left"/>
              <w:rPr>
                <w:rFonts w:ascii="仿宋" w:eastAsia="仿宋" w:hAnsi="仿宋" w:cs="仿宋"/>
                <w:sz w:val="24"/>
                <w:szCs w:val="24"/>
              </w:rPr>
            </w:pPr>
            <w:r>
              <w:rPr>
                <w:rFonts w:ascii="仿宋" w:eastAsia="仿宋" w:hAnsi="仿宋" w:cs="仿宋" w:hint="eastAsia"/>
                <w:sz w:val="24"/>
                <w:szCs w:val="24"/>
              </w:rPr>
              <w:t>具有良好的心理素质和健全的人格，积极乐观，情绪稳定,</w:t>
            </w:r>
            <w:proofErr w:type="gramStart"/>
            <w:r>
              <w:rPr>
                <w:rFonts w:ascii="仿宋" w:eastAsia="仿宋" w:hAnsi="仿宋" w:cs="仿宋" w:hint="eastAsia"/>
                <w:sz w:val="24"/>
                <w:szCs w:val="24"/>
              </w:rPr>
              <w:t>备良好</w:t>
            </w:r>
            <w:proofErr w:type="gramEnd"/>
            <w:r>
              <w:rPr>
                <w:rFonts w:ascii="仿宋" w:eastAsia="仿宋" w:hAnsi="仿宋" w:cs="仿宋" w:hint="eastAsia"/>
                <w:sz w:val="24"/>
                <w:szCs w:val="24"/>
              </w:rPr>
              <w:t>的人际交往能力，能不断进行自我发展和自我完善。</w:t>
            </w:r>
          </w:p>
        </w:tc>
        <w:tc>
          <w:tcPr>
            <w:tcW w:w="2799" w:type="dxa"/>
          </w:tcPr>
          <w:p w14:paraId="68423577" w14:textId="77777777" w:rsidR="0056009F" w:rsidRDefault="0056009F" w:rsidP="002F05E0">
            <w:pPr>
              <w:overflowPunct w:val="0"/>
              <w:adjustRightInd w:val="0"/>
              <w:ind w:firstLineChars="200" w:firstLine="480"/>
              <w:rPr>
                <w:rFonts w:ascii="仿宋" w:eastAsia="仿宋" w:hAnsi="仿宋" w:cs="仿宋"/>
                <w:sz w:val="24"/>
                <w:szCs w:val="24"/>
              </w:rPr>
            </w:pPr>
            <w:r>
              <w:rPr>
                <w:rFonts w:ascii="仿宋" w:eastAsia="仿宋" w:hAnsi="仿宋" w:cs="仿宋" w:hint="eastAsia"/>
                <w:color w:val="000000"/>
                <w:kern w:val="0"/>
                <w:sz w:val="24"/>
                <w:szCs w:val="24"/>
              </w:rPr>
              <w:lastRenderedPageBreak/>
              <w:t>本课程是婴幼儿托</w:t>
            </w:r>
            <w:proofErr w:type="gramStart"/>
            <w:r>
              <w:rPr>
                <w:rFonts w:ascii="仿宋" w:eastAsia="仿宋" w:hAnsi="仿宋" w:cs="仿宋" w:hint="eastAsia"/>
                <w:color w:val="000000"/>
                <w:kern w:val="0"/>
                <w:sz w:val="24"/>
                <w:szCs w:val="24"/>
              </w:rPr>
              <w:t>育服务</w:t>
            </w:r>
            <w:proofErr w:type="gramEnd"/>
            <w:r>
              <w:rPr>
                <w:rFonts w:ascii="仿宋" w:eastAsia="仿宋" w:hAnsi="仿宋" w:cs="仿宋" w:hint="eastAsia"/>
                <w:color w:val="000000"/>
                <w:kern w:val="0"/>
                <w:sz w:val="24"/>
                <w:szCs w:val="24"/>
              </w:rPr>
              <w:t>与管理专业的一门专业技能课，属于专业核心课程，主要学习幼儿保健的意义和重要性，婴幼儿生病之反映照顾，及幼儿用药，婴幼儿常见疾</w:t>
            </w:r>
            <w:r>
              <w:rPr>
                <w:rFonts w:ascii="仿宋" w:eastAsia="仿宋" w:hAnsi="仿宋" w:cs="仿宋" w:hint="eastAsia"/>
                <w:color w:val="000000"/>
                <w:kern w:val="0"/>
                <w:sz w:val="24"/>
                <w:szCs w:val="24"/>
              </w:rPr>
              <w:lastRenderedPageBreak/>
              <w:t>病的原因和处理方法，以及有关疾病的基本概念，培养学生具备婴幼儿常见疾病与照顾、婴幼儿可能发生的健康问题及预防知识，以维护婴儿在常见疾病时的生命安全，借此培养学生婴幼儿常见疾病的专业知识，进而提升学生对婴幼儿保育的专业知识。</w:t>
            </w:r>
          </w:p>
        </w:tc>
      </w:tr>
    </w:tbl>
    <w:p w14:paraId="5116F17A" w14:textId="77777777" w:rsidR="0056009F" w:rsidRDefault="0056009F" w:rsidP="0056009F">
      <w:pPr>
        <w:overflowPunct w:val="0"/>
        <w:adjustRightInd w:val="0"/>
        <w:ind w:firstLineChars="200" w:firstLine="640"/>
        <w:rPr>
          <w:rFonts w:ascii="仿宋" w:eastAsia="仿宋" w:hAnsi="仿宋"/>
          <w:szCs w:val="32"/>
        </w:rPr>
      </w:pPr>
    </w:p>
    <w:p w14:paraId="783AC496" w14:textId="77777777" w:rsidR="0056009F" w:rsidRDefault="0056009F" w:rsidP="0056009F">
      <w:pPr>
        <w:overflowPunct w:val="0"/>
        <w:adjustRightInd w:val="0"/>
        <w:ind w:firstLineChars="200" w:firstLine="640"/>
        <w:rPr>
          <w:rFonts w:ascii="仿宋" w:eastAsia="仿宋" w:hAnsi="仿宋"/>
          <w:szCs w:val="32"/>
        </w:rPr>
      </w:pPr>
      <w:r>
        <w:rPr>
          <w:rFonts w:ascii="仿宋" w:eastAsia="仿宋" w:hAnsi="仿宋" w:hint="eastAsia"/>
          <w:szCs w:val="32"/>
        </w:rPr>
        <w:t>(3)主要实践性课程：劳动素养、认识见习、岗前技能训练、</w:t>
      </w:r>
      <w:proofErr w:type="gramStart"/>
      <w:r>
        <w:rPr>
          <w:rFonts w:ascii="仿宋" w:eastAsia="仿宋" w:hAnsi="仿宋" w:hint="eastAsia"/>
          <w:szCs w:val="32"/>
        </w:rPr>
        <w:t>跟岗实习</w:t>
      </w:r>
      <w:proofErr w:type="gramEnd"/>
      <w:r>
        <w:rPr>
          <w:rFonts w:ascii="仿宋" w:eastAsia="仿宋" w:hAnsi="仿宋" w:hint="eastAsia"/>
          <w:szCs w:val="32"/>
        </w:rPr>
        <w:t>、毕业设计（论文）、顶岗实习、第二课堂。</w:t>
      </w:r>
    </w:p>
    <w:p w14:paraId="0194A495" w14:textId="77777777" w:rsidR="0056009F" w:rsidRDefault="0056009F" w:rsidP="0056009F">
      <w:pPr>
        <w:overflowPunct w:val="0"/>
        <w:adjustRightInd w:val="0"/>
        <w:ind w:firstLineChars="200" w:firstLine="640"/>
        <w:jc w:val="center"/>
        <w:rPr>
          <w:rFonts w:ascii="仿宋" w:eastAsia="仿宋" w:hAnsi="仿宋"/>
          <w:szCs w:val="32"/>
        </w:rPr>
      </w:pPr>
      <w:r>
        <w:rPr>
          <w:rFonts w:ascii="仿宋" w:eastAsia="仿宋" w:hAnsi="仿宋" w:hint="eastAsia"/>
          <w:szCs w:val="32"/>
        </w:rPr>
        <w:t>主要实践课程描述表</w:t>
      </w:r>
    </w:p>
    <w:tbl>
      <w:tblPr>
        <w:tblW w:w="79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8"/>
        <w:gridCol w:w="1559"/>
        <w:gridCol w:w="2871"/>
        <w:gridCol w:w="2799"/>
      </w:tblGrid>
      <w:tr w:rsidR="0056009F" w14:paraId="2D707FB3" w14:textId="77777777" w:rsidTr="002F05E0">
        <w:trPr>
          <w:jc w:val="center"/>
        </w:trPr>
        <w:tc>
          <w:tcPr>
            <w:tcW w:w="678" w:type="dxa"/>
          </w:tcPr>
          <w:p w14:paraId="3E7AA5CC" w14:textId="77777777" w:rsidR="0056009F" w:rsidRDefault="0056009F" w:rsidP="002F05E0">
            <w:pPr>
              <w:overflowPunct w:val="0"/>
              <w:adjustRightInd w:val="0"/>
              <w:rPr>
                <w:rFonts w:ascii="仿宋" w:eastAsia="仿宋" w:hAnsi="仿宋"/>
                <w:sz w:val="24"/>
                <w:szCs w:val="24"/>
              </w:rPr>
            </w:pPr>
            <w:r>
              <w:rPr>
                <w:rFonts w:ascii="仿宋" w:eastAsia="仿宋" w:hAnsi="仿宋" w:hint="eastAsia"/>
                <w:sz w:val="24"/>
                <w:szCs w:val="24"/>
              </w:rPr>
              <w:t>序号</w:t>
            </w:r>
          </w:p>
        </w:tc>
        <w:tc>
          <w:tcPr>
            <w:tcW w:w="1559" w:type="dxa"/>
          </w:tcPr>
          <w:p w14:paraId="02374966" w14:textId="77777777" w:rsidR="0056009F" w:rsidRDefault="0056009F" w:rsidP="002F05E0">
            <w:pPr>
              <w:overflowPunct w:val="0"/>
              <w:adjustRightInd w:val="0"/>
              <w:rPr>
                <w:rFonts w:ascii="仿宋" w:eastAsia="仿宋" w:hAnsi="仿宋"/>
                <w:sz w:val="24"/>
                <w:szCs w:val="24"/>
              </w:rPr>
            </w:pPr>
            <w:r>
              <w:rPr>
                <w:rFonts w:ascii="仿宋" w:eastAsia="仿宋" w:hAnsi="仿宋" w:hint="eastAsia"/>
                <w:sz w:val="24"/>
                <w:szCs w:val="24"/>
              </w:rPr>
              <w:t>课程名称</w:t>
            </w:r>
          </w:p>
        </w:tc>
        <w:tc>
          <w:tcPr>
            <w:tcW w:w="2871" w:type="dxa"/>
          </w:tcPr>
          <w:p w14:paraId="1E07752B" w14:textId="77777777" w:rsidR="0056009F" w:rsidRDefault="0056009F" w:rsidP="002F05E0">
            <w:pPr>
              <w:overflowPunct w:val="0"/>
              <w:adjustRightInd w:val="0"/>
              <w:ind w:firstLineChars="200" w:firstLine="480"/>
              <w:rPr>
                <w:rFonts w:ascii="仿宋" w:eastAsia="仿宋" w:hAnsi="仿宋"/>
                <w:sz w:val="24"/>
                <w:szCs w:val="24"/>
              </w:rPr>
            </w:pPr>
            <w:r>
              <w:rPr>
                <w:rFonts w:ascii="仿宋" w:eastAsia="仿宋" w:hAnsi="仿宋" w:hint="eastAsia"/>
                <w:sz w:val="24"/>
                <w:szCs w:val="24"/>
              </w:rPr>
              <w:t>课程目标</w:t>
            </w:r>
          </w:p>
        </w:tc>
        <w:tc>
          <w:tcPr>
            <w:tcW w:w="2799" w:type="dxa"/>
          </w:tcPr>
          <w:p w14:paraId="1F26C56C" w14:textId="77777777" w:rsidR="0056009F" w:rsidRDefault="0056009F" w:rsidP="002F05E0">
            <w:pPr>
              <w:overflowPunct w:val="0"/>
              <w:adjustRightInd w:val="0"/>
              <w:ind w:firstLineChars="200" w:firstLine="480"/>
              <w:rPr>
                <w:rFonts w:ascii="仿宋" w:eastAsia="仿宋" w:hAnsi="仿宋"/>
                <w:sz w:val="24"/>
                <w:szCs w:val="24"/>
              </w:rPr>
            </w:pPr>
            <w:r>
              <w:rPr>
                <w:rFonts w:ascii="仿宋" w:eastAsia="仿宋" w:hAnsi="仿宋" w:hint="eastAsia"/>
                <w:sz w:val="24"/>
                <w:szCs w:val="24"/>
              </w:rPr>
              <w:t>课程内容</w:t>
            </w:r>
          </w:p>
        </w:tc>
      </w:tr>
      <w:tr w:rsidR="0056009F" w14:paraId="32B0A8C6" w14:textId="77777777" w:rsidTr="002F05E0">
        <w:trPr>
          <w:jc w:val="center"/>
        </w:trPr>
        <w:tc>
          <w:tcPr>
            <w:tcW w:w="678" w:type="dxa"/>
          </w:tcPr>
          <w:p w14:paraId="4FDFCA19" w14:textId="77777777" w:rsidR="0056009F" w:rsidRDefault="0056009F" w:rsidP="002F05E0">
            <w:pPr>
              <w:overflowPunct w:val="0"/>
              <w:adjustRightInd w:val="0"/>
              <w:rPr>
                <w:rFonts w:ascii="仿宋" w:eastAsia="仿宋" w:hAnsi="仿宋"/>
                <w:sz w:val="24"/>
                <w:szCs w:val="24"/>
              </w:rPr>
            </w:pPr>
            <w:r>
              <w:rPr>
                <w:rFonts w:ascii="仿宋" w:eastAsia="仿宋" w:hAnsi="仿宋" w:hint="eastAsia"/>
                <w:sz w:val="24"/>
                <w:szCs w:val="24"/>
              </w:rPr>
              <w:t>1</w:t>
            </w:r>
          </w:p>
        </w:tc>
        <w:tc>
          <w:tcPr>
            <w:tcW w:w="1559" w:type="dxa"/>
          </w:tcPr>
          <w:p w14:paraId="5758F347" w14:textId="77777777" w:rsidR="0056009F" w:rsidRDefault="0056009F" w:rsidP="002F05E0">
            <w:pPr>
              <w:overflowPunct w:val="0"/>
              <w:adjustRightInd w:val="0"/>
              <w:rPr>
                <w:rFonts w:ascii="仿宋" w:eastAsia="仿宋" w:hAnsi="仿宋" w:cs="仿宋"/>
                <w:sz w:val="24"/>
                <w:szCs w:val="24"/>
              </w:rPr>
            </w:pPr>
            <w:r>
              <w:rPr>
                <w:rFonts w:ascii="仿宋" w:eastAsia="仿宋" w:hAnsi="仿宋" w:cs="仿宋" w:hint="eastAsia"/>
                <w:sz w:val="24"/>
                <w:szCs w:val="24"/>
              </w:rPr>
              <w:t>劳动素养</w:t>
            </w:r>
          </w:p>
        </w:tc>
        <w:tc>
          <w:tcPr>
            <w:tcW w:w="2871" w:type="dxa"/>
          </w:tcPr>
          <w:p w14:paraId="0A79CE9A" w14:textId="77777777" w:rsidR="0056009F" w:rsidRDefault="0056009F" w:rsidP="002F05E0">
            <w:pPr>
              <w:overflowPunct w:val="0"/>
              <w:adjustRightInd w:val="0"/>
              <w:ind w:firstLineChars="200" w:firstLine="480"/>
              <w:rPr>
                <w:rFonts w:ascii="仿宋" w:eastAsia="仿宋" w:hAnsi="仿宋" w:cs="仿宋"/>
                <w:sz w:val="24"/>
                <w:szCs w:val="24"/>
              </w:rPr>
            </w:pPr>
            <w:r>
              <w:rPr>
                <w:rFonts w:ascii="仿宋" w:eastAsia="仿宋" w:hAnsi="仿宋" w:cs="仿宋" w:hint="eastAsia"/>
                <w:sz w:val="24"/>
                <w:szCs w:val="24"/>
              </w:rPr>
              <w:t>1.培养良好生活习惯和卫生习惯。</w:t>
            </w:r>
          </w:p>
          <w:p w14:paraId="7DF79B52" w14:textId="77777777" w:rsidR="0056009F" w:rsidRDefault="0056009F" w:rsidP="002F05E0">
            <w:pPr>
              <w:overflowPunct w:val="0"/>
              <w:adjustRightInd w:val="0"/>
              <w:ind w:firstLineChars="200" w:firstLine="480"/>
              <w:rPr>
                <w:rFonts w:ascii="仿宋" w:eastAsia="仿宋" w:hAnsi="仿宋" w:cs="仿宋"/>
                <w:sz w:val="24"/>
                <w:szCs w:val="24"/>
              </w:rPr>
            </w:pPr>
            <w:r>
              <w:rPr>
                <w:rFonts w:ascii="仿宋" w:eastAsia="仿宋" w:hAnsi="仿宋" w:cs="仿宋" w:hint="eastAsia"/>
                <w:sz w:val="24"/>
                <w:szCs w:val="24"/>
              </w:rPr>
              <w:t>2.增强教育质量意识。</w:t>
            </w:r>
          </w:p>
          <w:p w14:paraId="1F0E8D88" w14:textId="77777777" w:rsidR="0056009F" w:rsidRDefault="0056009F" w:rsidP="002F05E0">
            <w:pPr>
              <w:overflowPunct w:val="0"/>
              <w:adjustRightInd w:val="0"/>
              <w:ind w:firstLineChars="200" w:firstLine="480"/>
              <w:rPr>
                <w:rFonts w:ascii="仿宋" w:eastAsia="仿宋" w:hAnsi="仿宋" w:cs="仿宋"/>
                <w:sz w:val="24"/>
                <w:szCs w:val="24"/>
              </w:rPr>
            </w:pPr>
            <w:r>
              <w:rPr>
                <w:rFonts w:ascii="仿宋" w:eastAsia="仿宋" w:hAnsi="仿宋" w:cs="仿宋" w:hint="eastAsia"/>
                <w:sz w:val="24"/>
                <w:szCs w:val="24"/>
              </w:rPr>
              <w:t>3.强化社会责任感。</w:t>
            </w:r>
          </w:p>
        </w:tc>
        <w:tc>
          <w:tcPr>
            <w:tcW w:w="2799" w:type="dxa"/>
          </w:tcPr>
          <w:p w14:paraId="0C584DE3" w14:textId="77777777" w:rsidR="0056009F" w:rsidRDefault="0056009F" w:rsidP="002F05E0">
            <w:pPr>
              <w:overflowPunct w:val="0"/>
              <w:adjustRightInd w:val="0"/>
              <w:ind w:firstLineChars="200" w:firstLine="480"/>
              <w:rPr>
                <w:rFonts w:ascii="仿宋" w:eastAsia="仿宋" w:hAnsi="仿宋"/>
                <w:sz w:val="24"/>
                <w:szCs w:val="24"/>
              </w:rPr>
            </w:pPr>
            <w:r>
              <w:rPr>
                <w:rFonts w:ascii="仿宋" w:eastAsia="仿宋" w:hAnsi="仿宋" w:hint="eastAsia"/>
                <w:sz w:val="24"/>
                <w:szCs w:val="24"/>
              </w:rPr>
              <w:t>让学生立足个人生活事务处理；体验工农业创造物质财富的过程；让学生利用所学知识技能，服务他人和社会，强化社会责任。</w:t>
            </w:r>
          </w:p>
        </w:tc>
      </w:tr>
      <w:tr w:rsidR="0056009F" w14:paraId="24DF4F6E" w14:textId="77777777" w:rsidTr="002F05E0">
        <w:trPr>
          <w:jc w:val="center"/>
        </w:trPr>
        <w:tc>
          <w:tcPr>
            <w:tcW w:w="678" w:type="dxa"/>
          </w:tcPr>
          <w:p w14:paraId="3E478D52" w14:textId="77777777" w:rsidR="0056009F" w:rsidRDefault="0056009F" w:rsidP="002F05E0">
            <w:pPr>
              <w:overflowPunct w:val="0"/>
              <w:adjustRightInd w:val="0"/>
              <w:rPr>
                <w:rFonts w:ascii="仿宋" w:eastAsia="仿宋" w:hAnsi="仿宋"/>
                <w:sz w:val="24"/>
                <w:szCs w:val="24"/>
              </w:rPr>
            </w:pPr>
            <w:r>
              <w:rPr>
                <w:rFonts w:ascii="仿宋" w:eastAsia="仿宋" w:hAnsi="仿宋" w:hint="eastAsia"/>
                <w:sz w:val="24"/>
                <w:szCs w:val="24"/>
              </w:rPr>
              <w:t>2</w:t>
            </w:r>
          </w:p>
        </w:tc>
        <w:tc>
          <w:tcPr>
            <w:tcW w:w="1559" w:type="dxa"/>
          </w:tcPr>
          <w:p w14:paraId="5A055103" w14:textId="77777777" w:rsidR="0056009F" w:rsidRDefault="0056009F" w:rsidP="002F05E0">
            <w:pPr>
              <w:overflowPunct w:val="0"/>
              <w:adjustRightInd w:val="0"/>
              <w:rPr>
                <w:rFonts w:ascii="仿宋" w:eastAsia="仿宋" w:hAnsi="仿宋" w:cs="仿宋"/>
                <w:sz w:val="24"/>
                <w:szCs w:val="24"/>
              </w:rPr>
            </w:pPr>
            <w:r>
              <w:rPr>
                <w:rFonts w:ascii="仿宋" w:eastAsia="仿宋" w:hAnsi="仿宋" w:cs="仿宋" w:hint="eastAsia"/>
                <w:sz w:val="24"/>
                <w:szCs w:val="24"/>
              </w:rPr>
              <w:t>认识见习</w:t>
            </w:r>
          </w:p>
        </w:tc>
        <w:tc>
          <w:tcPr>
            <w:tcW w:w="2871" w:type="dxa"/>
          </w:tcPr>
          <w:p w14:paraId="1901D235" w14:textId="77777777" w:rsidR="0056009F" w:rsidRDefault="0056009F" w:rsidP="002F05E0">
            <w:pPr>
              <w:overflowPunct w:val="0"/>
              <w:adjustRightInd w:val="0"/>
              <w:ind w:firstLineChars="100" w:firstLine="240"/>
              <w:rPr>
                <w:rFonts w:ascii="仿宋" w:eastAsia="仿宋" w:hAnsi="仿宋" w:cs="仿宋"/>
                <w:sz w:val="24"/>
                <w:szCs w:val="24"/>
              </w:rPr>
            </w:pPr>
            <w:r>
              <w:rPr>
                <w:rFonts w:ascii="仿宋" w:eastAsia="仿宋" w:hAnsi="仿宋" w:cs="仿宋" w:hint="eastAsia"/>
                <w:sz w:val="24"/>
                <w:szCs w:val="24"/>
              </w:rPr>
              <w:t>1.能运用相关的理论知识。</w:t>
            </w:r>
          </w:p>
          <w:p w14:paraId="75EA073A" w14:textId="77777777" w:rsidR="0056009F" w:rsidRDefault="0056009F" w:rsidP="002F05E0">
            <w:pPr>
              <w:overflowPunct w:val="0"/>
              <w:adjustRightInd w:val="0"/>
              <w:rPr>
                <w:rFonts w:ascii="仿宋" w:eastAsia="仿宋" w:hAnsi="仿宋" w:cs="仿宋"/>
                <w:sz w:val="24"/>
                <w:szCs w:val="24"/>
              </w:rPr>
            </w:pPr>
            <w:r>
              <w:rPr>
                <w:rFonts w:ascii="仿宋" w:eastAsia="仿宋" w:hAnsi="仿宋" w:cs="仿宋" w:hint="eastAsia"/>
                <w:sz w:val="24"/>
                <w:szCs w:val="24"/>
              </w:rPr>
              <w:t xml:space="preserve">  2.能熟悉幼儿园一日活动的名称和时间段。</w:t>
            </w:r>
          </w:p>
          <w:p w14:paraId="2E244351" w14:textId="77777777" w:rsidR="0056009F" w:rsidRDefault="0056009F" w:rsidP="002F05E0">
            <w:pPr>
              <w:overflowPunct w:val="0"/>
              <w:adjustRightInd w:val="0"/>
              <w:rPr>
                <w:rFonts w:ascii="仿宋" w:eastAsia="仿宋" w:hAnsi="仿宋" w:cs="仿宋"/>
                <w:sz w:val="24"/>
                <w:szCs w:val="24"/>
              </w:rPr>
            </w:pPr>
            <w:r>
              <w:rPr>
                <w:rFonts w:ascii="仿宋" w:eastAsia="仿宋" w:hAnsi="仿宋" w:cs="仿宋" w:hint="eastAsia"/>
                <w:sz w:val="24"/>
                <w:szCs w:val="24"/>
              </w:rPr>
              <w:t>3.遇到问题时主动询问或请教。</w:t>
            </w:r>
          </w:p>
        </w:tc>
        <w:tc>
          <w:tcPr>
            <w:tcW w:w="2799" w:type="dxa"/>
          </w:tcPr>
          <w:p w14:paraId="40374F05" w14:textId="77777777" w:rsidR="0056009F" w:rsidRDefault="0056009F" w:rsidP="002F05E0">
            <w:pPr>
              <w:overflowPunct w:val="0"/>
              <w:adjustRightInd w:val="0"/>
              <w:ind w:firstLineChars="200" w:firstLine="480"/>
              <w:rPr>
                <w:rFonts w:ascii="仿宋" w:eastAsia="仿宋" w:hAnsi="仿宋"/>
                <w:sz w:val="24"/>
                <w:szCs w:val="24"/>
              </w:rPr>
            </w:pPr>
            <w:r>
              <w:rPr>
                <w:rFonts w:ascii="仿宋" w:eastAsia="仿宋" w:hAnsi="仿宋" w:hint="eastAsia"/>
                <w:sz w:val="24"/>
                <w:szCs w:val="24"/>
              </w:rPr>
              <w:t>学习观察和分析幼儿行为；学习如何照顾幼儿的身体健康；学习照顾幼儿的心理健康；学习如何设计合适幼儿的游戏和体育活动</w:t>
            </w:r>
          </w:p>
        </w:tc>
      </w:tr>
      <w:tr w:rsidR="0056009F" w14:paraId="5E2D4D57" w14:textId="77777777" w:rsidTr="002F05E0">
        <w:trPr>
          <w:jc w:val="center"/>
        </w:trPr>
        <w:tc>
          <w:tcPr>
            <w:tcW w:w="678" w:type="dxa"/>
          </w:tcPr>
          <w:p w14:paraId="25F6F5EC" w14:textId="77777777" w:rsidR="0056009F" w:rsidRDefault="0056009F" w:rsidP="002F05E0">
            <w:pPr>
              <w:overflowPunct w:val="0"/>
              <w:adjustRightInd w:val="0"/>
              <w:rPr>
                <w:rFonts w:ascii="仿宋" w:eastAsia="仿宋" w:hAnsi="仿宋"/>
                <w:sz w:val="24"/>
                <w:szCs w:val="24"/>
              </w:rPr>
            </w:pPr>
            <w:r>
              <w:rPr>
                <w:rFonts w:ascii="仿宋" w:eastAsia="仿宋" w:hAnsi="仿宋" w:hint="eastAsia"/>
                <w:sz w:val="24"/>
                <w:szCs w:val="24"/>
              </w:rPr>
              <w:t>3</w:t>
            </w:r>
          </w:p>
        </w:tc>
        <w:tc>
          <w:tcPr>
            <w:tcW w:w="1559" w:type="dxa"/>
          </w:tcPr>
          <w:p w14:paraId="0E4512BD" w14:textId="77777777" w:rsidR="0056009F" w:rsidRDefault="0056009F" w:rsidP="002F05E0">
            <w:pPr>
              <w:overflowPunct w:val="0"/>
              <w:adjustRightInd w:val="0"/>
              <w:rPr>
                <w:rFonts w:ascii="仿宋" w:eastAsia="仿宋" w:hAnsi="仿宋" w:cs="仿宋"/>
                <w:sz w:val="24"/>
                <w:szCs w:val="24"/>
              </w:rPr>
            </w:pPr>
            <w:r>
              <w:rPr>
                <w:rFonts w:ascii="仿宋" w:eastAsia="仿宋" w:hAnsi="仿宋" w:cs="仿宋" w:hint="eastAsia"/>
                <w:sz w:val="24"/>
                <w:szCs w:val="24"/>
              </w:rPr>
              <w:t>岗前技能训练</w:t>
            </w:r>
          </w:p>
        </w:tc>
        <w:tc>
          <w:tcPr>
            <w:tcW w:w="2871" w:type="dxa"/>
          </w:tcPr>
          <w:p w14:paraId="0AEC9263" w14:textId="77777777" w:rsidR="0056009F" w:rsidRDefault="0056009F" w:rsidP="002F05E0">
            <w:pPr>
              <w:numPr>
                <w:ilvl w:val="0"/>
                <w:numId w:val="6"/>
              </w:numPr>
              <w:overflowPunct w:val="0"/>
              <w:adjustRightInd w:val="0"/>
              <w:ind w:firstLineChars="200" w:firstLine="480"/>
              <w:rPr>
                <w:rFonts w:ascii="仿宋" w:eastAsia="仿宋" w:hAnsi="仿宋" w:cs="仿宋"/>
                <w:sz w:val="24"/>
                <w:szCs w:val="24"/>
              </w:rPr>
            </w:pPr>
            <w:r>
              <w:rPr>
                <w:rFonts w:ascii="仿宋" w:eastAsia="仿宋" w:hAnsi="仿宋" w:cs="仿宋" w:hint="eastAsia"/>
                <w:sz w:val="24"/>
                <w:szCs w:val="24"/>
              </w:rPr>
              <w:t>具有良好的语言、文字表达能力和沟通能</w:t>
            </w:r>
            <w:r>
              <w:rPr>
                <w:rFonts w:ascii="仿宋" w:eastAsia="仿宋" w:hAnsi="仿宋" w:cs="仿宋" w:hint="eastAsia"/>
                <w:sz w:val="24"/>
                <w:szCs w:val="24"/>
              </w:rPr>
              <w:lastRenderedPageBreak/>
              <w:t>力。</w:t>
            </w:r>
          </w:p>
          <w:p w14:paraId="30B89C82" w14:textId="77777777" w:rsidR="0056009F" w:rsidRDefault="0056009F" w:rsidP="002F05E0">
            <w:pPr>
              <w:numPr>
                <w:ilvl w:val="0"/>
                <w:numId w:val="6"/>
              </w:numPr>
              <w:overflowPunct w:val="0"/>
              <w:adjustRightInd w:val="0"/>
              <w:ind w:firstLineChars="200" w:firstLine="480"/>
              <w:rPr>
                <w:rFonts w:ascii="仿宋" w:eastAsia="仿宋" w:hAnsi="仿宋" w:cs="仿宋"/>
                <w:sz w:val="24"/>
                <w:szCs w:val="24"/>
              </w:rPr>
            </w:pPr>
            <w:r>
              <w:rPr>
                <w:rFonts w:ascii="仿宋" w:eastAsia="仿宋" w:hAnsi="仿宋" w:cs="仿宋" w:hint="eastAsia"/>
                <w:sz w:val="24"/>
                <w:szCs w:val="24"/>
              </w:rPr>
              <w:t>具备教育教学、婴幼儿保健和自我发展的能力。</w:t>
            </w:r>
          </w:p>
          <w:p w14:paraId="3558F813" w14:textId="77777777" w:rsidR="0056009F" w:rsidRDefault="0056009F" w:rsidP="002F05E0">
            <w:pPr>
              <w:numPr>
                <w:ilvl w:val="0"/>
                <w:numId w:val="6"/>
              </w:numPr>
              <w:overflowPunct w:val="0"/>
              <w:adjustRightInd w:val="0"/>
              <w:ind w:firstLineChars="200" w:firstLine="480"/>
              <w:rPr>
                <w:rFonts w:ascii="仿宋" w:eastAsia="仿宋" w:hAnsi="仿宋" w:cs="仿宋"/>
                <w:sz w:val="24"/>
                <w:szCs w:val="24"/>
              </w:rPr>
            </w:pPr>
            <w:r>
              <w:rPr>
                <w:rFonts w:ascii="仿宋" w:eastAsia="仿宋" w:hAnsi="仿宋" w:cs="仿宋" w:hint="eastAsia"/>
                <w:sz w:val="24"/>
                <w:szCs w:val="24"/>
              </w:rPr>
              <w:t>能够掌握相关的技能。</w:t>
            </w:r>
          </w:p>
        </w:tc>
        <w:tc>
          <w:tcPr>
            <w:tcW w:w="2799" w:type="dxa"/>
          </w:tcPr>
          <w:p w14:paraId="3131CA5E" w14:textId="77777777" w:rsidR="0056009F" w:rsidRDefault="0056009F" w:rsidP="002F05E0">
            <w:pPr>
              <w:overflowPunct w:val="0"/>
              <w:adjustRightInd w:val="0"/>
              <w:ind w:firstLineChars="200" w:firstLine="480"/>
              <w:rPr>
                <w:rFonts w:ascii="仿宋" w:eastAsia="仿宋" w:hAnsi="仿宋" w:cs="仿宋"/>
                <w:sz w:val="24"/>
                <w:szCs w:val="24"/>
              </w:rPr>
            </w:pPr>
            <w:r>
              <w:rPr>
                <w:rFonts w:ascii="仿宋" w:eastAsia="仿宋" w:hAnsi="仿宋" w:cs="仿宋" w:hint="eastAsia"/>
                <w:kern w:val="0"/>
                <w:sz w:val="24"/>
                <w:szCs w:val="24"/>
              </w:rPr>
              <w:lastRenderedPageBreak/>
              <w:t>掌握科学的职业教育方法；学习婴幼儿托</w:t>
            </w:r>
            <w:proofErr w:type="gramStart"/>
            <w:r>
              <w:rPr>
                <w:rFonts w:ascii="仿宋" w:eastAsia="仿宋" w:hAnsi="仿宋" w:cs="仿宋" w:hint="eastAsia"/>
                <w:kern w:val="0"/>
                <w:sz w:val="24"/>
                <w:szCs w:val="24"/>
              </w:rPr>
              <w:t>育</w:t>
            </w:r>
            <w:r>
              <w:rPr>
                <w:rFonts w:ascii="仿宋" w:eastAsia="仿宋" w:hAnsi="仿宋" w:cs="仿宋" w:hint="eastAsia"/>
                <w:kern w:val="0"/>
                <w:sz w:val="24"/>
                <w:szCs w:val="24"/>
              </w:rPr>
              <w:lastRenderedPageBreak/>
              <w:t>服务</w:t>
            </w:r>
            <w:proofErr w:type="gramEnd"/>
            <w:r>
              <w:rPr>
                <w:rFonts w:ascii="仿宋" w:eastAsia="仿宋" w:hAnsi="仿宋" w:cs="仿宋" w:hint="eastAsia"/>
                <w:kern w:val="0"/>
                <w:sz w:val="24"/>
                <w:szCs w:val="24"/>
              </w:rPr>
              <w:t>相关领域事业的知识，适应时代发展和婴幼儿教育发展需求，不断学习幼儿教育相关的知识；能根据所测数据进行整理运用，并根据问题数据进行专业健康指导。</w:t>
            </w:r>
          </w:p>
        </w:tc>
      </w:tr>
      <w:tr w:rsidR="0056009F" w14:paraId="65A918ED" w14:textId="77777777" w:rsidTr="002F05E0">
        <w:trPr>
          <w:jc w:val="center"/>
        </w:trPr>
        <w:tc>
          <w:tcPr>
            <w:tcW w:w="678" w:type="dxa"/>
          </w:tcPr>
          <w:p w14:paraId="0AFCF09B" w14:textId="77777777" w:rsidR="0056009F" w:rsidRDefault="0056009F" w:rsidP="002F05E0">
            <w:pPr>
              <w:overflowPunct w:val="0"/>
              <w:adjustRightInd w:val="0"/>
              <w:rPr>
                <w:rFonts w:ascii="仿宋" w:eastAsia="仿宋" w:hAnsi="仿宋"/>
                <w:sz w:val="24"/>
                <w:szCs w:val="24"/>
              </w:rPr>
            </w:pPr>
            <w:r>
              <w:rPr>
                <w:rFonts w:ascii="仿宋" w:eastAsia="仿宋" w:hAnsi="仿宋" w:hint="eastAsia"/>
                <w:sz w:val="24"/>
                <w:szCs w:val="24"/>
              </w:rPr>
              <w:lastRenderedPageBreak/>
              <w:t>4</w:t>
            </w:r>
          </w:p>
        </w:tc>
        <w:tc>
          <w:tcPr>
            <w:tcW w:w="1559" w:type="dxa"/>
          </w:tcPr>
          <w:p w14:paraId="24A7104D" w14:textId="77777777" w:rsidR="0056009F" w:rsidRDefault="0056009F" w:rsidP="002F05E0">
            <w:pPr>
              <w:overflowPunct w:val="0"/>
              <w:adjustRightInd w:val="0"/>
              <w:rPr>
                <w:rFonts w:ascii="仿宋" w:eastAsia="仿宋" w:hAnsi="仿宋" w:cs="仿宋"/>
                <w:sz w:val="24"/>
                <w:szCs w:val="24"/>
              </w:rPr>
            </w:pPr>
            <w:proofErr w:type="gramStart"/>
            <w:r>
              <w:rPr>
                <w:rFonts w:ascii="仿宋" w:eastAsia="仿宋" w:hAnsi="仿宋" w:cs="仿宋" w:hint="eastAsia"/>
                <w:sz w:val="24"/>
                <w:szCs w:val="24"/>
              </w:rPr>
              <w:t>跟岗实习</w:t>
            </w:r>
            <w:proofErr w:type="gramEnd"/>
          </w:p>
        </w:tc>
        <w:tc>
          <w:tcPr>
            <w:tcW w:w="2871" w:type="dxa"/>
          </w:tcPr>
          <w:p w14:paraId="382910F9" w14:textId="77777777" w:rsidR="0056009F" w:rsidRDefault="0056009F" w:rsidP="002F05E0">
            <w:pPr>
              <w:overflowPunct w:val="0"/>
              <w:adjustRightInd w:val="0"/>
              <w:ind w:firstLineChars="100" w:firstLine="240"/>
              <w:rPr>
                <w:rFonts w:ascii="仿宋" w:eastAsia="仿宋" w:hAnsi="仿宋" w:cs="仿宋"/>
                <w:sz w:val="24"/>
                <w:szCs w:val="24"/>
              </w:rPr>
            </w:pPr>
            <w:r>
              <w:rPr>
                <w:rFonts w:ascii="仿宋" w:eastAsia="仿宋" w:hAnsi="仿宋" w:cs="仿宋" w:hint="eastAsia"/>
                <w:sz w:val="24"/>
                <w:szCs w:val="24"/>
              </w:rPr>
              <w:t>1.能运用相关的理论知识。</w:t>
            </w:r>
          </w:p>
          <w:p w14:paraId="1A7CE060" w14:textId="77777777" w:rsidR="0056009F" w:rsidRDefault="0056009F" w:rsidP="002F05E0">
            <w:pPr>
              <w:overflowPunct w:val="0"/>
              <w:adjustRightInd w:val="0"/>
              <w:rPr>
                <w:rFonts w:ascii="仿宋" w:eastAsia="仿宋" w:hAnsi="仿宋" w:cs="仿宋"/>
                <w:sz w:val="24"/>
                <w:szCs w:val="24"/>
              </w:rPr>
            </w:pPr>
            <w:r>
              <w:rPr>
                <w:rFonts w:ascii="仿宋" w:eastAsia="仿宋" w:hAnsi="仿宋" w:cs="仿宋" w:hint="eastAsia"/>
                <w:sz w:val="24"/>
                <w:szCs w:val="24"/>
              </w:rPr>
              <w:t xml:space="preserve">  2.能熟悉幼儿园一日活动的名称和时间段。</w:t>
            </w:r>
          </w:p>
          <w:p w14:paraId="43B87407" w14:textId="77777777" w:rsidR="0056009F" w:rsidRDefault="0056009F" w:rsidP="002F05E0">
            <w:pPr>
              <w:overflowPunct w:val="0"/>
              <w:adjustRightInd w:val="0"/>
              <w:ind w:firstLineChars="100" w:firstLine="240"/>
              <w:rPr>
                <w:rFonts w:ascii="仿宋" w:eastAsia="仿宋" w:hAnsi="仿宋" w:cs="仿宋"/>
                <w:sz w:val="24"/>
                <w:szCs w:val="24"/>
              </w:rPr>
            </w:pPr>
            <w:r>
              <w:rPr>
                <w:rFonts w:ascii="仿宋" w:eastAsia="仿宋" w:hAnsi="仿宋" w:cs="仿宋" w:hint="eastAsia"/>
                <w:sz w:val="24"/>
                <w:szCs w:val="24"/>
              </w:rPr>
              <w:t>3.遇到问题时主动询问或请教。</w:t>
            </w:r>
          </w:p>
        </w:tc>
        <w:tc>
          <w:tcPr>
            <w:tcW w:w="2799" w:type="dxa"/>
          </w:tcPr>
          <w:p w14:paraId="16481061" w14:textId="77777777" w:rsidR="0056009F" w:rsidRDefault="0056009F" w:rsidP="002F05E0">
            <w:pPr>
              <w:overflowPunct w:val="0"/>
              <w:adjustRightInd w:val="0"/>
              <w:ind w:firstLineChars="200" w:firstLine="480"/>
              <w:rPr>
                <w:rFonts w:ascii="仿宋" w:eastAsia="仿宋" w:hAnsi="仿宋" w:cs="仿宋"/>
                <w:sz w:val="24"/>
                <w:szCs w:val="24"/>
              </w:rPr>
            </w:pPr>
            <w:r>
              <w:rPr>
                <w:rFonts w:ascii="仿宋" w:eastAsia="仿宋" w:hAnsi="仿宋" w:cs="仿宋" w:hint="eastAsia"/>
                <w:kern w:val="0"/>
                <w:sz w:val="24"/>
                <w:szCs w:val="24"/>
              </w:rPr>
              <w:t>掌握科学的职业教育方法；注重知识的联系和整合，运用幼儿保育和教育知识分析、解决实际问题。</w:t>
            </w:r>
          </w:p>
        </w:tc>
      </w:tr>
      <w:tr w:rsidR="0056009F" w14:paraId="5138ABC1" w14:textId="77777777" w:rsidTr="002F05E0">
        <w:trPr>
          <w:jc w:val="center"/>
        </w:trPr>
        <w:tc>
          <w:tcPr>
            <w:tcW w:w="678" w:type="dxa"/>
          </w:tcPr>
          <w:p w14:paraId="232E2513" w14:textId="77777777" w:rsidR="0056009F" w:rsidRDefault="0056009F" w:rsidP="002F05E0">
            <w:pPr>
              <w:overflowPunct w:val="0"/>
              <w:adjustRightInd w:val="0"/>
              <w:rPr>
                <w:rFonts w:ascii="仿宋" w:eastAsia="仿宋" w:hAnsi="仿宋"/>
                <w:sz w:val="24"/>
                <w:szCs w:val="24"/>
              </w:rPr>
            </w:pPr>
            <w:r>
              <w:rPr>
                <w:rFonts w:ascii="仿宋" w:eastAsia="仿宋" w:hAnsi="仿宋" w:hint="eastAsia"/>
                <w:sz w:val="24"/>
                <w:szCs w:val="24"/>
              </w:rPr>
              <w:t>5</w:t>
            </w:r>
          </w:p>
        </w:tc>
        <w:tc>
          <w:tcPr>
            <w:tcW w:w="1559" w:type="dxa"/>
          </w:tcPr>
          <w:p w14:paraId="3C510FBC" w14:textId="77777777" w:rsidR="0056009F" w:rsidRDefault="0056009F" w:rsidP="002F05E0">
            <w:pPr>
              <w:overflowPunct w:val="0"/>
              <w:adjustRightInd w:val="0"/>
              <w:rPr>
                <w:rFonts w:ascii="仿宋" w:eastAsia="仿宋" w:hAnsi="仿宋" w:cs="仿宋"/>
                <w:sz w:val="24"/>
                <w:szCs w:val="24"/>
              </w:rPr>
            </w:pPr>
            <w:r>
              <w:rPr>
                <w:rFonts w:ascii="仿宋" w:eastAsia="仿宋" w:hAnsi="仿宋" w:cs="仿宋" w:hint="eastAsia"/>
                <w:sz w:val="24"/>
                <w:szCs w:val="24"/>
              </w:rPr>
              <w:t>毕业设计（论文）</w:t>
            </w:r>
          </w:p>
        </w:tc>
        <w:tc>
          <w:tcPr>
            <w:tcW w:w="2871" w:type="dxa"/>
          </w:tcPr>
          <w:p w14:paraId="0CD5843B" w14:textId="77777777" w:rsidR="0056009F" w:rsidRDefault="0056009F" w:rsidP="002F05E0">
            <w:pPr>
              <w:numPr>
                <w:ilvl w:val="0"/>
                <w:numId w:val="7"/>
              </w:numPr>
              <w:overflowPunct w:val="0"/>
              <w:adjustRightInd w:val="0"/>
              <w:ind w:firstLineChars="200" w:firstLine="480"/>
              <w:rPr>
                <w:rFonts w:ascii="仿宋" w:eastAsia="仿宋" w:hAnsi="仿宋" w:cs="仿宋"/>
                <w:sz w:val="24"/>
                <w:szCs w:val="24"/>
              </w:rPr>
            </w:pPr>
            <w:r>
              <w:rPr>
                <w:rFonts w:ascii="仿宋" w:eastAsia="仿宋" w:hAnsi="仿宋" w:cs="仿宋" w:hint="eastAsia"/>
                <w:sz w:val="24"/>
                <w:szCs w:val="24"/>
              </w:rPr>
              <w:t>掌握幼儿成长与身心健康发展基本知识。</w:t>
            </w:r>
          </w:p>
          <w:p w14:paraId="763E723E" w14:textId="77777777" w:rsidR="0056009F" w:rsidRDefault="0056009F" w:rsidP="002F05E0">
            <w:pPr>
              <w:numPr>
                <w:ilvl w:val="0"/>
                <w:numId w:val="7"/>
              </w:numPr>
              <w:overflowPunct w:val="0"/>
              <w:adjustRightInd w:val="0"/>
              <w:ind w:firstLineChars="200" w:firstLine="480"/>
              <w:rPr>
                <w:rFonts w:ascii="仿宋" w:eastAsia="仿宋" w:hAnsi="仿宋" w:cs="仿宋"/>
                <w:sz w:val="24"/>
                <w:szCs w:val="24"/>
              </w:rPr>
            </w:pPr>
            <w:r>
              <w:rPr>
                <w:rFonts w:ascii="仿宋" w:eastAsia="仿宋" w:hAnsi="仿宋" w:cs="仿宋" w:hint="eastAsia"/>
                <w:sz w:val="24"/>
                <w:szCs w:val="24"/>
              </w:rPr>
              <w:t>具有良好的职业道德和职业素养。</w:t>
            </w:r>
          </w:p>
          <w:p w14:paraId="54B1B82C" w14:textId="77777777" w:rsidR="0056009F" w:rsidRDefault="0056009F" w:rsidP="002F05E0">
            <w:pPr>
              <w:numPr>
                <w:ilvl w:val="0"/>
                <w:numId w:val="7"/>
              </w:numPr>
              <w:overflowPunct w:val="0"/>
              <w:adjustRightInd w:val="0"/>
              <w:ind w:firstLineChars="200" w:firstLine="480"/>
              <w:rPr>
                <w:rFonts w:ascii="仿宋" w:eastAsia="仿宋" w:hAnsi="仿宋" w:cs="仿宋"/>
                <w:sz w:val="24"/>
                <w:szCs w:val="24"/>
              </w:rPr>
            </w:pPr>
            <w:r>
              <w:rPr>
                <w:rFonts w:ascii="仿宋" w:eastAsia="仿宋" w:hAnsi="仿宋" w:cs="仿宋" w:hint="eastAsia"/>
                <w:sz w:val="24"/>
                <w:szCs w:val="24"/>
              </w:rPr>
              <w:t>热爱幼儿健康发展研究领域。</w:t>
            </w:r>
          </w:p>
        </w:tc>
        <w:tc>
          <w:tcPr>
            <w:tcW w:w="2799" w:type="dxa"/>
          </w:tcPr>
          <w:p w14:paraId="40F34F5E" w14:textId="77777777" w:rsidR="0056009F" w:rsidRDefault="0056009F" w:rsidP="002F05E0">
            <w:pPr>
              <w:overflowPunct w:val="0"/>
              <w:adjustRightInd w:val="0"/>
              <w:ind w:firstLineChars="200" w:firstLine="480"/>
              <w:rPr>
                <w:rFonts w:ascii="仿宋" w:eastAsia="仿宋" w:hAnsi="仿宋" w:cs="仿宋"/>
                <w:sz w:val="24"/>
                <w:szCs w:val="24"/>
              </w:rPr>
            </w:pPr>
            <w:r>
              <w:rPr>
                <w:rFonts w:ascii="仿宋" w:eastAsia="仿宋" w:hAnsi="仿宋" w:cs="仿宋" w:hint="eastAsia"/>
                <w:kern w:val="0"/>
                <w:sz w:val="24"/>
                <w:szCs w:val="24"/>
              </w:rPr>
              <w:t>理解婴幼儿身心发展规律和学习特点，熟悉婴幼儿教育、幼儿保教、评估管理的相关知识，注重知识的联系和整合。</w:t>
            </w:r>
          </w:p>
        </w:tc>
      </w:tr>
      <w:tr w:rsidR="0056009F" w14:paraId="4F8BA72A" w14:textId="77777777" w:rsidTr="002F05E0">
        <w:trPr>
          <w:jc w:val="center"/>
        </w:trPr>
        <w:tc>
          <w:tcPr>
            <w:tcW w:w="678" w:type="dxa"/>
          </w:tcPr>
          <w:p w14:paraId="0621E674" w14:textId="77777777" w:rsidR="0056009F" w:rsidRDefault="0056009F" w:rsidP="002F05E0">
            <w:pPr>
              <w:overflowPunct w:val="0"/>
              <w:adjustRightInd w:val="0"/>
              <w:rPr>
                <w:rFonts w:ascii="仿宋" w:eastAsia="仿宋" w:hAnsi="仿宋"/>
                <w:sz w:val="24"/>
                <w:szCs w:val="24"/>
              </w:rPr>
            </w:pPr>
            <w:r>
              <w:rPr>
                <w:rFonts w:ascii="仿宋" w:eastAsia="仿宋" w:hAnsi="仿宋" w:hint="eastAsia"/>
                <w:sz w:val="24"/>
                <w:szCs w:val="24"/>
              </w:rPr>
              <w:t>6</w:t>
            </w:r>
          </w:p>
        </w:tc>
        <w:tc>
          <w:tcPr>
            <w:tcW w:w="1559" w:type="dxa"/>
          </w:tcPr>
          <w:p w14:paraId="5D92B3B9" w14:textId="77777777" w:rsidR="0056009F" w:rsidRDefault="0056009F" w:rsidP="002F05E0">
            <w:pPr>
              <w:overflowPunct w:val="0"/>
              <w:adjustRightInd w:val="0"/>
              <w:rPr>
                <w:rFonts w:ascii="仿宋" w:eastAsia="仿宋" w:hAnsi="仿宋" w:cs="仿宋"/>
                <w:sz w:val="24"/>
                <w:szCs w:val="24"/>
              </w:rPr>
            </w:pPr>
            <w:r>
              <w:rPr>
                <w:rFonts w:ascii="仿宋" w:eastAsia="仿宋" w:hAnsi="仿宋" w:cs="仿宋" w:hint="eastAsia"/>
                <w:sz w:val="24"/>
                <w:szCs w:val="24"/>
              </w:rPr>
              <w:t>顶岗实习</w:t>
            </w:r>
          </w:p>
        </w:tc>
        <w:tc>
          <w:tcPr>
            <w:tcW w:w="2871" w:type="dxa"/>
          </w:tcPr>
          <w:p w14:paraId="6005BA43" w14:textId="77777777" w:rsidR="0056009F" w:rsidRDefault="0056009F" w:rsidP="002F05E0">
            <w:pPr>
              <w:numPr>
                <w:ilvl w:val="0"/>
                <w:numId w:val="8"/>
              </w:numPr>
              <w:overflowPunct w:val="0"/>
              <w:adjustRightInd w:val="0"/>
              <w:ind w:firstLineChars="100" w:firstLine="240"/>
              <w:rPr>
                <w:rFonts w:ascii="仿宋" w:eastAsia="仿宋" w:hAnsi="仿宋" w:cs="仿宋"/>
                <w:sz w:val="24"/>
                <w:szCs w:val="24"/>
              </w:rPr>
            </w:pPr>
            <w:r>
              <w:rPr>
                <w:rFonts w:ascii="仿宋" w:eastAsia="仿宋" w:hAnsi="仿宋" w:cs="仿宋" w:hint="eastAsia"/>
                <w:sz w:val="24"/>
                <w:szCs w:val="24"/>
              </w:rPr>
              <w:t>把所学的专业理论和基本技能初步地运用于实际教育当中。</w:t>
            </w:r>
          </w:p>
          <w:p w14:paraId="56C7986C" w14:textId="77777777" w:rsidR="0056009F" w:rsidRDefault="0056009F" w:rsidP="002F05E0">
            <w:pPr>
              <w:numPr>
                <w:ilvl w:val="0"/>
                <w:numId w:val="8"/>
              </w:numPr>
              <w:overflowPunct w:val="0"/>
              <w:adjustRightInd w:val="0"/>
              <w:ind w:firstLineChars="100" w:firstLine="240"/>
              <w:rPr>
                <w:rFonts w:ascii="仿宋" w:eastAsia="仿宋" w:hAnsi="仿宋" w:cs="仿宋"/>
                <w:sz w:val="24"/>
                <w:szCs w:val="24"/>
              </w:rPr>
            </w:pPr>
            <w:r>
              <w:rPr>
                <w:rFonts w:ascii="仿宋" w:eastAsia="仿宋" w:hAnsi="仿宋" w:cs="仿宋" w:hint="eastAsia"/>
                <w:sz w:val="24"/>
                <w:szCs w:val="24"/>
              </w:rPr>
              <w:t>树立正确的儿童观和教育观，进一步提高学生的师德修养。</w:t>
            </w:r>
          </w:p>
          <w:p w14:paraId="422F3948" w14:textId="77777777" w:rsidR="0056009F" w:rsidRDefault="0056009F" w:rsidP="002F05E0">
            <w:pPr>
              <w:numPr>
                <w:ilvl w:val="0"/>
                <w:numId w:val="8"/>
              </w:numPr>
              <w:overflowPunct w:val="0"/>
              <w:adjustRightInd w:val="0"/>
              <w:ind w:firstLineChars="100" w:firstLine="240"/>
              <w:rPr>
                <w:rFonts w:ascii="仿宋" w:eastAsia="仿宋" w:hAnsi="仿宋" w:cs="仿宋"/>
                <w:sz w:val="24"/>
                <w:szCs w:val="24"/>
              </w:rPr>
            </w:pPr>
            <w:r>
              <w:rPr>
                <w:rFonts w:ascii="仿宋" w:eastAsia="仿宋" w:hAnsi="仿宋" w:cs="仿宋" w:hint="eastAsia"/>
                <w:sz w:val="24"/>
                <w:szCs w:val="24"/>
              </w:rPr>
              <w:t>培养学生开展或协作开展幼儿园保教活动的能力。</w:t>
            </w:r>
          </w:p>
        </w:tc>
        <w:tc>
          <w:tcPr>
            <w:tcW w:w="2799" w:type="dxa"/>
          </w:tcPr>
          <w:p w14:paraId="28B55507" w14:textId="77777777" w:rsidR="0056009F" w:rsidRDefault="0056009F" w:rsidP="002F05E0">
            <w:pPr>
              <w:overflowPunct w:val="0"/>
              <w:adjustRightInd w:val="0"/>
              <w:ind w:firstLineChars="200" w:firstLine="480"/>
              <w:rPr>
                <w:rFonts w:ascii="仿宋" w:eastAsia="仿宋" w:hAnsi="仿宋"/>
                <w:sz w:val="24"/>
                <w:szCs w:val="24"/>
              </w:rPr>
            </w:pPr>
            <w:r>
              <w:rPr>
                <w:rFonts w:ascii="仿宋" w:eastAsia="仿宋" w:hAnsi="仿宋" w:cs="仿宋" w:hint="eastAsia"/>
                <w:kern w:val="0"/>
                <w:sz w:val="24"/>
                <w:szCs w:val="24"/>
              </w:rPr>
              <w:t>在实践过程中，初步学会运用批判性思维方法来分析和解决实际问题。</w:t>
            </w:r>
          </w:p>
        </w:tc>
      </w:tr>
      <w:tr w:rsidR="0056009F" w14:paraId="270D24B2" w14:textId="77777777" w:rsidTr="002F05E0">
        <w:trPr>
          <w:jc w:val="center"/>
        </w:trPr>
        <w:tc>
          <w:tcPr>
            <w:tcW w:w="678" w:type="dxa"/>
          </w:tcPr>
          <w:p w14:paraId="3B98C3E2" w14:textId="77777777" w:rsidR="0056009F" w:rsidRDefault="0056009F" w:rsidP="002F05E0">
            <w:pPr>
              <w:overflowPunct w:val="0"/>
              <w:adjustRightInd w:val="0"/>
              <w:rPr>
                <w:rFonts w:ascii="仿宋" w:eastAsia="仿宋" w:hAnsi="仿宋"/>
                <w:sz w:val="24"/>
                <w:szCs w:val="24"/>
              </w:rPr>
            </w:pPr>
            <w:r>
              <w:rPr>
                <w:rFonts w:ascii="仿宋" w:eastAsia="仿宋" w:hAnsi="仿宋" w:hint="eastAsia"/>
                <w:sz w:val="24"/>
                <w:szCs w:val="24"/>
              </w:rPr>
              <w:t>7</w:t>
            </w:r>
          </w:p>
        </w:tc>
        <w:tc>
          <w:tcPr>
            <w:tcW w:w="1559" w:type="dxa"/>
          </w:tcPr>
          <w:p w14:paraId="6E9F95D5" w14:textId="77777777" w:rsidR="0056009F" w:rsidRDefault="0056009F" w:rsidP="002F05E0">
            <w:pPr>
              <w:overflowPunct w:val="0"/>
              <w:adjustRightInd w:val="0"/>
              <w:rPr>
                <w:rFonts w:ascii="仿宋" w:eastAsia="仿宋" w:hAnsi="仿宋" w:cs="仿宋"/>
                <w:sz w:val="24"/>
                <w:szCs w:val="24"/>
              </w:rPr>
            </w:pPr>
            <w:r>
              <w:rPr>
                <w:rFonts w:ascii="仿宋" w:eastAsia="仿宋" w:hAnsi="仿宋" w:cs="仿宋" w:hint="eastAsia"/>
                <w:sz w:val="24"/>
                <w:szCs w:val="24"/>
              </w:rPr>
              <w:t>第二课堂</w:t>
            </w:r>
          </w:p>
          <w:p w14:paraId="7B43F952" w14:textId="77777777" w:rsidR="0056009F" w:rsidRDefault="0056009F" w:rsidP="002F05E0">
            <w:pPr>
              <w:overflowPunct w:val="0"/>
              <w:adjustRightInd w:val="0"/>
              <w:rPr>
                <w:rFonts w:ascii="仿宋" w:eastAsia="仿宋" w:hAnsi="仿宋" w:cs="仿宋"/>
                <w:sz w:val="24"/>
                <w:szCs w:val="24"/>
              </w:rPr>
            </w:pPr>
            <w:r>
              <w:rPr>
                <w:rFonts w:ascii="仿宋" w:eastAsia="仿宋" w:hAnsi="仿宋" w:cs="仿宋" w:hint="eastAsia"/>
                <w:sz w:val="24"/>
                <w:szCs w:val="24"/>
              </w:rPr>
              <w:t>思想成熟类</w:t>
            </w:r>
          </w:p>
        </w:tc>
        <w:tc>
          <w:tcPr>
            <w:tcW w:w="2871" w:type="dxa"/>
          </w:tcPr>
          <w:p w14:paraId="79C0C32F" w14:textId="77777777" w:rsidR="0056009F" w:rsidRDefault="0056009F" w:rsidP="002F05E0">
            <w:pPr>
              <w:numPr>
                <w:ilvl w:val="0"/>
                <w:numId w:val="9"/>
              </w:numPr>
              <w:overflowPunct w:val="0"/>
              <w:adjustRightInd w:val="0"/>
              <w:rPr>
                <w:rFonts w:ascii="仿宋" w:eastAsia="仿宋" w:hAnsi="仿宋" w:cs="仿宋"/>
                <w:sz w:val="24"/>
                <w:szCs w:val="24"/>
              </w:rPr>
            </w:pPr>
            <w:r>
              <w:rPr>
                <w:rFonts w:ascii="仿宋" w:eastAsia="仿宋" w:hAnsi="仿宋" w:cs="仿宋" w:hint="eastAsia"/>
                <w:sz w:val="24"/>
                <w:szCs w:val="24"/>
              </w:rPr>
              <w:t>提高学生的思想道德素质。</w:t>
            </w:r>
          </w:p>
          <w:p w14:paraId="730CE0C6" w14:textId="77777777" w:rsidR="0056009F" w:rsidRDefault="0056009F" w:rsidP="002F05E0">
            <w:pPr>
              <w:numPr>
                <w:ilvl w:val="0"/>
                <w:numId w:val="9"/>
              </w:numPr>
              <w:overflowPunct w:val="0"/>
              <w:adjustRightInd w:val="0"/>
              <w:rPr>
                <w:rFonts w:ascii="仿宋" w:eastAsia="仿宋" w:hAnsi="仿宋" w:cs="仿宋"/>
                <w:sz w:val="24"/>
                <w:szCs w:val="24"/>
              </w:rPr>
            </w:pPr>
            <w:r>
              <w:rPr>
                <w:rFonts w:ascii="仿宋" w:eastAsia="仿宋" w:hAnsi="仿宋" w:cs="仿宋" w:hint="eastAsia"/>
                <w:sz w:val="24"/>
                <w:szCs w:val="24"/>
              </w:rPr>
              <w:t>提高学生的师德素质。</w:t>
            </w:r>
          </w:p>
          <w:p w14:paraId="50181220" w14:textId="77777777" w:rsidR="0056009F" w:rsidRDefault="0056009F" w:rsidP="002F05E0">
            <w:pPr>
              <w:numPr>
                <w:ilvl w:val="0"/>
                <w:numId w:val="9"/>
              </w:numPr>
              <w:overflowPunct w:val="0"/>
              <w:adjustRightInd w:val="0"/>
              <w:rPr>
                <w:rFonts w:ascii="仿宋" w:eastAsia="仿宋" w:hAnsi="仿宋" w:cs="仿宋"/>
                <w:sz w:val="24"/>
                <w:szCs w:val="24"/>
              </w:rPr>
            </w:pPr>
            <w:r>
              <w:rPr>
                <w:rFonts w:ascii="仿宋" w:eastAsia="仿宋" w:hAnsi="仿宋" w:cs="仿宋" w:hint="eastAsia"/>
                <w:sz w:val="24"/>
                <w:szCs w:val="24"/>
              </w:rPr>
              <w:lastRenderedPageBreak/>
              <w:t>促进学生的全面发展。</w:t>
            </w:r>
          </w:p>
        </w:tc>
        <w:tc>
          <w:tcPr>
            <w:tcW w:w="2799" w:type="dxa"/>
          </w:tcPr>
          <w:p w14:paraId="467C3BC1" w14:textId="77777777" w:rsidR="0056009F" w:rsidRDefault="0056009F" w:rsidP="002F05E0">
            <w:pPr>
              <w:overflowPunct w:val="0"/>
              <w:adjustRightInd w:val="0"/>
              <w:ind w:firstLineChars="200" w:firstLine="480"/>
              <w:rPr>
                <w:rFonts w:ascii="仿宋" w:eastAsia="仿宋" w:hAnsi="仿宋" w:cs="仿宋"/>
                <w:kern w:val="0"/>
                <w:sz w:val="24"/>
                <w:szCs w:val="24"/>
              </w:rPr>
            </w:pPr>
            <w:r>
              <w:rPr>
                <w:rFonts w:ascii="仿宋" w:eastAsia="仿宋" w:hAnsi="仿宋" w:cs="仿宋" w:hint="eastAsia"/>
                <w:kern w:val="0"/>
                <w:sz w:val="24"/>
                <w:szCs w:val="24"/>
              </w:rPr>
              <w:lastRenderedPageBreak/>
              <w:t>开展提高学生思想道德素质的活动。</w:t>
            </w:r>
          </w:p>
        </w:tc>
      </w:tr>
      <w:tr w:rsidR="0056009F" w14:paraId="0F133D1D" w14:textId="77777777" w:rsidTr="002F05E0">
        <w:trPr>
          <w:jc w:val="center"/>
        </w:trPr>
        <w:tc>
          <w:tcPr>
            <w:tcW w:w="678" w:type="dxa"/>
          </w:tcPr>
          <w:p w14:paraId="3E458260" w14:textId="77777777" w:rsidR="0056009F" w:rsidRDefault="0056009F" w:rsidP="002F05E0">
            <w:pPr>
              <w:overflowPunct w:val="0"/>
              <w:adjustRightInd w:val="0"/>
              <w:rPr>
                <w:rFonts w:ascii="仿宋" w:eastAsia="仿宋" w:hAnsi="仿宋"/>
                <w:sz w:val="24"/>
                <w:szCs w:val="24"/>
              </w:rPr>
            </w:pPr>
            <w:r>
              <w:rPr>
                <w:rFonts w:ascii="仿宋" w:eastAsia="仿宋" w:hAnsi="仿宋" w:hint="eastAsia"/>
                <w:sz w:val="24"/>
                <w:szCs w:val="24"/>
              </w:rPr>
              <w:t>8</w:t>
            </w:r>
          </w:p>
        </w:tc>
        <w:tc>
          <w:tcPr>
            <w:tcW w:w="1559" w:type="dxa"/>
          </w:tcPr>
          <w:p w14:paraId="0BA7822E" w14:textId="77777777" w:rsidR="0056009F" w:rsidRDefault="0056009F" w:rsidP="002F05E0">
            <w:pPr>
              <w:overflowPunct w:val="0"/>
              <w:adjustRightInd w:val="0"/>
              <w:rPr>
                <w:rFonts w:ascii="仿宋" w:eastAsia="仿宋" w:hAnsi="仿宋" w:cs="仿宋"/>
                <w:sz w:val="24"/>
                <w:szCs w:val="24"/>
              </w:rPr>
            </w:pPr>
            <w:r>
              <w:rPr>
                <w:rFonts w:ascii="仿宋" w:eastAsia="仿宋" w:hAnsi="仿宋" w:cs="仿宋" w:hint="eastAsia"/>
                <w:sz w:val="24"/>
                <w:szCs w:val="24"/>
              </w:rPr>
              <w:t>第二课堂实践实习类</w:t>
            </w:r>
          </w:p>
        </w:tc>
        <w:tc>
          <w:tcPr>
            <w:tcW w:w="2871" w:type="dxa"/>
          </w:tcPr>
          <w:p w14:paraId="3439E85E" w14:textId="77777777" w:rsidR="0056009F" w:rsidRDefault="0056009F" w:rsidP="002F05E0">
            <w:pPr>
              <w:numPr>
                <w:ilvl w:val="0"/>
                <w:numId w:val="10"/>
              </w:numPr>
              <w:overflowPunct w:val="0"/>
              <w:adjustRightInd w:val="0"/>
              <w:rPr>
                <w:rFonts w:ascii="仿宋" w:eastAsia="仿宋" w:hAnsi="仿宋" w:cs="仿宋"/>
                <w:sz w:val="24"/>
                <w:szCs w:val="24"/>
              </w:rPr>
            </w:pPr>
            <w:r>
              <w:rPr>
                <w:rFonts w:ascii="仿宋" w:eastAsia="仿宋" w:hAnsi="仿宋" w:cs="仿宋" w:hint="eastAsia"/>
                <w:sz w:val="24"/>
                <w:szCs w:val="24"/>
              </w:rPr>
              <w:t>提高学生的社会实践认识。</w:t>
            </w:r>
          </w:p>
          <w:p w14:paraId="2C9426D5" w14:textId="77777777" w:rsidR="0056009F" w:rsidRDefault="0056009F" w:rsidP="002F05E0">
            <w:pPr>
              <w:numPr>
                <w:ilvl w:val="0"/>
                <w:numId w:val="10"/>
              </w:numPr>
              <w:overflowPunct w:val="0"/>
              <w:adjustRightInd w:val="0"/>
              <w:rPr>
                <w:rFonts w:ascii="仿宋" w:eastAsia="仿宋" w:hAnsi="仿宋" w:cs="仿宋"/>
                <w:sz w:val="24"/>
                <w:szCs w:val="24"/>
              </w:rPr>
            </w:pPr>
            <w:r>
              <w:rPr>
                <w:rFonts w:ascii="仿宋" w:eastAsia="仿宋" w:hAnsi="仿宋" w:cs="仿宋" w:hint="eastAsia"/>
                <w:sz w:val="24"/>
                <w:szCs w:val="24"/>
              </w:rPr>
              <w:t>促进学生的全面发展。</w:t>
            </w:r>
          </w:p>
          <w:p w14:paraId="4AA27433" w14:textId="77777777" w:rsidR="0056009F" w:rsidRDefault="0056009F" w:rsidP="002F05E0">
            <w:pPr>
              <w:numPr>
                <w:ilvl w:val="0"/>
                <w:numId w:val="10"/>
              </w:numPr>
              <w:overflowPunct w:val="0"/>
              <w:adjustRightInd w:val="0"/>
              <w:rPr>
                <w:rFonts w:ascii="仿宋" w:eastAsia="仿宋" w:hAnsi="仿宋" w:cs="仿宋"/>
                <w:sz w:val="24"/>
                <w:szCs w:val="24"/>
              </w:rPr>
            </w:pPr>
            <w:r>
              <w:rPr>
                <w:rFonts w:ascii="仿宋" w:eastAsia="仿宋" w:hAnsi="仿宋" w:cs="仿宋" w:hint="eastAsia"/>
                <w:sz w:val="24"/>
                <w:szCs w:val="24"/>
              </w:rPr>
              <w:t>提高学生的社会实践能力。</w:t>
            </w:r>
          </w:p>
        </w:tc>
        <w:tc>
          <w:tcPr>
            <w:tcW w:w="2799" w:type="dxa"/>
          </w:tcPr>
          <w:p w14:paraId="5550928E" w14:textId="77777777" w:rsidR="0056009F" w:rsidRDefault="0056009F" w:rsidP="002F05E0">
            <w:pPr>
              <w:overflowPunct w:val="0"/>
              <w:adjustRightInd w:val="0"/>
              <w:ind w:firstLineChars="200" w:firstLine="480"/>
              <w:rPr>
                <w:rFonts w:ascii="仿宋" w:eastAsia="仿宋" w:hAnsi="仿宋" w:cs="仿宋"/>
                <w:kern w:val="0"/>
                <w:sz w:val="24"/>
                <w:szCs w:val="24"/>
              </w:rPr>
            </w:pPr>
            <w:r>
              <w:rPr>
                <w:rFonts w:ascii="仿宋" w:eastAsia="仿宋" w:hAnsi="仿宋" w:cs="仿宋" w:hint="eastAsia"/>
                <w:kern w:val="0"/>
                <w:sz w:val="24"/>
                <w:szCs w:val="24"/>
              </w:rPr>
              <w:t>开展培养学生的社会实践认知能力的活动。</w:t>
            </w:r>
          </w:p>
        </w:tc>
      </w:tr>
      <w:tr w:rsidR="0056009F" w14:paraId="16262CB7" w14:textId="77777777" w:rsidTr="002F05E0">
        <w:trPr>
          <w:jc w:val="center"/>
        </w:trPr>
        <w:tc>
          <w:tcPr>
            <w:tcW w:w="678" w:type="dxa"/>
          </w:tcPr>
          <w:p w14:paraId="701C27BF" w14:textId="77777777" w:rsidR="0056009F" w:rsidRDefault="0056009F" w:rsidP="002F05E0">
            <w:pPr>
              <w:overflowPunct w:val="0"/>
              <w:adjustRightInd w:val="0"/>
              <w:rPr>
                <w:rFonts w:ascii="仿宋" w:eastAsia="仿宋" w:hAnsi="仿宋"/>
                <w:sz w:val="24"/>
                <w:szCs w:val="24"/>
              </w:rPr>
            </w:pPr>
            <w:r>
              <w:rPr>
                <w:rFonts w:ascii="仿宋" w:eastAsia="仿宋" w:hAnsi="仿宋" w:hint="eastAsia"/>
                <w:sz w:val="24"/>
                <w:szCs w:val="24"/>
              </w:rPr>
              <w:t>9</w:t>
            </w:r>
          </w:p>
        </w:tc>
        <w:tc>
          <w:tcPr>
            <w:tcW w:w="1559" w:type="dxa"/>
          </w:tcPr>
          <w:p w14:paraId="032DBCA8" w14:textId="77777777" w:rsidR="0056009F" w:rsidRDefault="0056009F" w:rsidP="002F05E0">
            <w:pPr>
              <w:overflowPunct w:val="0"/>
              <w:adjustRightInd w:val="0"/>
              <w:rPr>
                <w:rFonts w:ascii="仿宋" w:eastAsia="仿宋" w:hAnsi="仿宋" w:cs="仿宋"/>
                <w:sz w:val="24"/>
                <w:szCs w:val="24"/>
              </w:rPr>
            </w:pPr>
            <w:r>
              <w:rPr>
                <w:rFonts w:ascii="仿宋" w:eastAsia="仿宋" w:hAnsi="仿宋" w:cs="仿宋" w:hint="eastAsia"/>
                <w:sz w:val="24"/>
                <w:szCs w:val="24"/>
              </w:rPr>
              <w:t>第二课堂志愿公益类</w:t>
            </w:r>
          </w:p>
        </w:tc>
        <w:tc>
          <w:tcPr>
            <w:tcW w:w="2871" w:type="dxa"/>
          </w:tcPr>
          <w:p w14:paraId="0CAB2CA9" w14:textId="77777777" w:rsidR="0056009F" w:rsidRDefault="0056009F" w:rsidP="002F05E0">
            <w:pPr>
              <w:numPr>
                <w:ilvl w:val="0"/>
                <w:numId w:val="11"/>
              </w:numPr>
              <w:overflowPunct w:val="0"/>
              <w:adjustRightInd w:val="0"/>
              <w:rPr>
                <w:rFonts w:ascii="仿宋" w:eastAsia="仿宋" w:hAnsi="仿宋" w:cs="仿宋"/>
                <w:sz w:val="24"/>
                <w:szCs w:val="24"/>
              </w:rPr>
            </w:pPr>
            <w:r>
              <w:rPr>
                <w:rFonts w:ascii="仿宋" w:eastAsia="仿宋" w:hAnsi="仿宋" w:cs="仿宋" w:hint="eastAsia"/>
                <w:sz w:val="24"/>
                <w:szCs w:val="24"/>
              </w:rPr>
              <w:t>加强学生为社会服务的意识。</w:t>
            </w:r>
          </w:p>
          <w:p w14:paraId="1DDD08A5" w14:textId="77777777" w:rsidR="0056009F" w:rsidRDefault="0056009F" w:rsidP="002F05E0">
            <w:pPr>
              <w:numPr>
                <w:ilvl w:val="0"/>
                <w:numId w:val="11"/>
              </w:numPr>
              <w:overflowPunct w:val="0"/>
              <w:adjustRightInd w:val="0"/>
              <w:rPr>
                <w:rFonts w:ascii="仿宋" w:eastAsia="仿宋" w:hAnsi="仿宋" w:cs="仿宋"/>
                <w:sz w:val="24"/>
                <w:szCs w:val="24"/>
              </w:rPr>
            </w:pPr>
            <w:r>
              <w:rPr>
                <w:rFonts w:ascii="仿宋" w:eastAsia="仿宋" w:hAnsi="仿宋" w:cs="仿宋" w:hint="eastAsia"/>
                <w:sz w:val="24"/>
                <w:szCs w:val="24"/>
              </w:rPr>
              <w:t>加强学生的社会使命感。</w:t>
            </w:r>
          </w:p>
          <w:p w14:paraId="43A163B8" w14:textId="77777777" w:rsidR="0056009F" w:rsidRDefault="0056009F" w:rsidP="002F05E0">
            <w:pPr>
              <w:numPr>
                <w:ilvl w:val="0"/>
                <w:numId w:val="11"/>
              </w:numPr>
              <w:overflowPunct w:val="0"/>
              <w:adjustRightInd w:val="0"/>
              <w:rPr>
                <w:rFonts w:ascii="仿宋" w:eastAsia="仿宋" w:hAnsi="仿宋" w:cs="仿宋"/>
                <w:sz w:val="24"/>
                <w:szCs w:val="24"/>
              </w:rPr>
            </w:pPr>
            <w:r>
              <w:rPr>
                <w:rFonts w:ascii="仿宋" w:eastAsia="仿宋" w:hAnsi="仿宋" w:cs="仿宋" w:hint="eastAsia"/>
                <w:sz w:val="24"/>
                <w:szCs w:val="24"/>
              </w:rPr>
              <w:t>提高学生的实际工作能力。</w:t>
            </w:r>
          </w:p>
        </w:tc>
        <w:tc>
          <w:tcPr>
            <w:tcW w:w="2799" w:type="dxa"/>
          </w:tcPr>
          <w:p w14:paraId="217B66DF" w14:textId="77777777" w:rsidR="0056009F" w:rsidRDefault="0056009F" w:rsidP="002F05E0">
            <w:pPr>
              <w:overflowPunct w:val="0"/>
              <w:adjustRightInd w:val="0"/>
              <w:ind w:firstLineChars="200" w:firstLine="480"/>
              <w:rPr>
                <w:rFonts w:ascii="仿宋" w:eastAsia="仿宋" w:hAnsi="仿宋" w:cs="仿宋"/>
                <w:kern w:val="0"/>
                <w:sz w:val="24"/>
                <w:szCs w:val="24"/>
              </w:rPr>
            </w:pPr>
            <w:r>
              <w:rPr>
                <w:rFonts w:ascii="仿宋" w:eastAsia="仿宋" w:hAnsi="仿宋" w:cs="仿宋" w:hint="eastAsia"/>
                <w:kern w:val="0"/>
                <w:sz w:val="24"/>
                <w:szCs w:val="24"/>
              </w:rPr>
              <w:t>开展培养学生的志愿公益意识的活动。</w:t>
            </w:r>
          </w:p>
        </w:tc>
      </w:tr>
      <w:tr w:rsidR="0056009F" w14:paraId="177B6D6F" w14:textId="77777777" w:rsidTr="002F05E0">
        <w:trPr>
          <w:jc w:val="center"/>
        </w:trPr>
        <w:tc>
          <w:tcPr>
            <w:tcW w:w="678" w:type="dxa"/>
          </w:tcPr>
          <w:p w14:paraId="518E28B1" w14:textId="77777777" w:rsidR="0056009F" w:rsidRDefault="0056009F" w:rsidP="002F05E0">
            <w:pPr>
              <w:overflowPunct w:val="0"/>
              <w:adjustRightInd w:val="0"/>
              <w:rPr>
                <w:rFonts w:ascii="仿宋" w:eastAsia="仿宋" w:hAnsi="仿宋"/>
                <w:sz w:val="24"/>
                <w:szCs w:val="24"/>
              </w:rPr>
            </w:pPr>
            <w:r>
              <w:rPr>
                <w:rFonts w:ascii="仿宋" w:eastAsia="仿宋" w:hAnsi="仿宋" w:hint="eastAsia"/>
                <w:sz w:val="24"/>
                <w:szCs w:val="24"/>
              </w:rPr>
              <w:t>10</w:t>
            </w:r>
          </w:p>
        </w:tc>
        <w:tc>
          <w:tcPr>
            <w:tcW w:w="1559" w:type="dxa"/>
          </w:tcPr>
          <w:p w14:paraId="55BC01B0" w14:textId="77777777" w:rsidR="0056009F" w:rsidRDefault="0056009F" w:rsidP="002F05E0">
            <w:pPr>
              <w:overflowPunct w:val="0"/>
              <w:adjustRightInd w:val="0"/>
              <w:rPr>
                <w:rFonts w:ascii="仿宋" w:eastAsia="仿宋" w:hAnsi="仿宋" w:cs="仿宋"/>
                <w:sz w:val="24"/>
                <w:szCs w:val="24"/>
              </w:rPr>
            </w:pPr>
            <w:r>
              <w:rPr>
                <w:rFonts w:ascii="仿宋" w:eastAsia="仿宋" w:hAnsi="仿宋" w:cs="仿宋" w:hint="eastAsia"/>
                <w:sz w:val="24"/>
                <w:szCs w:val="24"/>
              </w:rPr>
              <w:t>第二课堂创新创业类</w:t>
            </w:r>
          </w:p>
        </w:tc>
        <w:tc>
          <w:tcPr>
            <w:tcW w:w="2871" w:type="dxa"/>
          </w:tcPr>
          <w:p w14:paraId="2899B2A7" w14:textId="77777777" w:rsidR="0056009F" w:rsidRDefault="0056009F" w:rsidP="002F05E0">
            <w:pPr>
              <w:numPr>
                <w:ilvl w:val="0"/>
                <w:numId w:val="12"/>
              </w:numPr>
              <w:overflowPunct w:val="0"/>
              <w:adjustRightInd w:val="0"/>
              <w:rPr>
                <w:rFonts w:ascii="仿宋" w:eastAsia="仿宋" w:hAnsi="仿宋" w:cs="仿宋"/>
                <w:sz w:val="24"/>
                <w:szCs w:val="24"/>
              </w:rPr>
            </w:pPr>
            <w:r>
              <w:rPr>
                <w:rFonts w:ascii="仿宋" w:eastAsia="仿宋" w:hAnsi="仿宋" w:cs="仿宋" w:hint="eastAsia"/>
                <w:sz w:val="24"/>
                <w:szCs w:val="24"/>
              </w:rPr>
              <w:t>加强学生的创新创业意识。</w:t>
            </w:r>
          </w:p>
          <w:p w14:paraId="2B6771DB" w14:textId="77777777" w:rsidR="0056009F" w:rsidRDefault="0056009F" w:rsidP="002F05E0">
            <w:pPr>
              <w:numPr>
                <w:ilvl w:val="0"/>
                <w:numId w:val="12"/>
              </w:numPr>
              <w:overflowPunct w:val="0"/>
              <w:adjustRightInd w:val="0"/>
              <w:rPr>
                <w:rFonts w:ascii="仿宋" w:eastAsia="仿宋" w:hAnsi="仿宋" w:cs="仿宋"/>
                <w:sz w:val="24"/>
                <w:szCs w:val="24"/>
              </w:rPr>
            </w:pPr>
            <w:r>
              <w:rPr>
                <w:rFonts w:ascii="仿宋" w:eastAsia="仿宋" w:hAnsi="仿宋" w:cs="仿宋" w:hint="eastAsia"/>
                <w:sz w:val="24"/>
                <w:szCs w:val="24"/>
              </w:rPr>
              <w:t>提高学生的创造力。</w:t>
            </w:r>
          </w:p>
          <w:p w14:paraId="3A87B973" w14:textId="77777777" w:rsidR="0056009F" w:rsidRDefault="0056009F" w:rsidP="002F05E0">
            <w:pPr>
              <w:numPr>
                <w:ilvl w:val="0"/>
                <w:numId w:val="12"/>
              </w:numPr>
              <w:overflowPunct w:val="0"/>
              <w:adjustRightInd w:val="0"/>
              <w:rPr>
                <w:rFonts w:ascii="仿宋" w:eastAsia="仿宋" w:hAnsi="仿宋" w:cs="仿宋"/>
                <w:sz w:val="24"/>
                <w:szCs w:val="24"/>
              </w:rPr>
            </w:pPr>
            <w:r>
              <w:rPr>
                <w:rFonts w:ascii="仿宋" w:eastAsia="仿宋" w:hAnsi="仿宋" w:cs="仿宋" w:hint="eastAsia"/>
                <w:sz w:val="24"/>
                <w:szCs w:val="24"/>
              </w:rPr>
              <w:t>提高为社会服务的意识。</w:t>
            </w:r>
          </w:p>
        </w:tc>
        <w:tc>
          <w:tcPr>
            <w:tcW w:w="2799" w:type="dxa"/>
          </w:tcPr>
          <w:p w14:paraId="03E230EC" w14:textId="77777777" w:rsidR="0056009F" w:rsidRDefault="0056009F" w:rsidP="002F05E0">
            <w:pPr>
              <w:overflowPunct w:val="0"/>
              <w:adjustRightInd w:val="0"/>
              <w:ind w:firstLineChars="200" w:firstLine="480"/>
              <w:rPr>
                <w:rFonts w:ascii="仿宋" w:eastAsia="仿宋" w:hAnsi="仿宋" w:cs="仿宋"/>
                <w:kern w:val="0"/>
                <w:sz w:val="24"/>
                <w:szCs w:val="24"/>
              </w:rPr>
            </w:pPr>
            <w:r>
              <w:rPr>
                <w:rFonts w:ascii="仿宋" w:eastAsia="仿宋" w:hAnsi="仿宋" w:cs="仿宋" w:hint="eastAsia"/>
                <w:kern w:val="0"/>
                <w:sz w:val="24"/>
                <w:szCs w:val="24"/>
              </w:rPr>
              <w:t>开展培养学生的创新创业意识的活动。</w:t>
            </w:r>
          </w:p>
        </w:tc>
      </w:tr>
      <w:tr w:rsidR="0056009F" w14:paraId="436AD460" w14:textId="77777777" w:rsidTr="002F05E0">
        <w:trPr>
          <w:jc w:val="center"/>
        </w:trPr>
        <w:tc>
          <w:tcPr>
            <w:tcW w:w="678" w:type="dxa"/>
          </w:tcPr>
          <w:p w14:paraId="7521E86E" w14:textId="77777777" w:rsidR="0056009F" w:rsidRDefault="0056009F" w:rsidP="002F05E0">
            <w:pPr>
              <w:overflowPunct w:val="0"/>
              <w:adjustRightInd w:val="0"/>
              <w:rPr>
                <w:rFonts w:ascii="仿宋" w:eastAsia="仿宋" w:hAnsi="仿宋"/>
                <w:sz w:val="24"/>
                <w:szCs w:val="24"/>
              </w:rPr>
            </w:pPr>
            <w:r>
              <w:rPr>
                <w:rFonts w:ascii="仿宋" w:eastAsia="仿宋" w:hAnsi="仿宋" w:hint="eastAsia"/>
                <w:sz w:val="24"/>
                <w:szCs w:val="24"/>
              </w:rPr>
              <w:t>11</w:t>
            </w:r>
          </w:p>
        </w:tc>
        <w:tc>
          <w:tcPr>
            <w:tcW w:w="1559" w:type="dxa"/>
          </w:tcPr>
          <w:p w14:paraId="30DEAB23" w14:textId="77777777" w:rsidR="0056009F" w:rsidRDefault="0056009F" w:rsidP="002F05E0">
            <w:pPr>
              <w:overflowPunct w:val="0"/>
              <w:adjustRightInd w:val="0"/>
              <w:rPr>
                <w:rFonts w:ascii="仿宋" w:eastAsia="仿宋" w:hAnsi="仿宋" w:cs="仿宋"/>
                <w:sz w:val="24"/>
                <w:szCs w:val="24"/>
              </w:rPr>
            </w:pPr>
            <w:r>
              <w:rPr>
                <w:rFonts w:ascii="仿宋" w:eastAsia="仿宋" w:hAnsi="仿宋" w:cs="仿宋" w:hint="eastAsia"/>
                <w:sz w:val="24"/>
                <w:szCs w:val="24"/>
              </w:rPr>
              <w:t>第二课堂文化艺体类</w:t>
            </w:r>
          </w:p>
        </w:tc>
        <w:tc>
          <w:tcPr>
            <w:tcW w:w="2871" w:type="dxa"/>
          </w:tcPr>
          <w:p w14:paraId="69583C32" w14:textId="77777777" w:rsidR="0056009F" w:rsidRDefault="0056009F" w:rsidP="002F05E0">
            <w:pPr>
              <w:numPr>
                <w:ilvl w:val="0"/>
                <w:numId w:val="13"/>
              </w:numPr>
              <w:overflowPunct w:val="0"/>
              <w:adjustRightInd w:val="0"/>
              <w:rPr>
                <w:rFonts w:ascii="仿宋" w:eastAsia="仿宋" w:hAnsi="仿宋" w:cs="仿宋"/>
                <w:sz w:val="24"/>
                <w:szCs w:val="24"/>
              </w:rPr>
            </w:pPr>
            <w:r>
              <w:rPr>
                <w:rFonts w:ascii="仿宋" w:eastAsia="仿宋" w:hAnsi="仿宋" w:cs="仿宋" w:hint="eastAsia"/>
                <w:sz w:val="24"/>
                <w:szCs w:val="24"/>
              </w:rPr>
              <w:t>增长学生的文化知识。</w:t>
            </w:r>
          </w:p>
          <w:p w14:paraId="790A4C3D" w14:textId="77777777" w:rsidR="0056009F" w:rsidRDefault="0056009F" w:rsidP="002F05E0">
            <w:pPr>
              <w:numPr>
                <w:ilvl w:val="0"/>
                <w:numId w:val="13"/>
              </w:numPr>
              <w:overflowPunct w:val="0"/>
              <w:adjustRightInd w:val="0"/>
              <w:rPr>
                <w:rFonts w:ascii="仿宋" w:eastAsia="仿宋" w:hAnsi="仿宋" w:cs="仿宋"/>
                <w:sz w:val="24"/>
                <w:szCs w:val="24"/>
              </w:rPr>
            </w:pPr>
            <w:r>
              <w:rPr>
                <w:rFonts w:ascii="仿宋" w:eastAsia="仿宋" w:hAnsi="仿宋" w:cs="仿宋" w:hint="eastAsia"/>
                <w:sz w:val="24"/>
                <w:szCs w:val="24"/>
              </w:rPr>
              <w:t>促进学生艺术方面相关能力的发展。</w:t>
            </w:r>
          </w:p>
          <w:p w14:paraId="1B1BA697" w14:textId="77777777" w:rsidR="0056009F" w:rsidRDefault="0056009F" w:rsidP="002F05E0">
            <w:pPr>
              <w:numPr>
                <w:ilvl w:val="0"/>
                <w:numId w:val="13"/>
              </w:numPr>
              <w:overflowPunct w:val="0"/>
              <w:adjustRightInd w:val="0"/>
              <w:rPr>
                <w:rFonts w:ascii="仿宋" w:eastAsia="仿宋" w:hAnsi="仿宋" w:cs="仿宋"/>
                <w:sz w:val="24"/>
                <w:szCs w:val="24"/>
              </w:rPr>
            </w:pPr>
            <w:r>
              <w:rPr>
                <w:rFonts w:ascii="仿宋" w:eastAsia="仿宋" w:hAnsi="仿宋" w:cs="仿宋" w:hint="eastAsia"/>
                <w:sz w:val="24"/>
                <w:szCs w:val="24"/>
              </w:rPr>
              <w:t>开阔学生的视野。</w:t>
            </w:r>
          </w:p>
        </w:tc>
        <w:tc>
          <w:tcPr>
            <w:tcW w:w="2799" w:type="dxa"/>
          </w:tcPr>
          <w:p w14:paraId="0ED2AE06" w14:textId="77777777" w:rsidR="0056009F" w:rsidRDefault="0056009F" w:rsidP="002F05E0">
            <w:pPr>
              <w:overflowPunct w:val="0"/>
              <w:adjustRightInd w:val="0"/>
              <w:ind w:firstLineChars="200" w:firstLine="480"/>
              <w:rPr>
                <w:rFonts w:ascii="仿宋" w:eastAsia="仿宋" w:hAnsi="仿宋" w:cs="仿宋"/>
                <w:kern w:val="0"/>
                <w:sz w:val="24"/>
                <w:szCs w:val="24"/>
              </w:rPr>
            </w:pPr>
            <w:r>
              <w:rPr>
                <w:rFonts w:ascii="仿宋" w:eastAsia="仿宋" w:hAnsi="仿宋" w:cs="仿宋" w:hint="eastAsia"/>
                <w:kern w:val="0"/>
                <w:sz w:val="24"/>
                <w:szCs w:val="24"/>
              </w:rPr>
              <w:t>开展培养学生的文化艺术能力的活动。</w:t>
            </w:r>
          </w:p>
        </w:tc>
      </w:tr>
      <w:tr w:rsidR="0056009F" w14:paraId="7E36566F" w14:textId="77777777" w:rsidTr="002F05E0">
        <w:trPr>
          <w:jc w:val="center"/>
        </w:trPr>
        <w:tc>
          <w:tcPr>
            <w:tcW w:w="678" w:type="dxa"/>
          </w:tcPr>
          <w:p w14:paraId="7462498D" w14:textId="77777777" w:rsidR="0056009F" w:rsidRDefault="0056009F" w:rsidP="002F05E0">
            <w:pPr>
              <w:overflowPunct w:val="0"/>
              <w:adjustRightInd w:val="0"/>
              <w:rPr>
                <w:rFonts w:ascii="仿宋" w:eastAsia="仿宋" w:hAnsi="仿宋"/>
                <w:sz w:val="24"/>
                <w:szCs w:val="24"/>
              </w:rPr>
            </w:pPr>
            <w:r>
              <w:rPr>
                <w:rFonts w:ascii="仿宋" w:eastAsia="仿宋" w:hAnsi="仿宋" w:hint="eastAsia"/>
                <w:sz w:val="24"/>
                <w:szCs w:val="24"/>
              </w:rPr>
              <w:t>12</w:t>
            </w:r>
          </w:p>
        </w:tc>
        <w:tc>
          <w:tcPr>
            <w:tcW w:w="1559" w:type="dxa"/>
          </w:tcPr>
          <w:p w14:paraId="79ACAEE3" w14:textId="77777777" w:rsidR="0056009F" w:rsidRDefault="0056009F" w:rsidP="002F05E0">
            <w:pPr>
              <w:overflowPunct w:val="0"/>
              <w:adjustRightInd w:val="0"/>
              <w:rPr>
                <w:rFonts w:ascii="仿宋" w:eastAsia="仿宋" w:hAnsi="仿宋" w:cs="仿宋"/>
                <w:sz w:val="24"/>
                <w:szCs w:val="24"/>
              </w:rPr>
            </w:pPr>
            <w:r>
              <w:rPr>
                <w:rFonts w:ascii="仿宋" w:eastAsia="仿宋" w:hAnsi="仿宋" w:cs="仿宋" w:hint="eastAsia"/>
                <w:sz w:val="24"/>
                <w:szCs w:val="24"/>
              </w:rPr>
              <w:t>第二课堂社会工作类</w:t>
            </w:r>
          </w:p>
        </w:tc>
        <w:tc>
          <w:tcPr>
            <w:tcW w:w="2871" w:type="dxa"/>
          </w:tcPr>
          <w:p w14:paraId="70BE46A7" w14:textId="77777777" w:rsidR="0056009F" w:rsidRDefault="0056009F" w:rsidP="002F05E0">
            <w:pPr>
              <w:numPr>
                <w:ilvl w:val="0"/>
                <w:numId w:val="14"/>
              </w:numPr>
              <w:overflowPunct w:val="0"/>
              <w:adjustRightInd w:val="0"/>
              <w:rPr>
                <w:rFonts w:ascii="仿宋" w:eastAsia="仿宋" w:hAnsi="仿宋" w:cs="仿宋"/>
                <w:sz w:val="24"/>
                <w:szCs w:val="24"/>
              </w:rPr>
            </w:pPr>
            <w:r>
              <w:rPr>
                <w:rFonts w:ascii="仿宋" w:eastAsia="仿宋" w:hAnsi="仿宋" w:cs="仿宋" w:hint="eastAsia"/>
                <w:sz w:val="24"/>
                <w:szCs w:val="24"/>
              </w:rPr>
              <w:t>提高学生为社会服务的意识。</w:t>
            </w:r>
          </w:p>
          <w:p w14:paraId="4EA96F2D" w14:textId="77777777" w:rsidR="0056009F" w:rsidRDefault="0056009F" w:rsidP="002F05E0">
            <w:pPr>
              <w:numPr>
                <w:ilvl w:val="0"/>
                <w:numId w:val="14"/>
              </w:numPr>
              <w:overflowPunct w:val="0"/>
              <w:adjustRightInd w:val="0"/>
              <w:rPr>
                <w:rFonts w:ascii="仿宋" w:eastAsia="仿宋" w:hAnsi="仿宋" w:cs="仿宋"/>
                <w:sz w:val="24"/>
                <w:szCs w:val="24"/>
              </w:rPr>
            </w:pPr>
            <w:r>
              <w:rPr>
                <w:rFonts w:ascii="仿宋" w:eastAsia="仿宋" w:hAnsi="仿宋" w:cs="仿宋" w:hint="eastAsia"/>
                <w:sz w:val="24"/>
                <w:szCs w:val="24"/>
              </w:rPr>
              <w:t>培养学生的实际工作能力。</w:t>
            </w:r>
          </w:p>
          <w:p w14:paraId="551AEA96" w14:textId="77777777" w:rsidR="0056009F" w:rsidRDefault="0056009F" w:rsidP="002F05E0">
            <w:pPr>
              <w:numPr>
                <w:ilvl w:val="0"/>
                <w:numId w:val="14"/>
              </w:numPr>
              <w:overflowPunct w:val="0"/>
              <w:adjustRightInd w:val="0"/>
              <w:rPr>
                <w:rFonts w:ascii="仿宋" w:eastAsia="仿宋" w:hAnsi="仿宋" w:cs="仿宋"/>
                <w:sz w:val="24"/>
                <w:szCs w:val="24"/>
              </w:rPr>
            </w:pPr>
            <w:r>
              <w:rPr>
                <w:rFonts w:ascii="仿宋" w:eastAsia="仿宋" w:hAnsi="仿宋" w:cs="仿宋" w:hint="eastAsia"/>
                <w:sz w:val="24"/>
                <w:szCs w:val="24"/>
              </w:rPr>
              <w:t>加强学生的社会责任感。</w:t>
            </w:r>
          </w:p>
        </w:tc>
        <w:tc>
          <w:tcPr>
            <w:tcW w:w="2799" w:type="dxa"/>
          </w:tcPr>
          <w:p w14:paraId="04A66326" w14:textId="77777777" w:rsidR="0056009F" w:rsidRDefault="0056009F" w:rsidP="002F05E0">
            <w:pPr>
              <w:overflowPunct w:val="0"/>
              <w:adjustRightInd w:val="0"/>
              <w:ind w:firstLineChars="200" w:firstLine="480"/>
              <w:rPr>
                <w:rFonts w:ascii="仿宋" w:eastAsia="仿宋" w:hAnsi="仿宋" w:cs="仿宋"/>
                <w:kern w:val="0"/>
                <w:sz w:val="24"/>
                <w:szCs w:val="24"/>
              </w:rPr>
            </w:pPr>
            <w:r>
              <w:rPr>
                <w:rFonts w:ascii="仿宋" w:eastAsia="仿宋" w:hAnsi="仿宋" w:cs="仿宋" w:hint="eastAsia"/>
                <w:kern w:val="0"/>
                <w:sz w:val="24"/>
                <w:szCs w:val="24"/>
              </w:rPr>
              <w:t>开展培养学生的社会工作能力的活动。</w:t>
            </w:r>
          </w:p>
        </w:tc>
      </w:tr>
      <w:tr w:rsidR="0056009F" w14:paraId="4819474F" w14:textId="77777777" w:rsidTr="002F05E0">
        <w:trPr>
          <w:jc w:val="center"/>
        </w:trPr>
        <w:tc>
          <w:tcPr>
            <w:tcW w:w="678" w:type="dxa"/>
          </w:tcPr>
          <w:p w14:paraId="059ED1EB" w14:textId="77777777" w:rsidR="0056009F" w:rsidRDefault="0056009F" w:rsidP="002F05E0">
            <w:pPr>
              <w:overflowPunct w:val="0"/>
              <w:adjustRightInd w:val="0"/>
              <w:rPr>
                <w:rFonts w:ascii="仿宋" w:eastAsia="仿宋" w:hAnsi="仿宋"/>
                <w:sz w:val="24"/>
                <w:szCs w:val="24"/>
              </w:rPr>
            </w:pPr>
            <w:r>
              <w:rPr>
                <w:rFonts w:ascii="仿宋" w:eastAsia="仿宋" w:hAnsi="仿宋" w:hint="eastAsia"/>
                <w:sz w:val="24"/>
                <w:szCs w:val="24"/>
              </w:rPr>
              <w:t>13</w:t>
            </w:r>
          </w:p>
        </w:tc>
        <w:tc>
          <w:tcPr>
            <w:tcW w:w="1559" w:type="dxa"/>
          </w:tcPr>
          <w:p w14:paraId="38E7E5EF" w14:textId="77777777" w:rsidR="0056009F" w:rsidRDefault="0056009F" w:rsidP="002F05E0">
            <w:pPr>
              <w:overflowPunct w:val="0"/>
              <w:adjustRightInd w:val="0"/>
              <w:rPr>
                <w:rFonts w:ascii="仿宋" w:eastAsia="仿宋" w:hAnsi="仿宋" w:cs="仿宋"/>
                <w:sz w:val="24"/>
                <w:szCs w:val="24"/>
              </w:rPr>
            </w:pPr>
            <w:r>
              <w:rPr>
                <w:rFonts w:ascii="仿宋" w:eastAsia="仿宋" w:hAnsi="仿宋" w:cs="仿宋" w:hint="eastAsia"/>
                <w:sz w:val="24"/>
                <w:szCs w:val="24"/>
              </w:rPr>
              <w:t>第二课堂技能特长类</w:t>
            </w:r>
          </w:p>
        </w:tc>
        <w:tc>
          <w:tcPr>
            <w:tcW w:w="2871" w:type="dxa"/>
          </w:tcPr>
          <w:p w14:paraId="336CD931" w14:textId="77777777" w:rsidR="0056009F" w:rsidRDefault="0056009F" w:rsidP="002F05E0">
            <w:pPr>
              <w:numPr>
                <w:ilvl w:val="0"/>
                <w:numId w:val="15"/>
              </w:numPr>
              <w:overflowPunct w:val="0"/>
              <w:adjustRightInd w:val="0"/>
              <w:rPr>
                <w:rFonts w:ascii="仿宋" w:eastAsia="仿宋" w:hAnsi="仿宋" w:cs="仿宋"/>
                <w:sz w:val="24"/>
                <w:szCs w:val="24"/>
              </w:rPr>
            </w:pPr>
            <w:r>
              <w:rPr>
                <w:rFonts w:ascii="仿宋" w:eastAsia="仿宋" w:hAnsi="仿宋" w:cs="仿宋" w:hint="eastAsia"/>
                <w:sz w:val="24"/>
                <w:szCs w:val="24"/>
              </w:rPr>
              <w:t>能够让学生运用相关的技能。</w:t>
            </w:r>
          </w:p>
          <w:p w14:paraId="71D4FEB2" w14:textId="77777777" w:rsidR="0056009F" w:rsidRDefault="0056009F" w:rsidP="002F05E0">
            <w:pPr>
              <w:numPr>
                <w:ilvl w:val="0"/>
                <w:numId w:val="15"/>
              </w:numPr>
              <w:overflowPunct w:val="0"/>
              <w:adjustRightInd w:val="0"/>
              <w:rPr>
                <w:rFonts w:ascii="仿宋" w:eastAsia="仿宋" w:hAnsi="仿宋" w:cs="仿宋"/>
                <w:sz w:val="24"/>
                <w:szCs w:val="24"/>
              </w:rPr>
            </w:pPr>
            <w:r>
              <w:rPr>
                <w:rFonts w:ascii="仿宋" w:eastAsia="仿宋" w:hAnsi="仿宋" w:cs="仿宋" w:hint="eastAsia"/>
                <w:sz w:val="24"/>
                <w:szCs w:val="24"/>
              </w:rPr>
              <w:t>加强学生的动手能力。</w:t>
            </w:r>
          </w:p>
          <w:p w14:paraId="133BE0F6" w14:textId="77777777" w:rsidR="0056009F" w:rsidRDefault="0056009F" w:rsidP="002F05E0">
            <w:pPr>
              <w:numPr>
                <w:ilvl w:val="0"/>
                <w:numId w:val="15"/>
              </w:numPr>
              <w:overflowPunct w:val="0"/>
              <w:adjustRightInd w:val="0"/>
              <w:rPr>
                <w:rFonts w:ascii="仿宋" w:eastAsia="仿宋" w:hAnsi="仿宋" w:cs="仿宋"/>
                <w:sz w:val="24"/>
                <w:szCs w:val="24"/>
              </w:rPr>
            </w:pPr>
            <w:r>
              <w:rPr>
                <w:rFonts w:ascii="仿宋" w:eastAsia="仿宋" w:hAnsi="仿宋" w:cs="仿宋" w:hint="eastAsia"/>
                <w:sz w:val="24"/>
                <w:szCs w:val="24"/>
              </w:rPr>
              <w:t>提高学生的实际工作</w:t>
            </w:r>
            <w:r>
              <w:rPr>
                <w:rFonts w:ascii="仿宋" w:eastAsia="仿宋" w:hAnsi="仿宋" w:cs="仿宋" w:hint="eastAsia"/>
                <w:sz w:val="24"/>
                <w:szCs w:val="24"/>
              </w:rPr>
              <w:lastRenderedPageBreak/>
              <w:t>能力。</w:t>
            </w:r>
          </w:p>
        </w:tc>
        <w:tc>
          <w:tcPr>
            <w:tcW w:w="2799" w:type="dxa"/>
          </w:tcPr>
          <w:p w14:paraId="7B31FF3A" w14:textId="77777777" w:rsidR="0056009F" w:rsidRDefault="0056009F" w:rsidP="002F05E0">
            <w:pPr>
              <w:overflowPunct w:val="0"/>
              <w:adjustRightInd w:val="0"/>
              <w:ind w:firstLineChars="200" w:firstLine="480"/>
              <w:rPr>
                <w:rFonts w:ascii="仿宋" w:eastAsia="仿宋" w:hAnsi="仿宋" w:cs="仿宋"/>
                <w:kern w:val="0"/>
                <w:sz w:val="24"/>
                <w:szCs w:val="24"/>
              </w:rPr>
            </w:pPr>
            <w:r>
              <w:rPr>
                <w:rFonts w:ascii="仿宋" w:eastAsia="仿宋" w:hAnsi="仿宋" w:cs="仿宋" w:hint="eastAsia"/>
                <w:kern w:val="0"/>
                <w:sz w:val="24"/>
                <w:szCs w:val="24"/>
              </w:rPr>
              <w:lastRenderedPageBreak/>
              <w:t>开展学生相关技能的活动。</w:t>
            </w:r>
          </w:p>
        </w:tc>
      </w:tr>
      <w:tr w:rsidR="0056009F" w14:paraId="2A9A35A2" w14:textId="77777777" w:rsidTr="002F05E0">
        <w:trPr>
          <w:jc w:val="center"/>
        </w:trPr>
        <w:tc>
          <w:tcPr>
            <w:tcW w:w="678" w:type="dxa"/>
          </w:tcPr>
          <w:p w14:paraId="0CD189A1" w14:textId="77777777" w:rsidR="0056009F" w:rsidRDefault="0056009F" w:rsidP="002F05E0">
            <w:pPr>
              <w:overflowPunct w:val="0"/>
              <w:adjustRightInd w:val="0"/>
              <w:rPr>
                <w:rFonts w:ascii="仿宋" w:eastAsia="仿宋" w:hAnsi="仿宋"/>
                <w:sz w:val="24"/>
                <w:szCs w:val="24"/>
              </w:rPr>
            </w:pPr>
            <w:r>
              <w:rPr>
                <w:rFonts w:ascii="仿宋" w:eastAsia="仿宋" w:hAnsi="仿宋" w:hint="eastAsia"/>
                <w:sz w:val="24"/>
                <w:szCs w:val="24"/>
              </w:rPr>
              <w:t>14</w:t>
            </w:r>
          </w:p>
        </w:tc>
        <w:tc>
          <w:tcPr>
            <w:tcW w:w="1559" w:type="dxa"/>
          </w:tcPr>
          <w:p w14:paraId="5D99967D" w14:textId="77777777" w:rsidR="0056009F" w:rsidRDefault="0056009F" w:rsidP="002F05E0">
            <w:pPr>
              <w:overflowPunct w:val="0"/>
              <w:adjustRightInd w:val="0"/>
              <w:rPr>
                <w:rFonts w:ascii="仿宋" w:eastAsia="仿宋" w:hAnsi="仿宋" w:cs="仿宋"/>
                <w:sz w:val="24"/>
                <w:szCs w:val="24"/>
              </w:rPr>
            </w:pPr>
            <w:r>
              <w:rPr>
                <w:rFonts w:ascii="仿宋" w:eastAsia="仿宋" w:hAnsi="仿宋" w:cs="仿宋" w:hint="eastAsia"/>
                <w:sz w:val="24"/>
                <w:szCs w:val="24"/>
              </w:rPr>
              <w:t>第二课堂其他类</w:t>
            </w:r>
          </w:p>
        </w:tc>
        <w:tc>
          <w:tcPr>
            <w:tcW w:w="2871" w:type="dxa"/>
          </w:tcPr>
          <w:p w14:paraId="682F31AB" w14:textId="77777777" w:rsidR="0056009F" w:rsidRDefault="0056009F" w:rsidP="002F05E0">
            <w:pPr>
              <w:numPr>
                <w:ilvl w:val="0"/>
                <w:numId w:val="16"/>
              </w:numPr>
              <w:overflowPunct w:val="0"/>
              <w:adjustRightInd w:val="0"/>
              <w:rPr>
                <w:rFonts w:ascii="仿宋" w:eastAsia="仿宋" w:hAnsi="仿宋" w:cs="仿宋"/>
                <w:sz w:val="24"/>
                <w:szCs w:val="24"/>
              </w:rPr>
            </w:pPr>
            <w:r>
              <w:rPr>
                <w:rFonts w:ascii="仿宋" w:eastAsia="仿宋" w:hAnsi="仿宋" w:cs="仿宋" w:hint="eastAsia"/>
                <w:sz w:val="24"/>
                <w:szCs w:val="24"/>
              </w:rPr>
              <w:t>促进学生的德智体美劳全面发展。</w:t>
            </w:r>
          </w:p>
          <w:p w14:paraId="75915B6A" w14:textId="77777777" w:rsidR="0056009F" w:rsidRDefault="0056009F" w:rsidP="002F05E0">
            <w:pPr>
              <w:numPr>
                <w:ilvl w:val="0"/>
                <w:numId w:val="16"/>
              </w:numPr>
              <w:overflowPunct w:val="0"/>
              <w:adjustRightInd w:val="0"/>
              <w:rPr>
                <w:rFonts w:ascii="仿宋" w:eastAsia="仿宋" w:hAnsi="仿宋" w:cs="仿宋"/>
                <w:sz w:val="24"/>
                <w:szCs w:val="24"/>
              </w:rPr>
            </w:pPr>
            <w:r>
              <w:rPr>
                <w:rFonts w:ascii="仿宋" w:eastAsia="仿宋" w:hAnsi="仿宋" w:cs="仿宋" w:hint="eastAsia"/>
                <w:sz w:val="24"/>
                <w:szCs w:val="24"/>
              </w:rPr>
              <w:t>提高学生的创造能力。</w:t>
            </w:r>
          </w:p>
          <w:p w14:paraId="646CD9BB" w14:textId="77777777" w:rsidR="0056009F" w:rsidRDefault="0056009F" w:rsidP="002F05E0">
            <w:pPr>
              <w:numPr>
                <w:ilvl w:val="0"/>
                <w:numId w:val="16"/>
              </w:numPr>
              <w:overflowPunct w:val="0"/>
              <w:adjustRightInd w:val="0"/>
              <w:rPr>
                <w:rFonts w:ascii="仿宋" w:eastAsia="仿宋" w:hAnsi="仿宋" w:cs="仿宋"/>
                <w:sz w:val="24"/>
                <w:szCs w:val="24"/>
              </w:rPr>
            </w:pPr>
            <w:r>
              <w:rPr>
                <w:rFonts w:ascii="仿宋" w:eastAsia="仿宋" w:hAnsi="仿宋" w:cs="仿宋" w:hint="eastAsia"/>
                <w:sz w:val="24"/>
                <w:szCs w:val="24"/>
              </w:rPr>
              <w:t>提高学生的思想道德素质。</w:t>
            </w:r>
          </w:p>
        </w:tc>
        <w:tc>
          <w:tcPr>
            <w:tcW w:w="2799" w:type="dxa"/>
          </w:tcPr>
          <w:p w14:paraId="3EE9CE40" w14:textId="77777777" w:rsidR="0056009F" w:rsidRDefault="0056009F" w:rsidP="002F05E0">
            <w:pPr>
              <w:overflowPunct w:val="0"/>
              <w:adjustRightInd w:val="0"/>
              <w:ind w:firstLineChars="200" w:firstLine="480"/>
              <w:rPr>
                <w:rFonts w:ascii="仿宋" w:eastAsia="仿宋" w:hAnsi="仿宋" w:cs="仿宋"/>
                <w:kern w:val="0"/>
                <w:sz w:val="24"/>
                <w:szCs w:val="24"/>
              </w:rPr>
            </w:pPr>
            <w:r>
              <w:rPr>
                <w:rFonts w:ascii="仿宋" w:eastAsia="仿宋" w:hAnsi="仿宋" w:cs="仿宋" w:hint="eastAsia"/>
                <w:kern w:val="0"/>
                <w:sz w:val="24"/>
                <w:szCs w:val="24"/>
              </w:rPr>
              <w:t>开展培养学生全面发展的活动。</w:t>
            </w:r>
          </w:p>
        </w:tc>
      </w:tr>
    </w:tbl>
    <w:p w14:paraId="79084D28" w14:textId="77777777" w:rsidR="0056009F" w:rsidRDefault="0056009F" w:rsidP="0056009F">
      <w:pPr>
        <w:overflowPunct w:val="0"/>
        <w:adjustRightInd w:val="0"/>
        <w:rPr>
          <w:rFonts w:ascii="仿宋" w:eastAsia="仿宋" w:hAnsi="仿宋"/>
          <w:szCs w:val="32"/>
        </w:rPr>
      </w:pPr>
    </w:p>
    <w:p w14:paraId="4E84F868" w14:textId="77777777" w:rsidR="0056009F" w:rsidRDefault="0056009F" w:rsidP="0056009F">
      <w:pPr>
        <w:overflowPunct w:val="0"/>
        <w:adjustRightInd w:val="0"/>
        <w:ind w:firstLineChars="200" w:firstLine="640"/>
        <w:rPr>
          <w:rFonts w:ascii="仿宋" w:eastAsia="仿宋" w:hAnsi="仿宋"/>
          <w:color w:val="FF0000"/>
          <w:szCs w:val="32"/>
        </w:rPr>
      </w:pPr>
      <w:r>
        <w:rPr>
          <w:rFonts w:ascii="仿宋" w:eastAsia="仿宋" w:hAnsi="仿宋" w:hint="eastAsia"/>
          <w:szCs w:val="32"/>
        </w:rPr>
        <w:t>（4）主要专业限选课程：</w:t>
      </w:r>
      <w:r>
        <w:rPr>
          <w:rFonts w:ascii="仿宋" w:eastAsia="仿宋" w:hAnsi="仿宋" w:hint="eastAsia"/>
        </w:rPr>
        <w:t>特殊幼儿呵护与教育、普通话训练、幼儿运动防护、</w:t>
      </w:r>
      <w:r>
        <w:rPr>
          <w:rFonts w:ascii="仿宋" w:eastAsia="仿宋" w:hAnsi="仿宋" w:hint="eastAsia"/>
          <w:color w:val="000000" w:themeColor="text1"/>
        </w:rPr>
        <w:t>幼教政策法规解读、现代教育技术、儿童问题行为与矫正、感觉统合训练、幼儿户外运动设计与实践。</w:t>
      </w:r>
    </w:p>
    <w:p w14:paraId="5E3A97CE" w14:textId="77777777" w:rsidR="0056009F" w:rsidRDefault="0056009F" w:rsidP="0056009F">
      <w:pPr>
        <w:pStyle w:val="1"/>
        <w:spacing w:before="0" w:after="0" w:line="240" w:lineRule="auto"/>
        <w:ind w:firstLineChars="200" w:firstLine="720"/>
        <w:rPr>
          <w:rFonts w:ascii="黑体" w:eastAsia="黑体" w:hAnsi="黑体"/>
          <w:b w:val="0"/>
        </w:rPr>
      </w:pPr>
      <w:bookmarkStart w:id="10" w:name="_Toc90820792"/>
      <w:r>
        <w:rPr>
          <w:rFonts w:ascii="黑体" w:eastAsia="黑体" w:hAnsi="黑体"/>
          <w:b w:val="0"/>
        </w:rPr>
        <w:t>七、教学进程总体安排</w:t>
      </w:r>
      <w:bookmarkEnd w:id="10"/>
    </w:p>
    <w:p w14:paraId="08DE9481" w14:textId="77777777" w:rsidR="0056009F" w:rsidRDefault="0056009F" w:rsidP="0056009F">
      <w:pPr>
        <w:pStyle w:val="2"/>
        <w:spacing w:before="0" w:after="0" w:line="240" w:lineRule="auto"/>
        <w:ind w:firstLineChars="200" w:firstLine="643"/>
      </w:pPr>
      <w:bookmarkStart w:id="11" w:name="_Toc90820793"/>
      <w:r>
        <w:rPr>
          <w:rFonts w:hint="eastAsia"/>
        </w:rPr>
        <w:t>（一）课程结构与学分（时）分布</w:t>
      </w:r>
      <w:bookmarkEnd w:id="11"/>
    </w:p>
    <w:p w14:paraId="5DF3C418" w14:textId="77777777" w:rsidR="0056009F" w:rsidRDefault="0056009F" w:rsidP="0056009F"/>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6"/>
        <w:gridCol w:w="436"/>
        <w:gridCol w:w="655"/>
        <w:gridCol w:w="875"/>
        <w:gridCol w:w="655"/>
        <w:gridCol w:w="877"/>
        <w:gridCol w:w="655"/>
        <w:gridCol w:w="875"/>
        <w:gridCol w:w="654"/>
        <w:gridCol w:w="876"/>
        <w:gridCol w:w="654"/>
        <w:gridCol w:w="874"/>
      </w:tblGrid>
      <w:tr w:rsidR="0056009F" w14:paraId="2B66333E" w14:textId="77777777" w:rsidTr="002F05E0">
        <w:trPr>
          <w:trHeight w:val="369"/>
        </w:trPr>
        <w:tc>
          <w:tcPr>
            <w:tcW w:w="255" w:type="pct"/>
            <w:vMerge w:val="restart"/>
            <w:tcBorders>
              <w:top w:val="single" w:sz="4" w:space="0" w:color="auto"/>
              <w:left w:val="single" w:sz="4" w:space="0" w:color="auto"/>
              <w:bottom w:val="single" w:sz="4" w:space="0" w:color="auto"/>
              <w:right w:val="single" w:sz="4" w:space="0" w:color="auto"/>
            </w:tcBorders>
            <w:vAlign w:val="center"/>
          </w:tcPr>
          <w:p w14:paraId="6BB6C580" w14:textId="77777777" w:rsidR="0056009F" w:rsidRDefault="0056009F" w:rsidP="002F05E0">
            <w:pPr>
              <w:jc w:val="center"/>
              <w:rPr>
                <w:rFonts w:ascii="仿宋" w:eastAsia="仿宋" w:hAnsi="仿宋"/>
                <w:sz w:val="24"/>
                <w:szCs w:val="24"/>
              </w:rPr>
            </w:pPr>
            <w:r>
              <w:rPr>
                <w:rFonts w:ascii="仿宋" w:eastAsia="仿宋" w:hAnsi="仿宋" w:hint="eastAsia"/>
                <w:sz w:val="24"/>
                <w:szCs w:val="24"/>
              </w:rPr>
              <w:t>课程类别</w:t>
            </w:r>
          </w:p>
        </w:tc>
        <w:tc>
          <w:tcPr>
            <w:tcW w:w="255" w:type="pct"/>
            <w:vMerge w:val="restart"/>
            <w:tcBorders>
              <w:top w:val="single" w:sz="4" w:space="0" w:color="auto"/>
              <w:left w:val="nil"/>
              <w:bottom w:val="single" w:sz="4" w:space="0" w:color="auto"/>
              <w:right w:val="single" w:sz="4" w:space="0" w:color="auto"/>
            </w:tcBorders>
            <w:vAlign w:val="center"/>
          </w:tcPr>
          <w:p w14:paraId="5DC3B835" w14:textId="77777777" w:rsidR="0056009F" w:rsidRDefault="0056009F" w:rsidP="002F05E0">
            <w:pPr>
              <w:jc w:val="center"/>
              <w:rPr>
                <w:rFonts w:ascii="仿宋" w:eastAsia="仿宋" w:hAnsi="仿宋"/>
                <w:sz w:val="24"/>
                <w:szCs w:val="24"/>
              </w:rPr>
            </w:pPr>
            <w:r>
              <w:rPr>
                <w:rFonts w:ascii="仿宋" w:eastAsia="仿宋" w:hAnsi="仿宋" w:hint="eastAsia"/>
                <w:sz w:val="24"/>
                <w:szCs w:val="24"/>
              </w:rPr>
              <w:t>课程</w:t>
            </w:r>
          </w:p>
          <w:p w14:paraId="387EBB12" w14:textId="77777777" w:rsidR="0056009F" w:rsidRDefault="0056009F" w:rsidP="002F05E0">
            <w:pPr>
              <w:jc w:val="center"/>
              <w:rPr>
                <w:rFonts w:ascii="仿宋" w:eastAsia="仿宋" w:hAnsi="仿宋"/>
                <w:sz w:val="24"/>
                <w:szCs w:val="24"/>
              </w:rPr>
            </w:pPr>
            <w:r>
              <w:rPr>
                <w:rFonts w:ascii="仿宋" w:eastAsia="仿宋" w:hAnsi="仿宋" w:hint="eastAsia"/>
                <w:sz w:val="24"/>
                <w:szCs w:val="24"/>
              </w:rPr>
              <w:t>性质</w:t>
            </w:r>
          </w:p>
        </w:tc>
        <w:tc>
          <w:tcPr>
            <w:tcW w:w="1795" w:type="pct"/>
            <w:gridSpan w:val="4"/>
            <w:tcBorders>
              <w:top w:val="single" w:sz="4" w:space="0" w:color="auto"/>
              <w:left w:val="nil"/>
              <w:bottom w:val="single" w:sz="4" w:space="0" w:color="auto"/>
              <w:right w:val="single" w:sz="4" w:space="0" w:color="auto"/>
            </w:tcBorders>
            <w:vAlign w:val="center"/>
          </w:tcPr>
          <w:p w14:paraId="70DB7801" w14:textId="77777777" w:rsidR="0056009F" w:rsidRDefault="0056009F" w:rsidP="002F05E0">
            <w:pPr>
              <w:jc w:val="center"/>
              <w:rPr>
                <w:rFonts w:ascii="仿宋" w:eastAsia="仿宋" w:hAnsi="仿宋"/>
                <w:sz w:val="24"/>
                <w:szCs w:val="24"/>
              </w:rPr>
            </w:pPr>
            <w:r>
              <w:rPr>
                <w:rFonts w:ascii="仿宋" w:eastAsia="仿宋" w:hAnsi="仿宋" w:hint="eastAsia"/>
                <w:sz w:val="24"/>
                <w:szCs w:val="24"/>
              </w:rPr>
              <w:t>理论</w:t>
            </w:r>
          </w:p>
        </w:tc>
        <w:tc>
          <w:tcPr>
            <w:tcW w:w="1795" w:type="pct"/>
            <w:gridSpan w:val="4"/>
            <w:tcBorders>
              <w:top w:val="single" w:sz="4" w:space="0" w:color="auto"/>
              <w:left w:val="nil"/>
              <w:bottom w:val="single" w:sz="4" w:space="0" w:color="auto"/>
              <w:right w:val="single" w:sz="4" w:space="0" w:color="auto"/>
            </w:tcBorders>
            <w:vAlign w:val="center"/>
          </w:tcPr>
          <w:p w14:paraId="2E97AFBB" w14:textId="77777777" w:rsidR="0056009F" w:rsidRDefault="0056009F" w:rsidP="002F05E0">
            <w:pPr>
              <w:jc w:val="center"/>
              <w:rPr>
                <w:rFonts w:ascii="仿宋" w:eastAsia="仿宋" w:hAnsi="仿宋"/>
                <w:sz w:val="24"/>
                <w:szCs w:val="24"/>
              </w:rPr>
            </w:pPr>
            <w:r>
              <w:rPr>
                <w:rFonts w:ascii="仿宋" w:eastAsia="仿宋" w:hAnsi="仿宋" w:hint="eastAsia"/>
                <w:sz w:val="24"/>
                <w:szCs w:val="24"/>
              </w:rPr>
              <w:t>实践</w:t>
            </w:r>
          </w:p>
        </w:tc>
        <w:tc>
          <w:tcPr>
            <w:tcW w:w="897" w:type="pct"/>
            <w:gridSpan w:val="2"/>
            <w:tcBorders>
              <w:top w:val="single" w:sz="4" w:space="0" w:color="auto"/>
              <w:left w:val="nil"/>
              <w:bottom w:val="single" w:sz="4" w:space="0" w:color="auto"/>
              <w:right w:val="single" w:sz="4" w:space="0" w:color="auto"/>
            </w:tcBorders>
            <w:vAlign w:val="center"/>
          </w:tcPr>
          <w:p w14:paraId="0C3D6C08" w14:textId="77777777" w:rsidR="0056009F" w:rsidRDefault="0056009F" w:rsidP="002F05E0">
            <w:pPr>
              <w:jc w:val="center"/>
              <w:rPr>
                <w:rFonts w:ascii="仿宋" w:eastAsia="仿宋" w:hAnsi="仿宋"/>
                <w:sz w:val="24"/>
                <w:szCs w:val="24"/>
              </w:rPr>
            </w:pPr>
            <w:r>
              <w:rPr>
                <w:rFonts w:ascii="仿宋" w:eastAsia="仿宋" w:hAnsi="仿宋" w:hint="eastAsia"/>
                <w:sz w:val="24"/>
                <w:szCs w:val="24"/>
              </w:rPr>
              <w:t>学分统计</w:t>
            </w:r>
          </w:p>
        </w:tc>
      </w:tr>
      <w:tr w:rsidR="0056009F" w14:paraId="72A709D2" w14:textId="77777777" w:rsidTr="002F05E0">
        <w:trPr>
          <w:trHeight w:val="90"/>
        </w:trPr>
        <w:tc>
          <w:tcPr>
            <w:tcW w:w="436" w:type="dxa"/>
            <w:vMerge/>
            <w:tcBorders>
              <w:top w:val="single" w:sz="4" w:space="0" w:color="auto"/>
              <w:left w:val="single" w:sz="4" w:space="0" w:color="auto"/>
              <w:bottom w:val="single" w:sz="4" w:space="0" w:color="auto"/>
              <w:right w:val="single" w:sz="4" w:space="0" w:color="auto"/>
            </w:tcBorders>
            <w:vAlign w:val="center"/>
          </w:tcPr>
          <w:p w14:paraId="0AC89E2E" w14:textId="77777777" w:rsidR="0056009F" w:rsidRDefault="0056009F" w:rsidP="002F05E0">
            <w:pPr>
              <w:jc w:val="center"/>
              <w:rPr>
                <w:rFonts w:ascii="仿宋" w:eastAsia="仿宋" w:hAnsi="仿宋"/>
                <w:sz w:val="24"/>
                <w:szCs w:val="24"/>
              </w:rPr>
            </w:pPr>
          </w:p>
        </w:tc>
        <w:tc>
          <w:tcPr>
            <w:tcW w:w="436" w:type="dxa"/>
            <w:vMerge/>
            <w:tcBorders>
              <w:top w:val="single" w:sz="4" w:space="0" w:color="auto"/>
              <w:left w:val="nil"/>
              <w:bottom w:val="single" w:sz="4" w:space="0" w:color="auto"/>
              <w:right w:val="single" w:sz="4" w:space="0" w:color="auto"/>
            </w:tcBorders>
            <w:vAlign w:val="center"/>
          </w:tcPr>
          <w:p w14:paraId="4D68F738" w14:textId="77777777" w:rsidR="0056009F" w:rsidRDefault="0056009F" w:rsidP="002F05E0">
            <w:pPr>
              <w:jc w:val="center"/>
              <w:rPr>
                <w:rFonts w:ascii="仿宋" w:eastAsia="仿宋" w:hAnsi="仿宋"/>
                <w:sz w:val="24"/>
                <w:szCs w:val="24"/>
              </w:rPr>
            </w:pPr>
          </w:p>
        </w:tc>
        <w:tc>
          <w:tcPr>
            <w:tcW w:w="384" w:type="pct"/>
            <w:tcBorders>
              <w:top w:val="single" w:sz="4" w:space="0" w:color="auto"/>
              <w:left w:val="nil"/>
              <w:bottom w:val="single" w:sz="4" w:space="0" w:color="auto"/>
              <w:right w:val="single" w:sz="4" w:space="0" w:color="auto"/>
            </w:tcBorders>
            <w:vAlign w:val="center"/>
          </w:tcPr>
          <w:p w14:paraId="4EE0F523" w14:textId="77777777" w:rsidR="0056009F" w:rsidRDefault="0056009F" w:rsidP="002F05E0">
            <w:pPr>
              <w:jc w:val="center"/>
              <w:rPr>
                <w:rFonts w:ascii="仿宋" w:eastAsia="仿宋" w:hAnsi="仿宋"/>
                <w:sz w:val="24"/>
                <w:szCs w:val="24"/>
              </w:rPr>
            </w:pPr>
            <w:r>
              <w:rPr>
                <w:rFonts w:ascii="仿宋" w:eastAsia="仿宋" w:hAnsi="仿宋" w:hint="eastAsia"/>
                <w:sz w:val="24"/>
                <w:szCs w:val="24"/>
              </w:rPr>
              <w:t>学分数</w:t>
            </w:r>
          </w:p>
        </w:tc>
        <w:tc>
          <w:tcPr>
            <w:tcW w:w="513" w:type="pct"/>
            <w:tcBorders>
              <w:top w:val="single" w:sz="4" w:space="0" w:color="auto"/>
              <w:left w:val="nil"/>
              <w:bottom w:val="single" w:sz="4" w:space="0" w:color="auto"/>
              <w:right w:val="single" w:sz="4" w:space="0" w:color="auto"/>
            </w:tcBorders>
            <w:vAlign w:val="center"/>
          </w:tcPr>
          <w:p w14:paraId="272918BB" w14:textId="77777777" w:rsidR="0056009F" w:rsidRDefault="0056009F" w:rsidP="002F05E0">
            <w:pPr>
              <w:jc w:val="center"/>
              <w:rPr>
                <w:rFonts w:ascii="仿宋" w:eastAsia="仿宋" w:hAnsi="仿宋"/>
                <w:sz w:val="24"/>
                <w:szCs w:val="24"/>
              </w:rPr>
            </w:pPr>
            <w:r>
              <w:rPr>
                <w:rFonts w:ascii="仿宋" w:eastAsia="仿宋" w:hAnsi="仿宋" w:hint="eastAsia"/>
                <w:sz w:val="24"/>
                <w:szCs w:val="24"/>
              </w:rPr>
              <w:t>学分</w:t>
            </w:r>
          </w:p>
          <w:p w14:paraId="6EA68FAE" w14:textId="77777777" w:rsidR="0056009F" w:rsidRDefault="0056009F" w:rsidP="002F05E0">
            <w:pPr>
              <w:jc w:val="center"/>
              <w:rPr>
                <w:rFonts w:ascii="仿宋" w:eastAsia="仿宋" w:hAnsi="仿宋"/>
                <w:sz w:val="24"/>
                <w:szCs w:val="24"/>
              </w:rPr>
            </w:pPr>
            <w:r>
              <w:rPr>
                <w:rFonts w:ascii="仿宋" w:eastAsia="仿宋" w:hAnsi="仿宋" w:hint="eastAsia"/>
                <w:sz w:val="24"/>
                <w:szCs w:val="24"/>
              </w:rPr>
              <w:t>比例</w:t>
            </w:r>
          </w:p>
        </w:tc>
        <w:tc>
          <w:tcPr>
            <w:tcW w:w="384" w:type="pct"/>
            <w:tcBorders>
              <w:top w:val="single" w:sz="4" w:space="0" w:color="auto"/>
              <w:left w:val="nil"/>
              <w:bottom w:val="single" w:sz="4" w:space="0" w:color="auto"/>
              <w:right w:val="single" w:sz="4" w:space="0" w:color="auto"/>
            </w:tcBorders>
            <w:vAlign w:val="center"/>
          </w:tcPr>
          <w:p w14:paraId="06E2E693" w14:textId="77777777" w:rsidR="0056009F" w:rsidRDefault="0056009F" w:rsidP="002F05E0">
            <w:pPr>
              <w:jc w:val="center"/>
              <w:rPr>
                <w:rFonts w:ascii="仿宋" w:eastAsia="仿宋" w:hAnsi="仿宋"/>
                <w:sz w:val="24"/>
                <w:szCs w:val="24"/>
              </w:rPr>
            </w:pPr>
            <w:r>
              <w:rPr>
                <w:rFonts w:ascii="仿宋" w:eastAsia="仿宋" w:hAnsi="仿宋" w:hint="eastAsia"/>
                <w:sz w:val="24"/>
                <w:szCs w:val="24"/>
              </w:rPr>
              <w:t>学时数</w:t>
            </w:r>
          </w:p>
        </w:tc>
        <w:tc>
          <w:tcPr>
            <w:tcW w:w="513" w:type="pct"/>
            <w:tcBorders>
              <w:top w:val="single" w:sz="4" w:space="0" w:color="auto"/>
              <w:left w:val="nil"/>
              <w:bottom w:val="single" w:sz="4" w:space="0" w:color="auto"/>
              <w:right w:val="single" w:sz="4" w:space="0" w:color="auto"/>
            </w:tcBorders>
            <w:vAlign w:val="center"/>
          </w:tcPr>
          <w:p w14:paraId="49B4394B" w14:textId="77777777" w:rsidR="0056009F" w:rsidRDefault="0056009F" w:rsidP="002F05E0">
            <w:pPr>
              <w:jc w:val="center"/>
              <w:rPr>
                <w:rFonts w:ascii="仿宋" w:eastAsia="仿宋" w:hAnsi="仿宋"/>
                <w:sz w:val="24"/>
                <w:szCs w:val="24"/>
              </w:rPr>
            </w:pPr>
            <w:r>
              <w:rPr>
                <w:rFonts w:ascii="仿宋" w:eastAsia="仿宋" w:hAnsi="仿宋" w:hint="eastAsia"/>
                <w:sz w:val="24"/>
                <w:szCs w:val="24"/>
              </w:rPr>
              <w:t>学时</w:t>
            </w:r>
          </w:p>
          <w:p w14:paraId="2206CC50" w14:textId="77777777" w:rsidR="0056009F" w:rsidRDefault="0056009F" w:rsidP="002F05E0">
            <w:pPr>
              <w:jc w:val="center"/>
              <w:rPr>
                <w:rFonts w:ascii="仿宋" w:eastAsia="仿宋" w:hAnsi="仿宋"/>
                <w:sz w:val="24"/>
                <w:szCs w:val="24"/>
              </w:rPr>
            </w:pPr>
            <w:r>
              <w:rPr>
                <w:rFonts w:ascii="仿宋" w:eastAsia="仿宋" w:hAnsi="仿宋" w:hint="eastAsia"/>
                <w:sz w:val="24"/>
                <w:szCs w:val="24"/>
              </w:rPr>
              <w:t>比例</w:t>
            </w:r>
          </w:p>
        </w:tc>
        <w:tc>
          <w:tcPr>
            <w:tcW w:w="384" w:type="pct"/>
            <w:tcBorders>
              <w:top w:val="single" w:sz="4" w:space="0" w:color="auto"/>
              <w:left w:val="nil"/>
              <w:bottom w:val="single" w:sz="4" w:space="0" w:color="auto"/>
              <w:right w:val="single" w:sz="4" w:space="0" w:color="auto"/>
            </w:tcBorders>
            <w:vAlign w:val="center"/>
          </w:tcPr>
          <w:p w14:paraId="79D8D946" w14:textId="77777777" w:rsidR="0056009F" w:rsidRDefault="0056009F" w:rsidP="002F05E0">
            <w:pPr>
              <w:jc w:val="center"/>
              <w:rPr>
                <w:rFonts w:ascii="仿宋" w:eastAsia="仿宋" w:hAnsi="仿宋"/>
                <w:sz w:val="24"/>
                <w:szCs w:val="24"/>
              </w:rPr>
            </w:pPr>
            <w:r>
              <w:rPr>
                <w:rFonts w:ascii="仿宋" w:eastAsia="仿宋" w:hAnsi="仿宋" w:hint="eastAsia"/>
                <w:sz w:val="24"/>
                <w:szCs w:val="24"/>
              </w:rPr>
              <w:t>学分数</w:t>
            </w:r>
          </w:p>
        </w:tc>
        <w:tc>
          <w:tcPr>
            <w:tcW w:w="513" w:type="pct"/>
            <w:tcBorders>
              <w:top w:val="single" w:sz="4" w:space="0" w:color="auto"/>
              <w:left w:val="nil"/>
              <w:bottom w:val="single" w:sz="4" w:space="0" w:color="auto"/>
              <w:right w:val="single" w:sz="4" w:space="0" w:color="auto"/>
            </w:tcBorders>
            <w:vAlign w:val="center"/>
          </w:tcPr>
          <w:p w14:paraId="0F1445D3" w14:textId="77777777" w:rsidR="0056009F" w:rsidRDefault="0056009F" w:rsidP="002F05E0">
            <w:pPr>
              <w:jc w:val="center"/>
              <w:rPr>
                <w:rFonts w:ascii="仿宋" w:eastAsia="仿宋" w:hAnsi="仿宋"/>
                <w:sz w:val="24"/>
                <w:szCs w:val="24"/>
              </w:rPr>
            </w:pPr>
            <w:r>
              <w:rPr>
                <w:rFonts w:ascii="仿宋" w:eastAsia="仿宋" w:hAnsi="仿宋" w:hint="eastAsia"/>
                <w:sz w:val="24"/>
                <w:szCs w:val="24"/>
              </w:rPr>
              <w:t>学分</w:t>
            </w:r>
          </w:p>
          <w:p w14:paraId="17C758A4" w14:textId="77777777" w:rsidR="0056009F" w:rsidRDefault="0056009F" w:rsidP="002F05E0">
            <w:pPr>
              <w:jc w:val="center"/>
              <w:rPr>
                <w:rFonts w:ascii="仿宋" w:eastAsia="仿宋" w:hAnsi="仿宋"/>
                <w:sz w:val="24"/>
                <w:szCs w:val="24"/>
              </w:rPr>
            </w:pPr>
            <w:r>
              <w:rPr>
                <w:rFonts w:ascii="仿宋" w:eastAsia="仿宋" w:hAnsi="仿宋" w:hint="eastAsia"/>
                <w:sz w:val="24"/>
                <w:szCs w:val="24"/>
              </w:rPr>
              <w:t>比例</w:t>
            </w:r>
          </w:p>
        </w:tc>
        <w:tc>
          <w:tcPr>
            <w:tcW w:w="384" w:type="pct"/>
            <w:tcBorders>
              <w:top w:val="single" w:sz="4" w:space="0" w:color="auto"/>
              <w:left w:val="nil"/>
              <w:bottom w:val="single" w:sz="4" w:space="0" w:color="auto"/>
              <w:right w:val="single" w:sz="4" w:space="0" w:color="auto"/>
            </w:tcBorders>
            <w:vAlign w:val="center"/>
          </w:tcPr>
          <w:p w14:paraId="55A04CC4" w14:textId="77777777" w:rsidR="0056009F" w:rsidRDefault="0056009F" w:rsidP="002F05E0">
            <w:pPr>
              <w:jc w:val="center"/>
              <w:rPr>
                <w:rFonts w:ascii="仿宋" w:eastAsia="仿宋" w:hAnsi="仿宋"/>
                <w:sz w:val="24"/>
                <w:szCs w:val="24"/>
              </w:rPr>
            </w:pPr>
            <w:r>
              <w:rPr>
                <w:rFonts w:ascii="仿宋" w:eastAsia="仿宋" w:hAnsi="仿宋" w:hint="eastAsia"/>
                <w:sz w:val="24"/>
                <w:szCs w:val="24"/>
              </w:rPr>
              <w:t>学时</w:t>
            </w:r>
          </w:p>
          <w:p w14:paraId="01ADD618" w14:textId="77777777" w:rsidR="0056009F" w:rsidRDefault="0056009F" w:rsidP="002F05E0">
            <w:pPr>
              <w:jc w:val="center"/>
              <w:rPr>
                <w:rFonts w:ascii="仿宋" w:eastAsia="仿宋" w:hAnsi="仿宋"/>
                <w:sz w:val="24"/>
                <w:szCs w:val="24"/>
              </w:rPr>
            </w:pPr>
            <w:r>
              <w:rPr>
                <w:rFonts w:ascii="仿宋" w:eastAsia="仿宋" w:hAnsi="仿宋" w:hint="eastAsia"/>
                <w:sz w:val="24"/>
                <w:szCs w:val="24"/>
              </w:rPr>
              <w:t>数</w:t>
            </w:r>
          </w:p>
        </w:tc>
        <w:tc>
          <w:tcPr>
            <w:tcW w:w="513" w:type="pct"/>
            <w:tcBorders>
              <w:top w:val="single" w:sz="4" w:space="0" w:color="auto"/>
              <w:left w:val="nil"/>
              <w:bottom w:val="single" w:sz="4" w:space="0" w:color="auto"/>
              <w:right w:val="single" w:sz="4" w:space="0" w:color="auto"/>
            </w:tcBorders>
            <w:vAlign w:val="center"/>
          </w:tcPr>
          <w:p w14:paraId="04FB16DC" w14:textId="77777777" w:rsidR="0056009F" w:rsidRDefault="0056009F" w:rsidP="002F05E0">
            <w:pPr>
              <w:jc w:val="center"/>
              <w:rPr>
                <w:rFonts w:ascii="仿宋" w:eastAsia="仿宋" w:hAnsi="仿宋"/>
                <w:sz w:val="24"/>
                <w:szCs w:val="24"/>
              </w:rPr>
            </w:pPr>
            <w:r>
              <w:rPr>
                <w:rFonts w:ascii="仿宋" w:eastAsia="仿宋" w:hAnsi="仿宋" w:hint="eastAsia"/>
                <w:sz w:val="24"/>
                <w:szCs w:val="24"/>
              </w:rPr>
              <w:t>学时</w:t>
            </w:r>
          </w:p>
          <w:p w14:paraId="2FA8BBFC" w14:textId="77777777" w:rsidR="0056009F" w:rsidRDefault="0056009F" w:rsidP="002F05E0">
            <w:pPr>
              <w:jc w:val="center"/>
              <w:rPr>
                <w:rFonts w:ascii="仿宋" w:eastAsia="仿宋" w:hAnsi="仿宋"/>
                <w:sz w:val="24"/>
                <w:szCs w:val="24"/>
              </w:rPr>
            </w:pPr>
            <w:r>
              <w:rPr>
                <w:rFonts w:ascii="仿宋" w:eastAsia="仿宋" w:hAnsi="仿宋" w:hint="eastAsia"/>
                <w:sz w:val="24"/>
                <w:szCs w:val="24"/>
              </w:rPr>
              <w:t>比例</w:t>
            </w:r>
          </w:p>
        </w:tc>
        <w:tc>
          <w:tcPr>
            <w:tcW w:w="384" w:type="pct"/>
            <w:tcBorders>
              <w:top w:val="single" w:sz="4" w:space="0" w:color="auto"/>
              <w:left w:val="nil"/>
              <w:bottom w:val="single" w:sz="4" w:space="0" w:color="auto"/>
              <w:right w:val="single" w:sz="4" w:space="0" w:color="auto"/>
            </w:tcBorders>
            <w:vAlign w:val="center"/>
          </w:tcPr>
          <w:p w14:paraId="774076A5" w14:textId="77777777" w:rsidR="0056009F" w:rsidRDefault="0056009F" w:rsidP="002F05E0">
            <w:pPr>
              <w:jc w:val="center"/>
              <w:rPr>
                <w:rFonts w:ascii="仿宋" w:eastAsia="仿宋" w:hAnsi="仿宋"/>
                <w:sz w:val="24"/>
                <w:szCs w:val="24"/>
              </w:rPr>
            </w:pPr>
            <w:r>
              <w:rPr>
                <w:rFonts w:ascii="仿宋" w:eastAsia="仿宋" w:hAnsi="仿宋" w:hint="eastAsia"/>
                <w:sz w:val="24"/>
                <w:szCs w:val="24"/>
              </w:rPr>
              <w:t>学分数</w:t>
            </w:r>
          </w:p>
        </w:tc>
        <w:tc>
          <w:tcPr>
            <w:tcW w:w="513" w:type="pct"/>
            <w:tcBorders>
              <w:top w:val="single" w:sz="4" w:space="0" w:color="auto"/>
              <w:left w:val="nil"/>
              <w:bottom w:val="single" w:sz="4" w:space="0" w:color="auto"/>
              <w:right w:val="single" w:sz="4" w:space="0" w:color="auto"/>
            </w:tcBorders>
            <w:vAlign w:val="center"/>
          </w:tcPr>
          <w:p w14:paraId="7F148D2A" w14:textId="77777777" w:rsidR="0056009F" w:rsidRDefault="0056009F" w:rsidP="002F05E0">
            <w:pPr>
              <w:jc w:val="center"/>
              <w:rPr>
                <w:rFonts w:ascii="仿宋" w:eastAsia="仿宋" w:hAnsi="仿宋"/>
                <w:sz w:val="24"/>
                <w:szCs w:val="24"/>
              </w:rPr>
            </w:pPr>
            <w:r>
              <w:rPr>
                <w:rFonts w:ascii="仿宋" w:eastAsia="仿宋" w:hAnsi="仿宋" w:hint="eastAsia"/>
                <w:sz w:val="24"/>
                <w:szCs w:val="24"/>
              </w:rPr>
              <w:t>学分</w:t>
            </w:r>
          </w:p>
          <w:p w14:paraId="5278782C" w14:textId="77777777" w:rsidR="0056009F" w:rsidRDefault="0056009F" w:rsidP="002F05E0">
            <w:pPr>
              <w:jc w:val="center"/>
              <w:rPr>
                <w:rFonts w:ascii="仿宋" w:eastAsia="仿宋" w:hAnsi="仿宋"/>
                <w:sz w:val="24"/>
                <w:szCs w:val="24"/>
              </w:rPr>
            </w:pPr>
            <w:r>
              <w:rPr>
                <w:rFonts w:ascii="仿宋" w:eastAsia="仿宋" w:hAnsi="仿宋" w:hint="eastAsia"/>
                <w:sz w:val="24"/>
                <w:szCs w:val="24"/>
              </w:rPr>
              <w:t>比例</w:t>
            </w:r>
          </w:p>
        </w:tc>
      </w:tr>
      <w:tr w:rsidR="0056009F" w14:paraId="63C5B813" w14:textId="77777777" w:rsidTr="002F05E0">
        <w:trPr>
          <w:trHeight w:val="369"/>
        </w:trPr>
        <w:tc>
          <w:tcPr>
            <w:tcW w:w="255" w:type="pct"/>
            <w:vMerge w:val="restart"/>
            <w:tcBorders>
              <w:top w:val="nil"/>
              <w:left w:val="single" w:sz="4" w:space="0" w:color="auto"/>
              <w:bottom w:val="single" w:sz="4" w:space="0" w:color="auto"/>
              <w:right w:val="single" w:sz="4" w:space="0" w:color="auto"/>
            </w:tcBorders>
            <w:vAlign w:val="center"/>
          </w:tcPr>
          <w:p w14:paraId="0D30B554" w14:textId="77777777" w:rsidR="0056009F" w:rsidRDefault="0056009F" w:rsidP="002F05E0">
            <w:pPr>
              <w:jc w:val="center"/>
              <w:rPr>
                <w:rFonts w:ascii="仿宋" w:eastAsia="仿宋" w:hAnsi="仿宋"/>
                <w:sz w:val="24"/>
                <w:szCs w:val="24"/>
              </w:rPr>
            </w:pPr>
            <w:r>
              <w:rPr>
                <w:rFonts w:ascii="仿宋" w:eastAsia="仿宋" w:hAnsi="仿宋" w:hint="eastAsia"/>
                <w:sz w:val="24"/>
                <w:szCs w:val="24"/>
              </w:rPr>
              <w:t>公共基础课程</w:t>
            </w:r>
          </w:p>
        </w:tc>
        <w:tc>
          <w:tcPr>
            <w:tcW w:w="255" w:type="pct"/>
            <w:tcBorders>
              <w:top w:val="single" w:sz="4" w:space="0" w:color="auto"/>
              <w:left w:val="nil"/>
              <w:bottom w:val="single" w:sz="4" w:space="0" w:color="auto"/>
              <w:right w:val="single" w:sz="4" w:space="0" w:color="auto"/>
            </w:tcBorders>
            <w:vAlign w:val="center"/>
          </w:tcPr>
          <w:p w14:paraId="20A90AB2" w14:textId="77777777" w:rsidR="0056009F" w:rsidRDefault="0056009F" w:rsidP="002F05E0">
            <w:pPr>
              <w:jc w:val="center"/>
              <w:rPr>
                <w:rFonts w:ascii="仿宋" w:eastAsia="仿宋" w:hAnsi="仿宋"/>
                <w:sz w:val="24"/>
                <w:szCs w:val="24"/>
              </w:rPr>
            </w:pPr>
            <w:r>
              <w:rPr>
                <w:rFonts w:ascii="仿宋" w:eastAsia="仿宋" w:hAnsi="仿宋" w:hint="eastAsia"/>
                <w:sz w:val="24"/>
                <w:szCs w:val="24"/>
              </w:rPr>
              <w:t>必修</w:t>
            </w:r>
          </w:p>
        </w:tc>
        <w:tc>
          <w:tcPr>
            <w:tcW w:w="384" w:type="pct"/>
            <w:tcBorders>
              <w:top w:val="single" w:sz="4" w:space="0" w:color="auto"/>
              <w:left w:val="single" w:sz="4" w:space="0" w:color="auto"/>
              <w:bottom w:val="single" w:sz="4" w:space="0" w:color="auto"/>
              <w:right w:val="single" w:sz="4" w:space="0" w:color="auto"/>
            </w:tcBorders>
            <w:vAlign w:val="center"/>
          </w:tcPr>
          <w:p w14:paraId="100C0477" w14:textId="77777777" w:rsidR="0056009F" w:rsidRDefault="0056009F" w:rsidP="002F05E0">
            <w:pPr>
              <w:spacing w:line="320" w:lineRule="exact"/>
              <w:jc w:val="center"/>
              <w:rPr>
                <w:rFonts w:ascii="仿宋" w:eastAsia="仿宋" w:hAnsi="仿宋"/>
                <w:color w:val="000000"/>
                <w:sz w:val="24"/>
                <w:szCs w:val="24"/>
              </w:rPr>
            </w:pPr>
            <w:r>
              <w:rPr>
                <w:rFonts w:ascii="仿宋" w:eastAsia="仿宋" w:hAnsi="仿宋" w:hint="eastAsia"/>
                <w:color w:val="000000"/>
                <w:sz w:val="24"/>
                <w:szCs w:val="24"/>
              </w:rPr>
              <w:t>16</w:t>
            </w:r>
          </w:p>
        </w:tc>
        <w:tc>
          <w:tcPr>
            <w:tcW w:w="513" w:type="pct"/>
            <w:tcBorders>
              <w:top w:val="single" w:sz="4" w:space="0" w:color="auto"/>
              <w:left w:val="single" w:sz="4" w:space="0" w:color="auto"/>
              <w:bottom w:val="single" w:sz="4" w:space="0" w:color="auto"/>
              <w:right w:val="single" w:sz="4" w:space="0" w:color="auto"/>
            </w:tcBorders>
            <w:vAlign w:val="center"/>
          </w:tcPr>
          <w:p w14:paraId="38140CBE" w14:textId="77777777" w:rsidR="0056009F" w:rsidRDefault="0056009F" w:rsidP="002F05E0">
            <w:pPr>
              <w:spacing w:line="320" w:lineRule="exact"/>
              <w:jc w:val="center"/>
              <w:rPr>
                <w:rFonts w:ascii="仿宋" w:eastAsia="仿宋" w:hAnsi="仿宋"/>
                <w:color w:val="000000"/>
                <w:sz w:val="24"/>
                <w:szCs w:val="24"/>
              </w:rPr>
            </w:pPr>
            <w:r>
              <w:rPr>
                <w:rFonts w:ascii="仿宋" w:eastAsia="仿宋" w:hAnsi="仿宋" w:hint="eastAsia"/>
                <w:color w:val="000000"/>
                <w:sz w:val="24"/>
                <w:szCs w:val="24"/>
              </w:rPr>
              <w:t>11.31%</w:t>
            </w:r>
          </w:p>
        </w:tc>
        <w:tc>
          <w:tcPr>
            <w:tcW w:w="384" w:type="pct"/>
            <w:tcBorders>
              <w:top w:val="single" w:sz="4" w:space="0" w:color="auto"/>
              <w:left w:val="single" w:sz="4" w:space="0" w:color="auto"/>
              <w:bottom w:val="single" w:sz="4" w:space="0" w:color="auto"/>
              <w:right w:val="single" w:sz="4" w:space="0" w:color="auto"/>
            </w:tcBorders>
          </w:tcPr>
          <w:p w14:paraId="7439A1BF" w14:textId="77777777" w:rsidR="0056009F" w:rsidRDefault="0056009F" w:rsidP="002F05E0">
            <w:pPr>
              <w:rPr>
                <w:rFonts w:ascii="仿宋" w:eastAsia="仿宋" w:hAnsi="仿宋"/>
                <w:sz w:val="24"/>
                <w:szCs w:val="24"/>
              </w:rPr>
            </w:pPr>
            <w:r>
              <w:rPr>
                <w:rFonts w:ascii="仿宋" w:eastAsia="仿宋" w:hAnsi="仿宋"/>
                <w:sz w:val="24"/>
                <w:szCs w:val="24"/>
              </w:rPr>
              <w:t>302</w:t>
            </w:r>
          </w:p>
        </w:tc>
        <w:tc>
          <w:tcPr>
            <w:tcW w:w="513" w:type="pct"/>
            <w:tcBorders>
              <w:top w:val="single" w:sz="4" w:space="0" w:color="auto"/>
              <w:left w:val="nil"/>
              <w:bottom w:val="single" w:sz="4" w:space="0" w:color="auto"/>
              <w:right w:val="single" w:sz="4" w:space="0" w:color="auto"/>
            </w:tcBorders>
          </w:tcPr>
          <w:p w14:paraId="61FF1C96" w14:textId="77777777" w:rsidR="0056009F" w:rsidRDefault="0056009F" w:rsidP="002F05E0">
            <w:pPr>
              <w:rPr>
                <w:rFonts w:ascii="仿宋" w:eastAsia="仿宋" w:hAnsi="仿宋"/>
                <w:sz w:val="24"/>
                <w:szCs w:val="24"/>
              </w:rPr>
            </w:pPr>
            <w:r>
              <w:rPr>
                <w:rFonts w:ascii="仿宋" w:eastAsia="仿宋" w:hAnsi="仿宋"/>
                <w:sz w:val="24"/>
                <w:szCs w:val="24"/>
              </w:rPr>
              <w:t>10.59%</w:t>
            </w:r>
          </w:p>
        </w:tc>
        <w:tc>
          <w:tcPr>
            <w:tcW w:w="384" w:type="pct"/>
            <w:tcBorders>
              <w:top w:val="single" w:sz="4" w:space="0" w:color="auto"/>
              <w:left w:val="single" w:sz="4" w:space="0" w:color="auto"/>
              <w:bottom w:val="single" w:sz="4" w:space="0" w:color="auto"/>
              <w:right w:val="single" w:sz="4" w:space="0" w:color="auto"/>
            </w:tcBorders>
            <w:vAlign w:val="center"/>
          </w:tcPr>
          <w:p w14:paraId="12F89E9B" w14:textId="77777777" w:rsidR="0056009F" w:rsidRDefault="0056009F" w:rsidP="002F05E0">
            <w:pPr>
              <w:spacing w:line="320" w:lineRule="exact"/>
              <w:jc w:val="center"/>
              <w:rPr>
                <w:rFonts w:ascii="仿宋" w:eastAsia="仿宋" w:hAnsi="仿宋"/>
                <w:color w:val="000000"/>
                <w:sz w:val="24"/>
                <w:szCs w:val="24"/>
              </w:rPr>
            </w:pPr>
            <w:r>
              <w:rPr>
                <w:rFonts w:ascii="仿宋" w:eastAsia="仿宋" w:hAnsi="仿宋" w:hint="eastAsia"/>
                <w:color w:val="000000"/>
                <w:sz w:val="24"/>
                <w:szCs w:val="24"/>
              </w:rPr>
              <w:t>18</w:t>
            </w:r>
          </w:p>
        </w:tc>
        <w:tc>
          <w:tcPr>
            <w:tcW w:w="513" w:type="pct"/>
            <w:tcBorders>
              <w:top w:val="single" w:sz="4" w:space="0" w:color="auto"/>
              <w:left w:val="single" w:sz="4" w:space="0" w:color="auto"/>
              <w:bottom w:val="single" w:sz="4" w:space="0" w:color="auto"/>
              <w:right w:val="single" w:sz="4" w:space="0" w:color="auto"/>
            </w:tcBorders>
            <w:vAlign w:val="center"/>
          </w:tcPr>
          <w:p w14:paraId="66E95A4D" w14:textId="77777777" w:rsidR="0056009F" w:rsidRDefault="0056009F" w:rsidP="002F05E0">
            <w:pPr>
              <w:spacing w:line="320" w:lineRule="exact"/>
              <w:jc w:val="center"/>
              <w:rPr>
                <w:rFonts w:ascii="仿宋" w:eastAsia="仿宋" w:hAnsi="仿宋"/>
                <w:color w:val="000000"/>
                <w:sz w:val="24"/>
                <w:szCs w:val="24"/>
              </w:rPr>
            </w:pPr>
            <w:r>
              <w:rPr>
                <w:rFonts w:ascii="仿宋" w:eastAsia="仿宋" w:hAnsi="仿宋" w:hint="eastAsia"/>
                <w:color w:val="000000"/>
                <w:sz w:val="24"/>
                <w:szCs w:val="24"/>
              </w:rPr>
              <w:t>13.33%</w:t>
            </w:r>
          </w:p>
        </w:tc>
        <w:tc>
          <w:tcPr>
            <w:tcW w:w="384" w:type="pct"/>
            <w:tcBorders>
              <w:top w:val="single" w:sz="4" w:space="0" w:color="auto"/>
              <w:left w:val="single" w:sz="4" w:space="0" w:color="auto"/>
              <w:bottom w:val="single" w:sz="4" w:space="0" w:color="auto"/>
              <w:right w:val="single" w:sz="4" w:space="0" w:color="auto"/>
            </w:tcBorders>
          </w:tcPr>
          <w:p w14:paraId="213A2C71" w14:textId="77777777" w:rsidR="0056009F" w:rsidRDefault="0056009F" w:rsidP="002F05E0">
            <w:pPr>
              <w:jc w:val="center"/>
              <w:rPr>
                <w:rFonts w:ascii="仿宋" w:eastAsia="仿宋" w:hAnsi="仿宋"/>
                <w:sz w:val="24"/>
                <w:szCs w:val="24"/>
              </w:rPr>
            </w:pPr>
            <w:r>
              <w:rPr>
                <w:rFonts w:ascii="仿宋" w:eastAsia="仿宋" w:hAnsi="仿宋"/>
                <w:sz w:val="24"/>
                <w:szCs w:val="24"/>
              </w:rPr>
              <w:t>356</w:t>
            </w:r>
          </w:p>
        </w:tc>
        <w:tc>
          <w:tcPr>
            <w:tcW w:w="513" w:type="pct"/>
            <w:tcBorders>
              <w:top w:val="single" w:sz="4" w:space="0" w:color="auto"/>
              <w:left w:val="single" w:sz="4" w:space="0" w:color="auto"/>
              <w:bottom w:val="single" w:sz="4" w:space="0" w:color="auto"/>
              <w:right w:val="single" w:sz="4" w:space="0" w:color="auto"/>
            </w:tcBorders>
          </w:tcPr>
          <w:p w14:paraId="4FC7B72D" w14:textId="77777777" w:rsidR="0056009F" w:rsidRDefault="0056009F" w:rsidP="002F05E0">
            <w:pPr>
              <w:jc w:val="center"/>
              <w:rPr>
                <w:rFonts w:ascii="仿宋" w:eastAsia="仿宋" w:hAnsi="仿宋"/>
                <w:sz w:val="24"/>
                <w:szCs w:val="24"/>
              </w:rPr>
            </w:pPr>
            <w:r>
              <w:rPr>
                <w:rFonts w:ascii="仿宋" w:eastAsia="仿宋" w:hAnsi="仿宋"/>
                <w:sz w:val="24"/>
                <w:szCs w:val="24"/>
              </w:rPr>
              <w:t>12.48%</w:t>
            </w:r>
          </w:p>
        </w:tc>
        <w:tc>
          <w:tcPr>
            <w:tcW w:w="384" w:type="pct"/>
            <w:vMerge w:val="restart"/>
            <w:tcBorders>
              <w:top w:val="nil"/>
              <w:left w:val="nil"/>
              <w:bottom w:val="single" w:sz="4" w:space="0" w:color="auto"/>
              <w:right w:val="single" w:sz="4" w:space="0" w:color="auto"/>
            </w:tcBorders>
          </w:tcPr>
          <w:p w14:paraId="3BCB282B" w14:textId="77777777" w:rsidR="0056009F" w:rsidRDefault="0056009F" w:rsidP="002F05E0">
            <w:pPr>
              <w:jc w:val="center"/>
              <w:rPr>
                <w:rFonts w:ascii="仿宋" w:eastAsia="仿宋" w:hAnsi="仿宋"/>
                <w:sz w:val="24"/>
                <w:szCs w:val="24"/>
              </w:rPr>
            </w:pPr>
            <w:r>
              <w:rPr>
                <w:rFonts w:ascii="仿宋" w:eastAsia="仿宋" w:hAnsi="仿宋"/>
                <w:sz w:val="24"/>
                <w:szCs w:val="24"/>
              </w:rPr>
              <w:t>52</w:t>
            </w:r>
            <w:r>
              <w:rPr>
                <w:rFonts w:ascii="仿宋" w:eastAsia="仿宋" w:hAnsi="仿宋" w:hint="eastAsia"/>
                <w:sz w:val="24"/>
                <w:szCs w:val="24"/>
              </w:rPr>
              <w:t>．</w:t>
            </w:r>
            <w:r>
              <w:rPr>
                <w:rFonts w:ascii="仿宋" w:eastAsia="仿宋" w:hAnsi="仿宋"/>
                <w:sz w:val="24"/>
                <w:szCs w:val="24"/>
              </w:rPr>
              <w:t>5</w:t>
            </w:r>
          </w:p>
          <w:p w14:paraId="7BD0C5E5" w14:textId="77777777" w:rsidR="0056009F" w:rsidRDefault="0056009F" w:rsidP="002F05E0">
            <w:pPr>
              <w:jc w:val="center"/>
              <w:rPr>
                <w:rFonts w:ascii="仿宋" w:eastAsia="仿宋" w:hAnsi="仿宋"/>
                <w:sz w:val="24"/>
                <w:szCs w:val="24"/>
              </w:rPr>
            </w:pPr>
          </w:p>
        </w:tc>
        <w:tc>
          <w:tcPr>
            <w:tcW w:w="513" w:type="pct"/>
            <w:vMerge w:val="restart"/>
            <w:tcBorders>
              <w:top w:val="nil"/>
              <w:left w:val="nil"/>
              <w:bottom w:val="single" w:sz="4" w:space="0" w:color="auto"/>
              <w:right w:val="single" w:sz="4" w:space="0" w:color="auto"/>
            </w:tcBorders>
          </w:tcPr>
          <w:p w14:paraId="1344DEF3" w14:textId="77777777" w:rsidR="0056009F" w:rsidRDefault="0056009F" w:rsidP="002F05E0">
            <w:pPr>
              <w:jc w:val="center"/>
              <w:rPr>
                <w:rFonts w:ascii="仿宋" w:eastAsia="仿宋" w:hAnsi="仿宋"/>
                <w:sz w:val="24"/>
                <w:szCs w:val="24"/>
              </w:rPr>
            </w:pPr>
            <w:r>
              <w:rPr>
                <w:rFonts w:ascii="仿宋" w:eastAsia="仿宋" w:hAnsi="仿宋"/>
                <w:sz w:val="24"/>
                <w:szCs w:val="24"/>
              </w:rPr>
              <w:t>38.04%</w:t>
            </w:r>
          </w:p>
          <w:p w14:paraId="5429D463" w14:textId="77777777" w:rsidR="0056009F" w:rsidRDefault="0056009F" w:rsidP="002F05E0">
            <w:pPr>
              <w:jc w:val="center"/>
              <w:rPr>
                <w:rFonts w:ascii="仿宋" w:eastAsia="仿宋" w:hAnsi="仿宋"/>
                <w:sz w:val="24"/>
                <w:szCs w:val="24"/>
              </w:rPr>
            </w:pPr>
          </w:p>
        </w:tc>
      </w:tr>
      <w:tr w:rsidR="0056009F" w14:paraId="19486EFD" w14:textId="77777777" w:rsidTr="002F05E0">
        <w:trPr>
          <w:trHeight w:val="369"/>
        </w:trPr>
        <w:tc>
          <w:tcPr>
            <w:tcW w:w="436" w:type="dxa"/>
            <w:vMerge/>
            <w:tcBorders>
              <w:top w:val="nil"/>
              <w:left w:val="single" w:sz="4" w:space="0" w:color="auto"/>
              <w:bottom w:val="single" w:sz="4" w:space="0" w:color="auto"/>
              <w:right w:val="single" w:sz="4" w:space="0" w:color="auto"/>
            </w:tcBorders>
            <w:vAlign w:val="center"/>
          </w:tcPr>
          <w:p w14:paraId="33339023" w14:textId="77777777" w:rsidR="0056009F" w:rsidRDefault="0056009F" w:rsidP="002F05E0">
            <w:pPr>
              <w:jc w:val="center"/>
              <w:rPr>
                <w:rFonts w:ascii="仿宋" w:eastAsia="仿宋" w:hAnsi="仿宋"/>
                <w:sz w:val="24"/>
                <w:szCs w:val="24"/>
              </w:rPr>
            </w:pPr>
          </w:p>
        </w:tc>
        <w:tc>
          <w:tcPr>
            <w:tcW w:w="255" w:type="pct"/>
            <w:tcBorders>
              <w:top w:val="single" w:sz="4" w:space="0" w:color="auto"/>
              <w:left w:val="nil"/>
              <w:bottom w:val="single" w:sz="4" w:space="0" w:color="auto"/>
              <w:right w:val="single" w:sz="4" w:space="0" w:color="auto"/>
            </w:tcBorders>
            <w:vAlign w:val="center"/>
          </w:tcPr>
          <w:p w14:paraId="5C2D6362" w14:textId="77777777" w:rsidR="0056009F" w:rsidRDefault="0056009F" w:rsidP="002F05E0">
            <w:pPr>
              <w:jc w:val="center"/>
              <w:rPr>
                <w:rFonts w:ascii="仿宋" w:eastAsia="仿宋" w:hAnsi="仿宋"/>
                <w:sz w:val="24"/>
                <w:szCs w:val="24"/>
              </w:rPr>
            </w:pPr>
            <w:r>
              <w:rPr>
                <w:rFonts w:ascii="仿宋" w:eastAsia="仿宋" w:hAnsi="仿宋" w:hint="eastAsia"/>
                <w:sz w:val="24"/>
                <w:szCs w:val="24"/>
              </w:rPr>
              <w:t>选修</w:t>
            </w:r>
          </w:p>
        </w:tc>
        <w:tc>
          <w:tcPr>
            <w:tcW w:w="384" w:type="pct"/>
            <w:tcBorders>
              <w:top w:val="single" w:sz="4" w:space="0" w:color="auto"/>
              <w:left w:val="single" w:sz="4" w:space="0" w:color="auto"/>
              <w:bottom w:val="single" w:sz="4" w:space="0" w:color="auto"/>
              <w:right w:val="single" w:sz="4" w:space="0" w:color="auto"/>
            </w:tcBorders>
            <w:vAlign w:val="center"/>
          </w:tcPr>
          <w:p w14:paraId="544A8A2E" w14:textId="77777777" w:rsidR="0056009F" w:rsidRDefault="0056009F" w:rsidP="002F05E0">
            <w:pPr>
              <w:spacing w:line="320" w:lineRule="exact"/>
              <w:jc w:val="center"/>
              <w:rPr>
                <w:rFonts w:ascii="仿宋" w:eastAsia="仿宋" w:hAnsi="仿宋"/>
                <w:color w:val="000000"/>
                <w:sz w:val="24"/>
                <w:szCs w:val="24"/>
              </w:rPr>
            </w:pPr>
            <w:r>
              <w:rPr>
                <w:rFonts w:ascii="仿宋" w:eastAsia="仿宋" w:hAnsi="仿宋" w:hint="eastAsia"/>
                <w:color w:val="000000"/>
                <w:sz w:val="24"/>
                <w:szCs w:val="24"/>
              </w:rPr>
              <w:t>11.5</w:t>
            </w:r>
          </w:p>
        </w:tc>
        <w:tc>
          <w:tcPr>
            <w:tcW w:w="513" w:type="pct"/>
            <w:tcBorders>
              <w:top w:val="single" w:sz="4" w:space="0" w:color="auto"/>
              <w:left w:val="single" w:sz="4" w:space="0" w:color="auto"/>
              <w:bottom w:val="single" w:sz="4" w:space="0" w:color="auto"/>
              <w:right w:val="single" w:sz="4" w:space="0" w:color="auto"/>
            </w:tcBorders>
            <w:vAlign w:val="center"/>
          </w:tcPr>
          <w:p w14:paraId="4AA3EFE9" w14:textId="77777777" w:rsidR="0056009F" w:rsidRDefault="0056009F" w:rsidP="002F05E0">
            <w:pPr>
              <w:spacing w:line="320" w:lineRule="exact"/>
              <w:jc w:val="center"/>
              <w:rPr>
                <w:rFonts w:ascii="仿宋" w:eastAsia="仿宋" w:hAnsi="仿宋"/>
                <w:color w:val="000000"/>
                <w:sz w:val="24"/>
                <w:szCs w:val="24"/>
              </w:rPr>
            </w:pPr>
            <w:r>
              <w:rPr>
                <w:rFonts w:ascii="仿宋" w:eastAsia="仿宋" w:hAnsi="仿宋" w:hint="eastAsia"/>
                <w:color w:val="000000"/>
                <w:sz w:val="24"/>
                <w:szCs w:val="24"/>
              </w:rPr>
              <w:t>8.33%</w:t>
            </w:r>
          </w:p>
        </w:tc>
        <w:tc>
          <w:tcPr>
            <w:tcW w:w="384" w:type="pct"/>
            <w:tcBorders>
              <w:top w:val="single" w:sz="4" w:space="0" w:color="auto"/>
              <w:left w:val="single" w:sz="4" w:space="0" w:color="auto"/>
              <w:bottom w:val="single" w:sz="4" w:space="0" w:color="auto"/>
              <w:right w:val="single" w:sz="4" w:space="0" w:color="auto"/>
            </w:tcBorders>
            <w:vAlign w:val="center"/>
          </w:tcPr>
          <w:p w14:paraId="0E379863" w14:textId="77777777" w:rsidR="0056009F" w:rsidRDefault="0056009F" w:rsidP="002F05E0">
            <w:pPr>
              <w:spacing w:line="320" w:lineRule="exact"/>
              <w:jc w:val="center"/>
              <w:rPr>
                <w:rFonts w:ascii="仿宋" w:eastAsia="仿宋" w:hAnsi="仿宋"/>
                <w:color w:val="000000"/>
                <w:sz w:val="24"/>
                <w:szCs w:val="24"/>
              </w:rPr>
            </w:pPr>
            <w:r>
              <w:rPr>
                <w:rFonts w:ascii="仿宋" w:eastAsia="仿宋" w:hAnsi="仿宋" w:hint="eastAsia"/>
                <w:color w:val="000000"/>
                <w:sz w:val="24"/>
                <w:szCs w:val="24"/>
              </w:rPr>
              <w:t>192</w:t>
            </w:r>
          </w:p>
        </w:tc>
        <w:tc>
          <w:tcPr>
            <w:tcW w:w="513" w:type="pct"/>
            <w:tcBorders>
              <w:top w:val="single" w:sz="4" w:space="0" w:color="auto"/>
              <w:left w:val="nil"/>
              <w:bottom w:val="single" w:sz="4" w:space="0" w:color="auto"/>
              <w:right w:val="single" w:sz="4" w:space="0" w:color="auto"/>
            </w:tcBorders>
            <w:vAlign w:val="center"/>
          </w:tcPr>
          <w:p w14:paraId="05DDC02C" w14:textId="77777777" w:rsidR="0056009F" w:rsidRDefault="0056009F" w:rsidP="002F05E0">
            <w:pPr>
              <w:spacing w:line="320" w:lineRule="exact"/>
              <w:jc w:val="center"/>
              <w:rPr>
                <w:rFonts w:ascii="仿宋" w:eastAsia="仿宋" w:hAnsi="仿宋"/>
                <w:color w:val="000000"/>
                <w:sz w:val="24"/>
                <w:szCs w:val="24"/>
              </w:rPr>
            </w:pPr>
            <w:r>
              <w:rPr>
                <w:rFonts w:ascii="仿宋" w:eastAsia="仿宋" w:hAnsi="仿宋" w:hint="eastAsia"/>
                <w:color w:val="000000"/>
                <w:sz w:val="24"/>
                <w:szCs w:val="24"/>
              </w:rPr>
              <w:t>6.73%</w:t>
            </w:r>
          </w:p>
        </w:tc>
        <w:tc>
          <w:tcPr>
            <w:tcW w:w="384" w:type="pct"/>
            <w:tcBorders>
              <w:top w:val="single" w:sz="4" w:space="0" w:color="auto"/>
              <w:left w:val="single" w:sz="4" w:space="0" w:color="auto"/>
              <w:bottom w:val="single" w:sz="4" w:space="0" w:color="auto"/>
              <w:right w:val="single" w:sz="4" w:space="0" w:color="auto"/>
            </w:tcBorders>
            <w:vAlign w:val="center"/>
          </w:tcPr>
          <w:p w14:paraId="2721FFEC" w14:textId="77777777" w:rsidR="0056009F" w:rsidRDefault="0056009F" w:rsidP="002F05E0">
            <w:pPr>
              <w:spacing w:line="320" w:lineRule="exact"/>
              <w:jc w:val="center"/>
              <w:rPr>
                <w:rFonts w:ascii="仿宋" w:eastAsia="仿宋" w:hAnsi="仿宋"/>
                <w:color w:val="000000"/>
                <w:sz w:val="24"/>
                <w:szCs w:val="24"/>
              </w:rPr>
            </w:pPr>
            <w:r>
              <w:rPr>
                <w:rFonts w:ascii="仿宋" w:eastAsia="仿宋" w:hAnsi="仿宋" w:hint="eastAsia"/>
                <w:color w:val="000000"/>
                <w:sz w:val="24"/>
                <w:szCs w:val="24"/>
              </w:rPr>
              <w:t>7</w:t>
            </w:r>
          </w:p>
        </w:tc>
        <w:tc>
          <w:tcPr>
            <w:tcW w:w="513" w:type="pct"/>
            <w:tcBorders>
              <w:top w:val="single" w:sz="4" w:space="0" w:color="auto"/>
              <w:left w:val="single" w:sz="4" w:space="0" w:color="auto"/>
              <w:bottom w:val="single" w:sz="4" w:space="0" w:color="auto"/>
              <w:right w:val="single" w:sz="4" w:space="0" w:color="auto"/>
            </w:tcBorders>
            <w:vAlign w:val="center"/>
          </w:tcPr>
          <w:p w14:paraId="5E63D374" w14:textId="77777777" w:rsidR="0056009F" w:rsidRDefault="0056009F" w:rsidP="002F05E0">
            <w:pPr>
              <w:spacing w:line="320" w:lineRule="exact"/>
              <w:jc w:val="center"/>
              <w:rPr>
                <w:rFonts w:ascii="仿宋" w:eastAsia="仿宋" w:hAnsi="仿宋"/>
                <w:color w:val="000000"/>
                <w:sz w:val="24"/>
                <w:szCs w:val="24"/>
              </w:rPr>
            </w:pPr>
            <w:r>
              <w:rPr>
                <w:rFonts w:ascii="仿宋" w:eastAsia="仿宋" w:hAnsi="仿宋" w:hint="eastAsia"/>
                <w:color w:val="000000"/>
                <w:sz w:val="24"/>
                <w:szCs w:val="24"/>
              </w:rPr>
              <w:t>5.07%</w:t>
            </w:r>
          </w:p>
        </w:tc>
        <w:tc>
          <w:tcPr>
            <w:tcW w:w="384" w:type="pct"/>
            <w:tcBorders>
              <w:top w:val="single" w:sz="4" w:space="0" w:color="auto"/>
              <w:left w:val="single" w:sz="4" w:space="0" w:color="auto"/>
              <w:bottom w:val="single" w:sz="4" w:space="0" w:color="auto"/>
              <w:right w:val="single" w:sz="4" w:space="0" w:color="auto"/>
            </w:tcBorders>
            <w:vAlign w:val="center"/>
          </w:tcPr>
          <w:p w14:paraId="36B3F75C" w14:textId="77777777" w:rsidR="0056009F" w:rsidRDefault="0056009F" w:rsidP="002F05E0">
            <w:pPr>
              <w:spacing w:line="320" w:lineRule="exact"/>
              <w:jc w:val="center"/>
              <w:rPr>
                <w:rFonts w:ascii="仿宋" w:eastAsia="仿宋" w:hAnsi="仿宋"/>
                <w:color w:val="000000"/>
                <w:sz w:val="24"/>
                <w:szCs w:val="24"/>
              </w:rPr>
            </w:pPr>
            <w:r>
              <w:rPr>
                <w:rFonts w:ascii="仿宋" w:eastAsia="仿宋" w:hAnsi="仿宋" w:hint="eastAsia"/>
                <w:color w:val="000000"/>
                <w:sz w:val="24"/>
                <w:szCs w:val="24"/>
              </w:rPr>
              <w:t>114</w:t>
            </w:r>
          </w:p>
        </w:tc>
        <w:tc>
          <w:tcPr>
            <w:tcW w:w="513" w:type="pct"/>
            <w:tcBorders>
              <w:top w:val="single" w:sz="4" w:space="0" w:color="auto"/>
              <w:left w:val="single" w:sz="4" w:space="0" w:color="auto"/>
              <w:bottom w:val="single" w:sz="4" w:space="0" w:color="auto"/>
              <w:right w:val="single" w:sz="4" w:space="0" w:color="auto"/>
            </w:tcBorders>
            <w:vAlign w:val="center"/>
          </w:tcPr>
          <w:p w14:paraId="312565AE" w14:textId="77777777" w:rsidR="0056009F" w:rsidRDefault="0056009F" w:rsidP="002F05E0">
            <w:pPr>
              <w:spacing w:line="320" w:lineRule="exact"/>
              <w:jc w:val="center"/>
              <w:rPr>
                <w:rFonts w:ascii="仿宋" w:eastAsia="仿宋" w:hAnsi="仿宋"/>
                <w:color w:val="000000"/>
                <w:sz w:val="24"/>
                <w:szCs w:val="24"/>
              </w:rPr>
            </w:pPr>
            <w:r>
              <w:rPr>
                <w:rFonts w:ascii="仿宋" w:eastAsia="仿宋" w:hAnsi="仿宋" w:hint="eastAsia"/>
                <w:color w:val="000000"/>
                <w:sz w:val="24"/>
                <w:szCs w:val="24"/>
              </w:rPr>
              <w:t>4%</w:t>
            </w:r>
          </w:p>
        </w:tc>
        <w:tc>
          <w:tcPr>
            <w:tcW w:w="655" w:type="dxa"/>
            <w:vMerge/>
            <w:tcBorders>
              <w:top w:val="nil"/>
              <w:left w:val="nil"/>
              <w:bottom w:val="single" w:sz="4" w:space="0" w:color="auto"/>
              <w:right w:val="single" w:sz="4" w:space="0" w:color="auto"/>
            </w:tcBorders>
          </w:tcPr>
          <w:p w14:paraId="02BA9536" w14:textId="77777777" w:rsidR="0056009F" w:rsidRDefault="0056009F" w:rsidP="002F05E0">
            <w:pPr>
              <w:jc w:val="center"/>
              <w:rPr>
                <w:rFonts w:ascii="仿宋" w:eastAsia="仿宋" w:hAnsi="仿宋"/>
                <w:sz w:val="24"/>
                <w:szCs w:val="24"/>
              </w:rPr>
            </w:pPr>
          </w:p>
        </w:tc>
        <w:tc>
          <w:tcPr>
            <w:tcW w:w="875" w:type="dxa"/>
            <w:vMerge/>
            <w:tcBorders>
              <w:top w:val="nil"/>
              <w:left w:val="nil"/>
              <w:bottom w:val="single" w:sz="4" w:space="0" w:color="auto"/>
              <w:right w:val="single" w:sz="4" w:space="0" w:color="auto"/>
            </w:tcBorders>
          </w:tcPr>
          <w:p w14:paraId="4AFAF9A8" w14:textId="77777777" w:rsidR="0056009F" w:rsidRDefault="0056009F" w:rsidP="002F05E0">
            <w:pPr>
              <w:jc w:val="center"/>
              <w:rPr>
                <w:rFonts w:ascii="仿宋" w:eastAsia="仿宋" w:hAnsi="仿宋"/>
                <w:sz w:val="24"/>
                <w:szCs w:val="24"/>
              </w:rPr>
            </w:pPr>
          </w:p>
        </w:tc>
      </w:tr>
      <w:tr w:rsidR="0056009F" w14:paraId="67127776" w14:textId="77777777" w:rsidTr="002F05E0">
        <w:trPr>
          <w:trHeight w:val="369"/>
        </w:trPr>
        <w:tc>
          <w:tcPr>
            <w:tcW w:w="255" w:type="pct"/>
            <w:vMerge w:val="restart"/>
            <w:tcBorders>
              <w:top w:val="nil"/>
              <w:left w:val="single" w:sz="4" w:space="0" w:color="auto"/>
              <w:bottom w:val="single" w:sz="4" w:space="0" w:color="auto"/>
              <w:right w:val="single" w:sz="4" w:space="0" w:color="auto"/>
            </w:tcBorders>
            <w:vAlign w:val="center"/>
          </w:tcPr>
          <w:p w14:paraId="0AD698EF" w14:textId="77777777" w:rsidR="0056009F" w:rsidRDefault="0056009F" w:rsidP="002F05E0">
            <w:pPr>
              <w:jc w:val="center"/>
              <w:rPr>
                <w:rFonts w:ascii="仿宋" w:eastAsia="仿宋" w:hAnsi="仿宋"/>
                <w:sz w:val="24"/>
                <w:szCs w:val="24"/>
              </w:rPr>
            </w:pPr>
            <w:r>
              <w:rPr>
                <w:rFonts w:ascii="仿宋" w:eastAsia="仿宋" w:hAnsi="仿宋" w:hint="eastAsia"/>
                <w:sz w:val="24"/>
                <w:szCs w:val="24"/>
              </w:rPr>
              <w:t>专业课程</w:t>
            </w:r>
          </w:p>
        </w:tc>
        <w:tc>
          <w:tcPr>
            <w:tcW w:w="255" w:type="pct"/>
            <w:tcBorders>
              <w:top w:val="single" w:sz="4" w:space="0" w:color="auto"/>
              <w:left w:val="nil"/>
              <w:bottom w:val="single" w:sz="4" w:space="0" w:color="auto"/>
              <w:right w:val="single" w:sz="4" w:space="0" w:color="auto"/>
            </w:tcBorders>
            <w:vAlign w:val="center"/>
          </w:tcPr>
          <w:p w14:paraId="65B5C511" w14:textId="77777777" w:rsidR="0056009F" w:rsidRDefault="0056009F" w:rsidP="002F05E0">
            <w:pPr>
              <w:jc w:val="center"/>
              <w:rPr>
                <w:rFonts w:ascii="仿宋" w:eastAsia="仿宋" w:hAnsi="仿宋"/>
                <w:sz w:val="24"/>
                <w:szCs w:val="24"/>
              </w:rPr>
            </w:pPr>
            <w:r>
              <w:rPr>
                <w:rFonts w:ascii="仿宋" w:eastAsia="仿宋" w:hAnsi="仿宋" w:hint="eastAsia"/>
                <w:sz w:val="24"/>
                <w:szCs w:val="24"/>
              </w:rPr>
              <w:t>必修</w:t>
            </w:r>
          </w:p>
        </w:tc>
        <w:tc>
          <w:tcPr>
            <w:tcW w:w="384" w:type="pct"/>
            <w:tcBorders>
              <w:top w:val="single" w:sz="4" w:space="0" w:color="auto"/>
              <w:left w:val="single" w:sz="4" w:space="0" w:color="auto"/>
              <w:bottom w:val="single" w:sz="4" w:space="0" w:color="auto"/>
              <w:right w:val="single" w:sz="4" w:space="0" w:color="auto"/>
            </w:tcBorders>
          </w:tcPr>
          <w:p w14:paraId="0955F884" w14:textId="77777777" w:rsidR="0056009F" w:rsidRDefault="0056009F" w:rsidP="002F05E0">
            <w:pPr>
              <w:jc w:val="center"/>
              <w:rPr>
                <w:rFonts w:ascii="仿宋" w:eastAsia="仿宋" w:hAnsi="仿宋"/>
                <w:sz w:val="24"/>
                <w:szCs w:val="24"/>
              </w:rPr>
            </w:pPr>
            <w:r>
              <w:rPr>
                <w:rFonts w:ascii="仿宋" w:eastAsia="仿宋" w:hAnsi="仿宋"/>
                <w:sz w:val="24"/>
                <w:szCs w:val="24"/>
              </w:rPr>
              <w:t>18</w:t>
            </w:r>
          </w:p>
        </w:tc>
        <w:tc>
          <w:tcPr>
            <w:tcW w:w="513" w:type="pct"/>
            <w:tcBorders>
              <w:top w:val="single" w:sz="4" w:space="0" w:color="auto"/>
              <w:left w:val="single" w:sz="4" w:space="0" w:color="auto"/>
              <w:bottom w:val="single" w:sz="4" w:space="0" w:color="auto"/>
              <w:right w:val="single" w:sz="4" w:space="0" w:color="auto"/>
            </w:tcBorders>
          </w:tcPr>
          <w:p w14:paraId="422BA38A" w14:textId="77777777" w:rsidR="0056009F" w:rsidRDefault="0056009F" w:rsidP="002F05E0">
            <w:pPr>
              <w:jc w:val="center"/>
              <w:rPr>
                <w:rFonts w:ascii="仿宋" w:eastAsia="仿宋" w:hAnsi="仿宋"/>
                <w:sz w:val="24"/>
                <w:szCs w:val="24"/>
              </w:rPr>
            </w:pPr>
            <w:r>
              <w:rPr>
                <w:rFonts w:ascii="仿宋" w:eastAsia="仿宋" w:hAnsi="仿宋"/>
                <w:sz w:val="24"/>
                <w:szCs w:val="24"/>
              </w:rPr>
              <w:t>13.</w:t>
            </w:r>
            <w:r>
              <w:rPr>
                <w:rFonts w:ascii="仿宋" w:eastAsia="仿宋" w:hAnsi="仿宋" w:hint="eastAsia"/>
                <w:sz w:val="24"/>
                <w:szCs w:val="24"/>
              </w:rPr>
              <w:t>20</w:t>
            </w:r>
            <w:r>
              <w:rPr>
                <w:rFonts w:ascii="仿宋" w:eastAsia="仿宋" w:hAnsi="仿宋"/>
                <w:sz w:val="24"/>
                <w:szCs w:val="24"/>
              </w:rPr>
              <w:t>%</w:t>
            </w:r>
          </w:p>
        </w:tc>
        <w:tc>
          <w:tcPr>
            <w:tcW w:w="384" w:type="pct"/>
            <w:tcBorders>
              <w:top w:val="single" w:sz="4" w:space="0" w:color="auto"/>
              <w:left w:val="single" w:sz="4" w:space="0" w:color="auto"/>
              <w:bottom w:val="single" w:sz="4" w:space="0" w:color="auto"/>
              <w:right w:val="single" w:sz="4" w:space="0" w:color="auto"/>
            </w:tcBorders>
          </w:tcPr>
          <w:p w14:paraId="1F2DB8D4" w14:textId="77777777" w:rsidR="0056009F" w:rsidRDefault="0056009F" w:rsidP="002F05E0">
            <w:pPr>
              <w:jc w:val="center"/>
              <w:rPr>
                <w:rFonts w:ascii="仿宋" w:eastAsia="仿宋" w:hAnsi="仿宋"/>
                <w:sz w:val="24"/>
                <w:szCs w:val="24"/>
              </w:rPr>
            </w:pPr>
            <w:r>
              <w:rPr>
                <w:rFonts w:ascii="仿宋" w:eastAsia="仿宋" w:hAnsi="仿宋" w:hint="eastAsia"/>
                <w:sz w:val="24"/>
                <w:szCs w:val="24"/>
              </w:rPr>
              <w:t>414</w:t>
            </w:r>
          </w:p>
        </w:tc>
        <w:tc>
          <w:tcPr>
            <w:tcW w:w="513" w:type="pct"/>
            <w:tcBorders>
              <w:top w:val="single" w:sz="4" w:space="0" w:color="auto"/>
              <w:left w:val="nil"/>
              <w:bottom w:val="single" w:sz="4" w:space="0" w:color="auto"/>
              <w:right w:val="single" w:sz="4" w:space="0" w:color="auto"/>
            </w:tcBorders>
          </w:tcPr>
          <w:p w14:paraId="381872BC" w14:textId="77777777" w:rsidR="0056009F" w:rsidRDefault="0056009F" w:rsidP="002F05E0">
            <w:pPr>
              <w:jc w:val="center"/>
              <w:rPr>
                <w:rFonts w:ascii="仿宋" w:eastAsia="仿宋" w:hAnsi="仿宋"/>
                <w:sz w:val="24"/>
                <w:szCs w:val="24"/>
              </w:rPr>
            </w:pPr>
            <w:r>
              <w:rPr>
                <w:rFonts w:ascii="仿宋" w:eastAsia="仿宋" w:hAnsi="仿宋"/>
                <w:sz w:val="24"/>
                <w:szCs w:val="24"/>
              </w:rPr>
              <w:t>1</w:t>
            </w:r>
            <w:r>
              <w:rPr>
                <w:rFonts w:ascii="仿宋" w:eastAsia="仿宋" w:hAnsi="仿宋" w:hint="eastAsia"/>
                <w:sz w:val="24"/>
                <w:szCs w:val="24"/>
              </w:rPr>
              <w:t>4.51</w:t>
            </w:r>
            <w:r>
              <w:rPr>
                <w:rFonts w:ascii="仿宋" w:eastAsia="仿宋" w:hAnsi="仿宋"/>
                <w:sz w:val="24"/>
                <w:szCs w:val="24"/>
              </w:rPr>
              <w:t>%</w:t>
            </w:r>
          </w:p>
        </w:tc>
        <w:tc>
          <w:tcPr>
            <w:tcW w:w="384" w:type="pct"/>
            <w:tcBorders>
              <w:top w:val="single" w:sz="4" w:space="0" w:color="auto"/>
              <w:left w:val="single" w:sz="4" w:space="0" w:color="auto"/>
              <w:bottom w:val="single" w:sz="4" w:space="0" w:color="auto"/>
              <w:right w:val="single" w:sz="4" w:space="0" w:color="auto"/>
            </w:tcBorders>
          </w:tcPr>
          <w:p w14:paraId="1CF66859" w14:textId="77777777" w:rsidR="0056009F" w:rsidRDefault="0056009F" w:rsidP="002F05E0">
            <w:pPr>
              <w:jc w:val="center"/>
              <w:rPr>
                <w:rFonts w:ascii="仿宋" w:eastAsia="仿宋" w:hAnsi="仿宋"/>
                <w:sz w:val="24"/>
                <w:szCs w:val="24"/>
              </w:rPr>
            </w:pPr>
            <w:r>
              <w:rPr>
                <w:rFonts w:ascii="仿宋" w:eastAsia="仿宋" w:hAnsi="仿宋"/>
                <w:sz w:val="24"/>
                <w:szCs w:val="24"/>
              </w:rPr>
              <w:t>5</w:t>
            </w:r>
            <w:r>
              <w:rPr>
                <w:rFonts w:ascii="仿宋" w:eastAsia="仿宋" w:hAnsi="仿宋" w:hint="eastAsia"/>
                <w:sz w:val="24"/>
                <w:szCs w:val="24"/>
              </w:rPr>
              <w:t>6</w:t>
            </w:r>
          </w:p>
        </w:tc>
        <w:tc>
          <w:tcPr>
            <w:tcW w:w="513" w:type="pct"/>
            <w:tcBorders>
              <w:top w:val="single" w:sz="4" w:space="0" w:color="auto"/>
              <w:left w:val="single" w:sz="4" w:space="0" w:color="auto"/>
              <w:bottom w:val="single" w:sz="4" w:space="0" w:color="auto"/>
              <w:right w:val="single" w:sz="4" w:space="0" w:color="auto"/>
            </w:tcBorders>
          </w:tcPr>
          <w:p w14:paraId="340DCDD6" w14:textId="77777777" w:rsidR="0056009F" w:rsidRDefault="0056009F" w:rsidP="002F05E0">
            <w:pPr>
              <w:jc w:val="center"/>
              <w:rPr>
                <w:rFonts w:ascii="仿宋" w:eastAsia="仿宋" w:hAnsi="仿宋"/>
                <w:sz w:val="24"/>
                <w:szCs w:val="24"/>
              </w:rPr>
            </w:pPr>
            <w:r>
              <w:rPr>
                <w:rFonts w:ascii="仿宋" w:eastAsia="仿宋" w:hAnsi="仿宋"/>
                <w:sz w:val="24"/>
                <w:szCs w:val="24"/>
              </w:rPr>
              <w:t>40.</w:t>
            </w:r>
            <w:r>
              <w:rPr>
                <w:rFonts w:ascii="仿宋" w:eastAsia="仿宋" w:hAnsi="仿宋" w:hint="eastAsia"/>
                <w:sz w:val="24"/>
                <w:szCs w:val="24"/>
              </w:rPr>
              <w:t>42</w:t>
            </w:r>
            <w:r>
              <w:rPr>
                <w:rFonts w:ascii="仿宋" w:eastAsia="仿宋" w:hAnsi="仿宋"/>
                <w:sz w:val="24"/>
                <w:szCs w:val="24"/>
              </w:rPr>
              <w:t>%</w:t>
            </w:r>
          </w:p>
        </w:tc>
        <w:tc>
          <w:tcPr>
            <w:tcW w:w="384" w:type="pct"/>
            <w:tcBorders>
              <w:top w:val="single" w:sz="4" w:space="0" w:color="auto"/>
              <w:left w:val="single" w:sz="4" w:space="0" w:color="auto"/>
              <w:bottom w:val="single" w:sz="4" w:space="0" w:color="auto"/>
              <w:right w:val="single" w:sz="4" w:space="0" w:color="auto"/>
            </w:tcBorders>
          </w:tcPr>
          <w:p w14:paraId="109E6ABB" w14:textId="77777777" w:rsidR="0056009F" w:rsidRDefault="0056009F" w:rsidP="002F05E0">
            <w:pPr>
              <w:jc w:val="center"/>
              <w:rPr>
                <w:rFonts w:ascii="仿宋" w:eastAsia="仿宋" w:hAnsi="仿宋"/>
                <w:sz w:val="24"/>
                <w:szCs w:val="24"/>
              </w:rPr>
            </w:pPr>
            <w:r>
              <w:rPr>
                <w:rFonts w:ascii="仿宋" w:eastAsia="仿宋" w:hAnsi="仿宋"/>
                <w:sz w:val="24"/>
                <w:szCs w:val="24"/>
              </w:rPr>
              <w:t>1</w:t>
            </w:r>
            <w:r>
              <w:rPr>
                <w:rFonts w:ascii="仿宋" w:eastAsia="仿宋" w:hAnsi="仿宋" w:hint="eastAsia"/>
                <w:sz w:val="24"/>
                <w:szCs w:val="24"/>
              </w:rPr>
              <w:t>268</w:t>
            </w:r>
          </w:p>
        </w:tc>
        <w:tc>
          <w:tcPr>
            <w:tcW w:w="513" w:type="pct"/>
            <w:tcBorders>
              <w:top w:val="single" w:sz="4" w:space="0" w:color="auto"/>
              <w:left w:val="single" w:sz="4" w:space="0" w:color="auto"/>
              <w:bottom w:val="single" w:sz="4" w:space="0" w:color="auto"/>
              <w:right w:val="single" w:sz="4" w:space="0" w:color="auto"/>
            </w:tcBorders>
          </w:tcPr>
          <w:p w14:paraId="28712F33" w14:textId="77777777" w:rsidR="0056009F" w:rsidRDefault="0056009F" w:rsidP="002F05E0">
            <w:pPr>
              <w:jc w:val="center"/>
              <w:rPr>
                <w:rFonts w:ascii="仿宋" w:eastAsia="仿宋" w:hAnsi="仿宋"/>
                <w:sz w:val="24"/>
                <w:szCs w:val="24"/>
              </w:rPr>
            </w:pPr>
            <w:r>
              <w:rPr>
                <w:rFonts w:ascii="仿宋" w:eastAsia="仿宋" w:hAnsi="仿宋"/>
                <w:sz w:val="24"/>
                <w:szCs w:val="24"/>
              </w:rPr>
              <w:t>4</w:t>
            </w:r>
            <w:r>
              <w:rPr>
                <w:rFonts w:ascii="仿宋" w:eastAsia="仿宋" w:hAnsi="仿宋" w:hint="eastAsia"/>
                <w:sz w:val="24"/>
                <w:szCs w:val="24"/>
              </w:rPr>
              <w:t>4.44</w:t>
            </w:r>
            <w:r>
              <w:rPr>
                <w:rFonts w:ascii="仿宋" w:eastAsia="仿宋" w:hAnsi="仿宋"/>
                <w:sz w:val="24"/>
                <w:szCs w:val="24"/>
              </w:rPr>
              <w:t>%</w:t>
            </w:r>
          </w:p>
        </w:tc>
        <w:tc>
          <w:tcPr>
            <w:tcW w:w="384" w:type="pct"/>
            <w:vMerge w:val="restart"/>
            <w:tcBorders>
              <w:top w:val="nil"/>
              <w:left w:val="nil"/>
              <w:bottom w:val="single" w:sz="4" w:space="0" w:color="auto"/>
              <w:right w:val="single" w:sz="4" w:space="0" w:color="auto"/>
            </w:tcBorders>
          </w:tcPr>
          <w:p w14:paraId="192C71E6" w14:textId="77777777" w:rsidR="0056009F" w:rsidRDefault="0056009F" w:rsidP="002F05E0">
            <w:pPr>
              <w:jc w:val="center"/>
              <w:rPr>
                <w:rFonts w:ascii="仿宋" w:eastAsia="仿宋" w:hAnsi="仿宋"/>
                <w:sz w:val="24"/>
                <w:szCs w:val="24"/>
              </w:rPr>
            </w:pPr>
            <w:r>
              <w:rPr>
                <w:rFonts w:ascii="仿宋" w:eastAsia="仿宋" w:hAnsi="仿宋"/>
                <w:sz w:val="24"/>
                <w:szCs w:val="24"/>
              </w:rPr>
              <w:t>85.5</w:t>
            </w:r>
          </w:p>
          <w:p w14:paraId="591A4B23" w14:textId="77777777" w:rsidR="0056009F" w:rsidRDefault="0056009F" w:rsidP="002F05E0">
            <w:pPr>
              <w:jc w:val="center"/>
              <w:rPr>
                <w:rFonts w:ascii="仿宋" w:eastAsia="仿宋" w:hAnsi="仿宋"/>
                <w:sz w:val="24"/>
                <w:szCs w:val="24"/>
              </w:rPr>
            </w:pPr>
          </w:p>
        </w:tc>
        <w:tc>
          <w:tcPr>
            <w:tcW w:w="513" w:type="pct"/>
            <w:vMerge w:val="restart"/>
            <w:tcBorders>
              <w:top w:val="nil"/>
              <w:left w:val="nil"/>
              <w:bottom w:val="single" w:sz="4" w:space="0" w:color="auto"/>
              <w:right w:val="single" w:sz="4" w:space="0" w:color="auto"/>
            </w:tcBorders>
          </w:tcPr>
          <w:p w14:paraId="60C15B99" w14:textId="77777777" w:rsidR="0056009F" w:rsidRDefault="0056009F" w:rsidP="002F05E0">
            <w:pPr>
              <w:jc w:val="center"/>
              <w:rPr>
                <w:rFonts w:ascii="仿宋" w:eastAsia="仿宋" w:hAnsi="仿宋"/>
                <w:sz w:val="24"/>
                <w:szCs w:val="24"/>
              </w:rPr>
            </w:pPr>
            <w:r>
              <w:rPr>
                <w:rFonts w:ascii="仿宋" w:eastAsia="仿宋" w:hAnsi="仿宋"/>
                <w:sz w:val="24"/>
                <w:szCs w:val="24"/>
              </w:rPr>
              <w:t>61.96%</w:t>
            </w:r>
          </w:p>
          <w:p w14:paraId="74E3ED45" w14:textId="77777777" w:rsidR="0056009F" w:rsidRDefault="0056009F" w:rsidP="002F05E0">
            <w:pPr>
              <w:jc w:val="center"/>
              <w:rPr>
                <w:rFonts w:ascii="仿宋" w:eastAsia="仿宋" w:hAnsi="仿宋"/>
                <w:sz w:val="24"/>
                <w:szCs w:val="24"/>
              </w:rPr>
            </w:pPr>
          </w:p>
        </w:tc>
      </w:tr>
      <w:tr w:rsidR="0056009F" w14:paraId="22056C32" w14:textId="77777777" w:rsidTr="002F05E0">
        <w:trPr>
          <w:trHeight w:val="369"/>
        </w:trPr>
        <w:tc>
          <w:tcPr>
            <w:tcW w:w="436" w:type="dxa"/>
            <w:vMerge/>
            <w:tcBorders>
              <w:top w:val="nil"/>
              <w:left w:val="single" w:sz="4" w:space="0" w:color="auto"/>
              <w:bottom w:val="single" w:sz="4" w:space="0" w:color="auto"/>
              <w:right w:val="single" w:sz="4" w:space="0" w:color="auto"/>
            </w:tcBorders>
            <w:vAlign w:val="center"/>
          </w:tcPr>
          <w:p w14:paraId="4A7DCC66" w14:textId="77777777" w:rsidR="0056009F" w:rsidRDefault="0056009F" w:rsidP="002F05E0">
            <w:pPr>
              <w:jc w:val="center"/>
              <w:rPr>
                <w:rFonts w:ascii="仿宋" w:eastAsia="仿宋" w:hAnsi="仿宋"/>
                <w:sz w:val="24"/>
                <w:szCs w:val="24"/>
              </w:rPr>
            </w:pPr>
          </w:p>
        </w:tc>
        <w:tc>
          <w:tcPr>
            <w:tcW w:w="255" w:type="pct"/>
            <w:tcBorders>
              <w:top w:val="single" w:sz="4" w:space="0" w:color="auto"/>
              <w:left w:val="nil"/>
              <w:bottom w:val="single" w:sz="4" w:space="0" w:color="auto"/>
              <w:right w:val="single" w:sz="4" w:space="0" w:color="auto"/>
            </w:tcBorders>
            <w:vAlign w:val="center"/>
          </w:tcPr>
          <w:p w14:paraId="5717396C" w14:textId="77777777" w:rsidR="0056009F" w:rsidRDefault="0056009F" w:rsidP="002F05E0">
            <w:pPr>
              <w:jc w:val="center"/>
              <w:rPr>
                <w:rFonts w:ascii="仿宋" w:eastAsia="仿宋" w:hAnsi="仿宋"/>
                <w:sz w:val="24"/>
                <w:szCs w:val="24"/>
              </w:rPr>
            </w:pPr>
            <w:r>
              <w:rPr>
                <w:rFonts w:ascii="仿宋" w:eastAsia="仿宋" w:hAnsi="仿宋" w:hint="eastAsia"/>
                <w:sz w:val="24"/>
                <w:szCs w:val="24"/>
              </w:rPr>
              <w:t>选修</w:t>
            </w:r>
          </w:p>
        </w:tc>
        <w:tc>
          <w:tcPr>
            <w:tcW w:w="384" w:type="pct"/>
            <w:tcBorders>
              <w:top w:val="single" w:sz="4" w:space="0" w:color="auto"/>
              <w:left w:val="single" w:sz="4" w:space="0" w:color="auto"/>
              <w:bottom w:val="single" w:sz="4" w:space="0" w:color="auto"/>
              <w:right w:val="single" w:sz="4" w:space="0" w:color="auto"/>
            </w:tcBorders>
          </w:tcPr>
          <w:p w14:paraId="3102D24E" w14:textId="77777777" w:rsidR="0056009F" w:rsidRDefault="0056009F" w:rsidP="002F05E0">
            <w:pPr>
              <w:jc w:val="center"/>
              <w:rPr>
                <w:rFonts w:ascii="仿宋" w:eastAsia="仿宋" w:hAnsi="仿宋"/>
                <w:sz w:val="24"/>
                <w:szCs w:val="24"/>
              </w:rPr>
            </w:pPr>
            <w:r>
              <w:rPr>
                <w:rFonts w:ascii="仿宋" w:eastAsia="仿宋" w:hAnsi="仿宋" w:hint="eastAsia"/>
                <w:sz w:val="24"/>
                <w:szCs w:val="24"/>
              </w:rPr>
              <w:t>6</w:t>
            </w:r>
          </w:p>
        </w:tc>
        <w:tc>
          <w:tcPr>
            <w:tcW w:w="513" w:type="pct"/>
            <w:tcBorders>
              <w:top w:val="single" w:sz="4" w:space="0" w:color="auto"/>
              <w:left w:val="single" w:sz="4" w:space="0" w:color="auto"/>
              <w:bottom w:val="single" w:sz="4" w:space="0" w:color="auto"/>
              <w:right w:val="single" w:sz="4" w:space="0" w:color="auto"/>
            </w:tcBorders>
          </w:tcPr>
          <w:p w14:paraId="544ACDA8" w14:textId="77777777" w:rsidR="0056009F" w:rsidRDefault="0056009F" w:rsidP="002F05E0">
            <w:pPr>
              <w:jc w:val="center"/>
              <w:rPr>
                <w:rFonts w:ascii="仿宋" w:eastAsia="仿宋" w:hAnsi="仿宋"/>
                <w:sz w:val="24"/>
                <w:szCs w:val="24"/>
              </w:rPr>
            </w:pPr>
            <w:r>
              <w:rPr>
                <w:rFonts w:ascii="仿宋" w:eastAsia="仿宋" w:hAnsi="仿宋"/>
                <w:sz w:val="24"/>
                <w:szCs w:val="24"/>
              </w:rPr>
              <w:t>4.2</w:t>
            </w:r>
            <w:r>
              <w:rPr>
                <w:rFonts w:ascii="仿宋" w:eastAsia="仿宋" w:hAnsi="仿宋" w:hint="eastAsia"/>
                <w:sz w:val="24"/>
                <w:szCs w:val="24"/>
              </w:rPr>
              <w:t>7</w:t>
            </w:r>
            <w:r>
              <w:rPr>
                <w:rFonts w:ascii="仿宋" w:eastAsia="仿宋" w:hAnsi="仿宋"/>
                <w:sz w:val="24"/>
                <w:szCs w:val="24"/>
              </w:rPr>
              <w:t>%</w:t>
            </w:r>
          </w:p>
        </w:tc>
        <w:tc>
          <w:tcPr>
            <w:tcW w:w="384" w:type="pct"/>
            <w:tcBorders>
              <w:top w:val="single" w:sz="4" w:space="0" w:color="auto"/>
              <w:left w:val="single" w:sz="4" w:space="0" w:color="auto"/>
              <w:bottom w:val="single" w:sz="4" w:space="0" w:color="auto"/>
              <w:right w:val="single" w:sz="4" w:space="0" w:color="auto"/>
            </w:tcBorders>
          </w:tcPr>
          <w:p w14:paraId="54C07F45" w14:textId="77777777" w:rsidR="0056009F" w:rsidRDefault="0056009F" w:rsidP="002F05E0">
            <w:pPr>
              <w:jc w:val="center"/>
              <w:rPr>
                <w:rFonts w:ascii="仿宋" w:eastAsia="仿宋" w:hAnsi="仿宋"/>
                <w:sz w:val="24"/>
                <w:szCs w:val="24"/>
              </w:rPr>
            </w:pPr>
            <w:r>
              <w:rPr>
                <w:rFonts w:ascii="仿宋" w:eastAsia="仿宋" w:hAnsi="仿宋"/>
                <w:sz w:val="24"/>
                <w:szCs w:val="24"/>
              </w:rPr>
              <w:t>10</w:t>
            </w:r>
            <w:r>
              <w:rPr>
                <w:rFonts w:ascii="仿宋" w:eastAsia="仿宋" w:hAnsi="仿宋" w:hint="eastAsia"/>
                <w:sz w:val="24"/>
                <w:szCs w:val="24"/>
              </w:rPr>
              <w:t>6</w:t>
            </w:r>
          </w:p>
        </w:tc>
        <w:tc>
          <w:tcPr>
            <w:tcW w:w="513" w:type="pct"/>
            <w:tcBorders>
              <w:top w:val="single" w:sz="4" w:space="0" w:color="auto"/>
              <w:left w:val="single" w:sz="4" w:space="0" w:color="auto"/>
              <w:bottom w:val="single" w:sz="4" w:space="0" w:color="auto"/>
              <w:right w:val="single" w:sz="4" w:space="0" w:color="auto"/>
            </w:tcBorders>
          </w:tcPr>
          <w:p w14:paraId="77DF60B7" w14:textId="77777777" w:rsidR="0056009F" w:rsidRDefault="0056009F" w:rsidP="002F05E0">
            <w:pPr>
              <w:jc w:val="center"/>
              <w:rPr>
                <w:rFonts w:ascii="仿宋" w:eastAsia="仿宋" w:hAnsi="仿宋"/>
                <w:sz w:val="24"/>
                <w:szCs w:val="24"/>
              </w:rPr>
            </w:pPr>
            <w:r>
              <w:rPr>
                <w:rFonts w:ascii="仿宋" w:eastAsia="仿宋" w:hAnsi="仿宋"/>
                <w:sz w:val="24"/>
                <w:szCs w:val="24"/>
              </w:rPr>
              <w:t>3.</w:t>
            </w:r>
            <w:r>
              <w:rPr>
                <w:rFonts w:ascii="仿宋" w:eastAsia="仿宋" w:hAnsi="仿宋" w:hint="eastAsia"/>
                <w:sz w:val="24"/>
                <w:szCs w:val="24"/>
              </w:rPr>
              <w:t>72</w:t>
            </w:r>
            <w:r>
              <w:rPr>
                <w:rFonts w:ascii="仿宋" w:eastAsia="仿宋" w:hAnsi="仿宋"/>
                <w:sz w:val="24"/>
                <w:szCs w:val="24"/>
              </w:rPr>
              <w:t>%</w:t>
            </w:r>
          </w:p>
        </w:tc>
        <w:tc>
          <w:tcPr>
            <w:tcW w:w="384" w:type="pct"/>
            <w:tcBorders>
              <w:top w:val="single" w:sz="4" w:space="0" w:color="auto"/>
              <w:left w:val="single" w:sz="4" w:space="0" w:color="auto"/>
              <w:bottom w:val="single" w:sz="4" w:space="0" w:color="auto"/>
              <w:right w:val="single" w:sz="4" w:space="0" w:color="auto"/>
            </w:tcBorders>
          </w:tcPr>
          <w:p w14:paraId="4F8E46D6" w14:textId="77777777" w:rsidR="0056009F" w:rsidRDefault="0056009F" w:rsidP="002F05E0">
            <w:pPr>
              <w:jc w:val="center"/>
              <w:rPr>
                <w:rFonts w:ascii="仿宋" w:eastAsia="仿宋" w:hAnsi="仿宋"/>
                <w:sz w:val="24"/>
                <w:szCs w:val="24"/>
              </w:rPr>
            </w:pPr>
            <w:r>
              <w:rPr>
                <w:rFonts w:ascii="仿宋" w:eastAsia="仿宋" w:hAnsi="仿宋"/>
                <w:sz w:val="24"/>
                <w:szCs w:val="24"/>
              </w:rPr>
              <w:t>5.</w:t>
            </w:r>
            <w:r>
              <w:rPr>
                <w:rFonts w:ascii="仿宋" w:eastAsia="仿宋" w:hAnsi="仿宋" w:hint="eastAsia"/>
                <w:sz w:val="24"/>
                <w:szCs w:val="24"/>
              </w:rPr>
              <w:t>5</w:t>
            </w:r>
          </w:p>
        </w:tc>
        <w:tc>
          <w:tcPr>
            <w:tcW w:w="513" w:type="pct"/>
            <w:tcBorders>
              <w:top w:val="single" w:sz="4" w:space="0" w:color="auto"/>
              <w:left w:val="single" w:sz="4" w:space="0" w:color="auto"/>
              <w:bottom w:val="single" w:sz="4" w:space="0" w:color="auto"/>
              <w:right w:val="single" w:sz="4" w:space="0" w:color="auto"/>
            </w:tcBorders>
          </w:tcPr>
          <w:p w14:paraId="20407169" w14:textId="77777777" w:rsidR="0056009F" w:rsidRDefault="0056009F" w:rsidP="002F05E0">
            <w:pPr>
              <w:jc w:val="center"/>
              <w:rPr>
                <w:rFonts w:ascii="仿宋" w:eastAsia="仿宋" w:hAnsi="仿宋"/>
                <w:sz w:val="24"/>
                <w:szCs w:val="24"/>
              </w:rPr>
            </w:pPr>
            <w:r>
              <w:rPr>
                <w:rFonts w:ascii="仿宋" w:eastAsia="仿宋" w:hAnsi="仿宋" w:hint="eastAsia"/>
                <w:sz w:val="24"/>
                <w:szCs w:val="24"/>
              </w:rPr>
              <w:t>3.99</w:t>
            </w:r>
            <w:r>
              <w:rPr>
                <w:rFonts w:ascii="仿宋" w:eastAsia="仿宋" w:hAnsi="仿宋"/>
                <w:sz w:val="24"/>
                <w:szCs w:val="24"/>
              </w:rPr>
              <w:t>%</w:t>
            </w:r>
          </w:p>
        </w:tc>
        <w:tc>
          <w:tcPr>
            <w:tcW w:w="384" w:type="pct"/>
            <w:tcBorders>
              <w:top w:val="single" w:sz="4" w:space="0" w:color="auto"/>
              <w:left w:val="single" w:sz="4" w:space="0" w:color="auto"/>
              <w:bottom w:val="single" w:sz="4" w:space="0" w:color="auto"/>
              <w:right w:val="single" w:sz="4" w:space="0" w:color="auto"/>
            </w:tcBorders>
          </w:tcPr>
          <w:p w14:paraId="634B91AC" w14:textId="77777777" w:rsidR="0056009F" w:rsidRDefault="0056009F" w:rsidP="002F05E0">
            <w:pPr>
              <w:jc w:val="center"/>
              <w:rPr>
                <w:rFonts w:ascii="仿宋" w:eastAsia="仿宋" w:hAnsi="仿宋"/>
                <w:sz w:val="24"/>
                <w:szCs w:val="24"/>
              </w:rPr>
            </w:pPr>
            <w:r>
              <w:rPr>
                <w:rFonts w:ascii="仿宋" w:eastAsia="仿宋" w:hAnsi="仿宋"/>
                <w:sz w:val="24"/>
                <w:szCs w:val="24"/>
              </w:rPr>
              <w:t>10</w:t>
            </w:r>
            <w:r>
              <w:rPr>
                <w:rFonts w:ascii="仿宋" w:eastAsia="仿宋" w:hAnsi="仿宋" w:hint="eastAsia"/>
                <w:sz w:val="24"/>
                <w:szCs w:val="24"/>
              </w:rPr>
              <w:t>1</w:t>
            </w:r>
          </w:p>
        </w:tc>
        <w:tc>
          <w:tcPr>
            <w:tcW w:w="513" w:type="pct"/>
            <w:tcBorders>
              <w:top w:val="single" w:sz="4" w:space="0" w:color="auto"/>
              <w:left w:val="single" w:sz="4" w:space="0" w:color="auto"/>
              <w:bottom w:val="single" w:sz="4" w:space="0" w:color="auto"/>
              <w:right w:val="single" w:sz="4" w:space="0" w:color="auto"/>
            </w:tcBorders>
          </w:tcPr>
          <w:p w14:paraId="65206D17" w14:textId="77777777" w:rsidR="0056009F" w:rsidRDefault="0056009F" w:rsidP="002F05E0">
            <w:pPr>
              <w:jc w:val="center"/>
              <w:rPr>
                <w:rFonts w:ascii="仿宋" w:eastAsia="仿宋" w:hAnsi="仿宋"/>
                <w:sz w:val="24"/>
                <w:szCs w:val="24"/>
              </w:rPr>
            </w:pPr>
            <w:r>
              <w:rPr>
                <w:rFonts w:ascii="仿宋" w:eastAsia="仿宋" w:hAnsi="仿宋"/>
                <w:sz w:val="24"/>
                <w:szCs w:val="24"/>
              </w:rPr>
              <w:t>3.5</w:t>
            </w:r>
            <w:r>
              <w:rPr>
                <w:rFonts w:ascii="仿宋" w:eastAsia="仿宋" w:hAnsi="仿宋" w:hint="eastAsia"/>
                <w:sz w:val="24"/>
                <w:szCs w:val="24"/>
              </w:rPr>
              <w:t>4</w:t>
            </w:r>
            <w:r>
              <w:rPr>
                <w:rFonts w:ascii="仿宋" w:eastAsia="仿宋" w:hAnsi="仿宋"/>
                <w:sz w:val="24"/>
                <w:szCs w:val="24"/>
              </w:rPr>
              <w:t>%</w:t>
            </w:r>
          </w:p>
        </w:tc>
        <w:tc>
          <w:tcPr>
            <w:tcW w:w="655" w:type="dxa"/>
            <w:vMerge/>
            <w:tcBorders>
              <w:top w:val="nil"/>
              <w:left w:val="nil"/>
              <w:bottom w:val="single" w:sz="4" w:space="0" w:color="auto"/>
              <w:right w:val="single" w:sz="4" w:space="0" w:color="auto"/>
            </w:tcBorders>
          </w:tcPr>
          <w:p w14:paraId="280603FE" w14:textId="77777777" w:rsidR="0056009F" w:rsidRDefault="0056009F" w:rsidP="002F05E0">
            <w:pPr>
              <w:jc w:val="center"/>
              <w:rPr>
                <w:rFonts w:ascii="仿宋" w:eastAsia="仿宋" w:hAnsi="仿宋"/>
                <w:sz w:val="24"/>
                <w:szCs w:val="24"/>
              </w:rPr>
            </w:pPr>
          </w:p>
        </w:tc>
        <w:tc>
          <w:tcPr>
            <w:tcW w:w="875" w:type="dxa"/>
            <w:vMerge/>
            <w:tcBorders>
              <w:top w:val="nil"/>
              <w:left w:val="nil"/>
              <w:bottom w:val="single" w:sz="4" w:space="0" w:color="auto"/>
              <w:right w:val="single" w:sz="4" w:space="0" w:color="auto"/>
            </w:tcBorders>
          </w:tcPr>
          <w:p w14:paraId="09D3EBB0" w14:textId="77777777" w:rsidR="0056009F" w:rsidRDefault="0056009F" w:rsidP="002F05E0">
            <w:pPr>
              <w:jc w:val="center"/>
              <w:rPr>
                <w:rFonts w:ascii="仿宋" w:eastAsia="仿宋" w:hAnsi="仿宋"/>
                <w:sz w:val="24"/>
                <w:szCs w:val="24"/>
              </w:rPr>
            </w:pPr>
          </w:p>
        </w:tc>
      </w:tr>
      <w:tr w:rsidR="0056009F" w14:paraId="4C27CA13" w14:textId="77777777" w:rsidTr="002F05E0">
        <w:trPr>
          <w:trHeight w:val="369"/>
        </w:trPr>
        <w:tc>
          <w:tcPr>
            <w:tcW w:w="255" w:type="pct"/>
            <w:vMerge w:val="restart"/>
            <w:tcBorders>
              <w:top w:val="nil"/>
              <w:left w:val="single" w:sz="4" w:space="0" w:color="auto"/>
              <w:bottom w:val="single" w:sz="4" w:space="0" w:color="auto"/>
              <w:right w:val="single" w:sz="4" w:space="0" w:color="auto"/>
            </w:tcBorders>
            <w:vAlign w:val="center"/>
          </w:tcPr>
          <w:p w14:paraId="451488EA" w14:textId="77777777" w:rsidR="0056009F" w:rsidRDefault="0056009F" w:rsidP="002F05E0">
            <w:pPr>
              <w:jc w:val="center"/>
              <w:rPr>
                <w:rFonts w:ascii="仿宋" w:eastAsia="仿宋" w:hAnsi="仿宋"/>
                <w:sz w:val="24"/>
                <w:szCs w:val="24"/>
              </w:rPr>
            </w:pPr>
            <w:r>
              <w:rPr>
                <w:rFonts w:ascii="仿宋" w:eastAsia="仿宋" w:hAnsi="仿宋" w:hint="eastAsia"/>
                <w:sz w:val="24"/>
                <w:szCs w:val="24"/>
              </w:rPr>
              <w:t>合计</w:t>
            </w:r>
          </w:p>
        </w:tc>
        <w:tc>
          <w:tcPr>
            <w:tcW w:w="255" w:type="pct"/>
            <w:tcBorders>
              <w:top w:val="single" w:sz="4" w:space="0" w:color="auto"/>
              <w:left w:val="nil"/>
              <w:bottom w:val="single" w:sz="4" w:space="0" w:color="auto"/>
              <w:right w:val="single" w:sz="4" w:space="0" w:color="auto"/>
            </w:tcBorders>
            <w:vAlign w:val="center"/>
          </w:tcPr>
          <w:p w14:paraId="3FD54F2D" w14:textId="77777777" w:rsidR="0056009F" w:rsidRDefault="0056009F" w:rsidP="002F05E0">
            <w:pPr>
              <w:jc w:val="center"/>
              <w:rPr>
                <w:rFonts w:ascii="仿宋" w:eastAsia="仿宋" w:hAnsi="仿宋"/>
                <w:sz w:val="24"/>
                <w:szCs w:val="24"/>
              </w:rPr>
            </w:pPr>
            <w:r>
              <w:rPr>
                <w:rFonts w:ascii="仿宋" w:eastAsia="仿宋" w:hAnsi="仿宋" w:hint="eastAsia"/>
                <w:sz w:val="24"/>
                <w:szCs w:val="24"/>
              </w:rPr>
              <w:t>必修</w:t>
            </w:r>
          </w:p>
        </w:tc>
        <w:tc>
          <w:tcPr>
            <w:tcW w:w="384" w:type="pct"/>
            <w:tcBorders>
              <w:top w:val="single" w:sz="4" w:space="0" w:color="auto"/>
              <w:left w:val="single" w:sz="4" w:space="0" w:color="auto"/>
              <w:bottom w:val="single" w:sz="4" w:space="0" w:color="auto"/>
              <w:right w:val="single" w:sz="4" w:space="0" w:color="auto"/>
            </w:tcBorders>
          </w:tcPr>
          <w:p w14:paraId="754B46D7" w14:textId="77777777" w:rsidR="0056009F" w:rsidRDefault="0056009F" w:rsidP="002F05E0">
            <w:pPr>
              <w:jc w:val="center"/>
              <w:rPr>
                <w:rFonts w:ascii="仿宋" w:eastAsia="仿宋" w:hAnsi="仿宋"/>
                <w:sz w:val="24"/>
                <w:szCs w:val="24"/>
              </w:rPr>
            </w:pPr>
            <w:r>
              <w:rPr>
                <w:rFonts w:ascii="仿宋" w:eastAsia="仿宋" w:hAnsi="仿宋"/>
                <w:sz w:val="24"/>
                <w:szCs w:val="24"/>
              </w:rPr>
              <w:t>3</w:t>
            </w:r>
            <w:r>
              <w:rPr>
                <w:rFonts w:ascii="仿宋" w:eastAsia="仿宋" w:hAnsi="仿宋" w:hint="eastAsia"/>
                <w:sz w:val="24"/>
                <w:szCs w:val="24"/>
              </w:rPr>
              <w:t>4</w:t>
            </w:r>
          </w:p>
        </w:tc>
        <w:tc>
          <w:tcPr>
            <w:tcW w:w="513" w:type="pct"/>
            <w:tcBorders>
              <w:top w:val="single" w:sz="4" w:space="0" w:color="auto"/>
              <w:left w:val="single" w:sz="4" w:space="0" w:color="auto"/>
              <w:bottom w:val="single" w:sz="4" w:space="0" w:color="auto"/>
              <w:right w:val="single" w:sz="4" w:space="0" w:color="auto"/>
            </w:tcBorders>
          </w:tcPr>
          <w:p w14:paraId="63E9899C" w14:textId="77777777" w:rsidR="0056009F" w:rsidRDefault="0056009F" w:rsidP="002F05E0">
            <w:pPr>
              <w:jc w:val="center"/>
              <w:rPr>
                <w:rFonts w:ascii="仿宋" w:eastAsia="仿宋" w:hAnsi="仿宋"/>
                <w:sz w:val="24"/>
                <w:szCs w:val="24"/>
              </w:rPr>
            </w:pPr>
            <w:r>
              <w:rPr>
                <w:rFonts w:ascii="仿宋" w:eastAsia="仿宋" w:hAnsi="仿宋"/>
                <w:sz w:val="24"/>
                <w:szCs w:val="24"/>
              </w:rPr>
              <w:t>2</w:t>
            </w:r>
            <w:r>
              <w:rPr>
                <w:rFonts w:ascii="仿宋" w:eastAsia="仿宋" w:hAnsi="仿宋" w:hint="eastAsia"/>
                <w:sz w:val="24"/>
                <w:szCs w:val="24"/>
              </w:rPr>
              <w:t>4.64</w:t>
            </w:r>
            <w:r>
              <w:rPr>
                <w:rFonts w:ascii="仿宋" w:eastAsia="仿宋" w:hAnsi="仿宋"/>
                <w:sz w:val="24"/>
                <w:szCs w:val="24"/>
              </w:rPr>
              <w:t>%</w:t>
            </w:r>
          </w:p>
        </w:tc>
        <w:tc>
          <w:tcPr>
            <w:tcW w:w="384" w:type="pct"/>
            <w:tcBorders>
              <w:top w:val="single" w:sz="4" w:space="0" w:color="auto"/>
              <w:left w:val="single" w:sz="4" w:space="0" w:color="auto"/>
              <w:bottom w:val="single" w:sz="4" w:space="0" w:color="auto"/>
              <w:right w:val="single" w:sz="4" w:space="0" w:color="auto"/>
            </w:tcBorders>
          </w:tcPr>
          <w:p w14:paraId="115107E8" w14:textId="77777777" w:rsidR="0056009F" w:rsidRDefault="0056009F" w:rsidP="002F05E0">
            <w:pPr>
              <w:jc w:val="center"/>
              <w:rPr>
                <w:rFonts w:ascii="仿宋" w:eastAsia="仿宋" w:hAnsi="仿宋"/>
                <w:sz w:val="24"/>
                <w:szCs w:val="24"/>
              </w:rPr>
            </w:pPr>
            <w:r>
              <w:rPr>
                <w:rFonts w:ascii="仿宋" w:eastAsia="仿宋" w:hAnsi="仿宋" w:hint="eastAsia"/>
                <w:sz w:val="24"/>
                <w:szCs w:val="24"/>
              </w:rPr>
              <w:t>716</w:t>
            </w:r>
          </w:p>
        </w:tc>
        <w:tc>
          <w:tcPr>
            <w:tcW w:w="513" w:type="pct"/>
            <w:tcBorders>
              <w:top w:val="single" w:sz="4" w:space="0" w:color="auto"/>
              <w:left w:val="single" w:sz="4" w:space="0" w:color="auto"/>
              <w:bottom w:val="single" w:sz="4" w:space="0" w:color="auto"/>
              <w:right w:val="single" w:sz="4" w:space="0" w:color="auto"/>
            </w:tcBorders>
          </w:tcPr>
          <w:p w14:paraId="6CA907C6" w14:textId="77777777" w:rsidR="0056009F" w:rsidRDefault="0056009F" w:rsidP="002F05E0">
            <w:pPr>
              <w:jc w:val="center"/>
              <w:rPr>
                <w:rFonts w:ascii="仿宋" w:eastAsia="仿宋" w:hAnsi="仿宋"/>
                <w:sz w:val="24"/>
                <w:szCs w:val="24"/>
              </w:rPr>
            </w:pPr>
            <w:r>
              <w:rPr>
                <w:rFonts w:ascii="仿宋" w:eastAsia="仿宋" w:hAnsi="仿宋" w:hint="eastAsia"/>
                <w:sz w:val="24"/>
                <w:szCs w:val="24"/>
              </w:rPr>
              <w:t>25.10</w:t>
            </w:r>
            <w:r>
              <w:rPr>
                <w:rFonts w:ascii="仿宋" w:eastAsia="仿宋" w:hAnsi="仿宋"/>
                <w:sz w:val="24"/>
                <w:szCs w:val="24"/>
              </w:rPr>
              <w:t>%</w:t>
            </w:r>
          </w:p>
        </w:tc>
        <w:tc>
          <w:tcPr>
            <w:tcW w:w="384" w:type="pct"/>
            <w:tcBorders>
              <w:top w:val="single" w:sz="4" w:space="0" w:color="auto"/>
              <w:left w:val="single" w:sz="4" w:space="0" w:color="auto"/>
              <w:bottom w:val="single" w:sz="4" w:space="0" w:color="auto"/>
              <w:right w:val="single" w:sz="4" w:space="0" w:color="auto"/>
            </w:tcBorders>
          </w:tcPr>
          <w:p w14:paraId="2B9C357C" w14:textId="77777777" w:rsidR="0056009F" w:rsidRDefault="0056009F" w:rsidP="002F05E0">
            <w:pPr>
              <w:jc w:val="center"/>
              <w:rPr>
                <w:rFonts w:ascii="仿宋" w:eastAsia="仿宋" w:hAnsi="仿宋"/>
                <w:sz w:val="24"/>
                <w:szCs w:val="24"/>
              </w:rPr>
            </w:pPr>
            <w:r>
              <w:rPr>
                <w:rFonts w:ascii="仿宋" w:eastAsia="仿宋" w:hAnsi="仿宋"/>
                <w:sz w:val="24"/>
                <w:szCs w:val="24"/>
              </w:rPr>
              <w:t>7</w:t>
            </w:r>
            <w:r>
              <w:rPr>
                <w:rFonts w:ascii="仿宋" w:eastAsia="仿宋" w:hAnsi="仿宋" w:hint="eastAsia"/>
                <w:sz w:val="24"/>
                <w:szCs w:val="24"/>
              </w:rPr>
              <w:t>4</w:t>
            </w:r>
          </w:p>
        </w:tc>
        <w:tc>
          <w:tcPr>
            <w:tcW w:w="513" w:type="pct"/>
            <w:tcBorders>
              <w:top w:val="single" w:sz="4" w:space="0" w:color="auto"/>
              <w:left w:val="single" w:sz="4" w:space="0" w:color="auto"/>
              <w:bottom w:val="single" w:sz="4" w:space="0" w:color="auto"/>
              <w:right w:val="single" w:sz="4" w:space="0" w:color="auto"/>
            </w:tcBorders>
          </w:tcPr>
          <w:p w14:paraId="22BCA7F2" w14:textId="77777777" w:rsidR="0056009F" w:rsidRDefault="0056009F" w:rsidP="002F05E0">
            <w:pPr>
              <w:jc w:val="center"/>
              <w:rPr>
                <w:rFonts w:ascii="仿宋" w:eastAsia="仿宋" w:hAnsi="仿宋"/>
                <w:sz w:val="24"/>
                <w:szCs w:val="24"/>
              </w:rPr>
            </w:pPr>
            <w:r>
              <w:rPr>
                <w:rFonts w:ascii="仿宋" w:eastAsia="仿宋" w:hAnsi="仿宋"/>
                <w:sz w:val="24"/>
                <w:szCs w:val="24"/>
              </w:rPr>
              <w:t>5</w:t>
            </w:r>
            <w:r>
              <w:rPr>
                <w:rFonts w:ascii="仿宋" w:eastAsia="仿宋" w:hAnsi="仿宋" w:hint="eastAsia"/>
                <w:sz w:val="24"/>
                <w:szCs w:val="24"/>
              </w:rPr>
              <w:t>3.62</w:t>
            </w:r>
            <w:r>
              <w:rPr>
                <w:rFonts w:ascii="仿宋" w:eastAsia="仿宋" w:hAnsi="仿宋"/>
                <w:sz w:val="24"/>
                <w:szCs w:val="24"/>
              </w:rPr>
              <w:t>%</w:t>
            </w:r>
          </w:p>
        </w:tc>
        <w:tc>
          <w:tcPr>
            <w:tcW w:w="384" w:type="pct"/>
            <w:tcBorders>
              <w:top w:val="single" w:sz="4" w:space="0" w:color="auto"/>
              <w:left w:val="single" w:sz="4" w:space="0" w:color="auto"/>
              <w:bottom w:val="single" w:sz="4" w:space="0" w:color="auto"/>
              <w:right w:val="single" w:sz="4" w:space="0" w:color="auto"/>
            </w:tcBorders>
          </w:tcPr>
          <w:p w14:paraId="3A83B6D9" w14:textId="77777777" w:rsidR="0056009F" w:rsidRDefault="0056009F" w:rsidP="002F05E0">
            <w:pPr>
              <w:jc w:val="center"/>
              <w:rPr>
                <w:rFonts w:ascii="仿宋" w:eastAsia="仿宋" w:hAnsi="仿宋"/>
                <w:sz w:val="24"/>
                <w:szCs w:val="24"/>
              </w:rPr>
            </w:pPr>
            <w:r>
              <w:rPr>
                <w:rFonts w:ascii="仿宋" w:eastAsia="仿宋" w:hAnsi="仿宋"/>
                <w:sz w:val="24"/>
                <w:szCs w:val="24"/>
              </w:rPr>
              <w:t>1</w:t>
            </w:r>
            <w:r>
              <w:rPr>
                <w:rFonts w:ascii="仿宋" w:eastAsia="仿宋" w:hAnsi="仿宋" w:hint="eastAsia"/>
                <w:sz w:val="24"/>
                <w:szCs w:val="24"/>
              </w:rPr>
              <w:t>624</w:t>
            </w:r>
          </w:p>
        </w:tc>
        <w:tc>
          <w:tcPr>
            <w:tcW w:w="513" w:type="pct"/>
            <w:tcBorders>
              <w:top w:val="single" w:sz="4" w:space="0" w:color="auto"/>
              <w:left w:val="single" w:sz="4" w:space="0" w:color="auto"/>
              <w:bottom w:val="single" w:sz="4" w:space="0" w:color="auto"/>
              <w:right w:val="single" w:sz="4" w:space="0" w:color="auto"/>
            </w:tcBorders>
          </w:tcPr>
          <w:p w14:paraId="6A0A64B1" w14:textId="77777777" w:rsidR="0056009F" w:rsidRDefault="0056009F" w:rsidP="002F05E0">
            <w:pPr>
              <w:jc w:val="center"/>
              <w:rPr>
                <w:rFonts w:ascii="仿宋" w:eastAsia="仿宋" w:hAnsi="仿宋"/>
                <w:sz w:val="24"/>
                <w:szCs w:val="24"/>
              </w:rPr>
            </w:pPr>
            <w:r>
              <w:rPr>
                <w:rFonts w:ascii="仿宋" w:eastAsia="仿宋" w:hAnsi="仿宋" w:hint="eastAsia"/>
                <w:sz w:val="24"/>
                <w:szCs w:val="24"/>
              </w:rPr>
              <w:t>56.92</w:t>
            </w:r>
            <w:r>
              <w:rPr>
                <w:rFonts w:ascii="仿宋" w:eastAsia="仿宋" w:hAnsi="仿宋"/>
                <w:sz w:val="24"/>
                <w:szCs w:val="24"/>
              </w:rPr>
              <w:t>%</w:t>
            </w:r>
          </w:p>
        </w:tc>
        <w:tc>
          <w:tcPr>
            <w:tcW w:w="384" w:type="pct"/>
            <w:vMerge w:val="restart"/>
            <w:tcBorders>
              <w:top w:val="nil"/>
              <w:left w:val="nil"/>
              <w:bottom w:val="single" w:sz="4" w:space="0" w:color="auto"/>
              <w:right w:val="single" w:sz="4" w:space="0" w:color="auto"/>
            </w:tcBorders>
          </w:tcPr>
          <w:p w14:paraId="2BC5CD8B" w14:textId="77777777" w:rsidR="0056009F" w:rsidRDefault="0056009F" w:rsidP="002F05E0">
            <w:pPr>
              <w:jc w:val="center"/>
              <w:rPr>
                <w:rFonts w:ascii="仿宋" w:eastAsia="仿宋" w:hAnsi="仿宋"/>
                <w:sz w:val="24"/>
                <w:szCs w:val="24"/>
              </w:rPr>
            </w:pPr>
            <w:r>
              <w:rPr>
                <w:rFonts w:ascii="仿宋" w:eastAsia="仿宋" w:hAnsi="仿宋"/>
                <w:sz w:val="24"/>
                <w:szCs w:val="24"/>
              </w:rPr>
              <w:t>138</w:t>
            </w:r>
          </w:p>
        </w:tc>
        <w:tc>
          <w:tcPr>
            <w:tcW w:w="513" w:type="pct"/>
            <w:vMerge w:val="restart"/>
            <w:tcBorders>
              <w:top w:val="nil"/>
              <w:left w:val="nil"/>
              <w:bottom w:val="single" w:sz="4" w:space="0" w:color="auto"/>
              <w:right w:val="single" w:sz="4" w:space="0" w:color="auto"/>
            </w:tcBorders>
          </w:tcPr>
          <w:p w14:paraId="5E6B0EE8" w14:textId="77777777" w:rsidR="0056009F" w:rsidRDefault="0056009F" w:rsidP="002F05E0">
            <w:pPr>
              <w:jc w:val="center"/>
              <w:rPr>
                <w:rFonts w:ascii="仿宋" w:eastAsia="仿宋" w:hAnsi="仿宋"/>
                <w:sz w:val="24"/>
                <w:szCs w:val="24"/>
              </w:rPr>
            </w:pPr>
            <w:r>
              <w:rPr>
                <w:rFonts w:ascii="仿宋" w:eastAsia="仿宋" w:hAnsi="仿宋"/>
                <w:sz w:val="24"/>
                <w:szCs w:val="24"/>
              </w:rPr>
              <w:t>100%</w:t>
            </w:r>
          </w:p>
        </w:tc>
      </w:tr>
      <w:tr w:rsidR="0056009F" w14:paraId="542FBC48" w14:textId="77777777" w:rsidTr="002F05E0">
        <w:trPr>
          <w:trHeight w:val="369"/>
        </w:trPr>
        <w:tc>
          <w:tcPr>
            <w:tcW w:w="436" w:type="dxa"/>
            <w:vMerge/>
            <w:tcBorders>
              <w:top w:val="nil"/>
              <w:left w:val="single" w:sz="4" w:space="0" w:color="auto"/>
              <w:bottom w:val="single" w:sz="4" w:space="0" w:color="auto"/>
              <w:right w:val="single" w:sz="4" w:space="0" w:color="auto"/>
            </w:tcBorders>
            <w:vAlign w:val="center"/>
          </w:tcPr>
          <w:p w14:paraId="2D80150B" w14:textId="77777777" w:rsidR="0056009F" w:rsidRDefault="0056009F" w:rsidP="002F05E0">
            <w:pPr>
              <w:jc w:val="center"/>
              <w:rPr>
                <w:rFonts w:ascii="仿宋" w:eastAsia="仿宋" w:hAnsi="仿宋"/>
                <w:sz w:val="24"/>
                <w:szCs w:val="24"/>
              </w:rPr>
            </w:pPr>
          </w:p>
        </w:tc>
        <w:tc>
          <w:tcPr>
            <w:tcW w:w="255" w:type="pct"/>
            <w:tcBorders>
              <w:top w:val="single" w:sz="4" w:space="0" w:color="auto"/>
              <w:left w:val="nil"/>
              <w:bottom w:val="single" w:sz="4" w:space="0" w:color="auto"/>
              <w:right w:val="single" w:sz="4" w:space="0" w:color="auto"/>
            </w:tcBorders>
            <w:vAlign w:val="center"/>
          </w:tcPr>
          <w:p w14:paraId="25B40E2E" w14:textId="77777777" w:rsidR="0056009F" w:rsidRDefault="0056009F" w:rsidP="002F05E0">
            <w:pPr>
              <w:jc w:val="center"/>
              <w:rPr>
                <w:rFonts w:ascii="仿宋" w:eastAsia="仿宋" w:hAnsi="仿宋"/>
                <w:sz w:val="24"/>
                <w:szCs w:val="24"/>
              </w:rPr>
            </w:pPr>
            <w:r>
              <w:rPr>
                <w:rFonts w:ascii="仿宋" w:eastAsia="仿宋" w:hAnsi="仿宋" w:hint="eastAsia"/>
                <w:sz w:val="24"/>
                <w:szCs w:val="24"/>
              </w:rPr>
              <w:t>选修</w:t>
            </w:r>
          </w:p>
        </w:tc>
        <w:tc>
          <w:tcPr>
            <w:tcW w:w="384" w:type="pct"/>
            <w:tcBorders>
              <w:top w:val="single" w:sz="4" w:space="0" w:color="auto"/>
              <w:left w:val="single" w:sz="4" w:space="0" w:color="auto"/>
              <w:bottom w:val="single" w:sz="4" w:space="0" w:color="auto"/>
              <w:right w:val="single" w:sz="4" w:space="0" w:color="auto"/>
            </w:tcBorders>
          </w:tcPr>
          <w:p w14:paraId="0790C39F" w14:textId="77777777" w:rsidR="0056009F" w:rsidRDefault="0056009F" w:rsidP="002F05E0">
            <w:pPr>
              <w:jc w:val="center"/>
              <w:rPr>
                <w:rFonts w:ascii="仿宋" w:eastAsia="仿宋" w:hAnsi="仿宋"/>
                <w:sz w:val="24"/>
                <w:szCs w:val="24"/>
              </w:rPr>
            </w:pPr>
            <w:r>
              <w:rPr>
                <w:rFonts w:ascii="仿宋" w:eastAsia="仿宋" w:hAnsi="仿宋"/>
                <w:sz w:val="24"/>
                <w:szCs w:val="24"/>
              </w:rPr>
              <w:t>1</w:t>
            </w:r>
            <w:r>
              <w:rPr>
                <w:rFonts w:ascii="仿宋" w:eastAsia="仿宋" w:hAnsi="仿宋" w:hint="eastAsia"/>
                <w:sz w:val="24"/>
                <w:szCs w:val="24"/>
              </w:rPr>
              <w:t>7.5</w:t>
            </w:r>
          </w:p>
        </w:tc>
        <w:tc>
          <w:tcPr>
            <w:tcW w:w="513" w:type="pct"/>
            <w:tcBorders>
              <w:top w:val="single" w:sz="4" w:space="0" w:color="auto"/>
              <w:left w:val="single" w:sz="4" w:space="0" w:color="auto"/>
              <w:bottom w:val="single" w:sz="4" w:space="0" w:color="auto"/>
              <w:right w:val="single" w:sz="4" w:space="0" w:color="auto"/>
            </w:tcBorders>
          </w:tcPr>
          <w:p w14:paraId="57AD541F" w14:textId="77777777" w:rsidR="0056009F" w:rsidRDefault="0056009F" w:rsidP="002F05E0">
            <w:pPr>
              <w:jc w:val="center"/>
              <w:rPr>
                <w:rFonts w:ascii="仿宋" w:eastAsia="仿宋" w:hAnsi="仿宋"/>
                <w:sz w:val="24"/>
                <w:szCs w:val="24"/>
              </w:rPr>
            </w:pPr>
            <w:r>
              <w:rPr>
                <w:rFonts w:ascii="仿宋" w:eastAsia="仿宋" w:hAnsi="仿宋" w:hint="eastAsia"/>
                <w:sz w:val="24"/>
                <w:szCs w:val="24"/>
              </w:rPr>
              <w:t>12.68</w:t>
            </w:r>
            <w:r>
              <w:rPr>
                <w:rFonts w:ascii="仿宋" w:eastAsia="仿宋" w:hAnsi="仿宋"/>
                <w:sz w:val="24"/>
                <w:szCs w:val="24"/>
              </w:rPr>
              <w:t>%</w:t>
            </w:r>
          </w:p>
        </w:tc>
        <w:tc>
          <w:tcPr>
            <w:tcW w:w="384" w:type="pct"/>
            <w:tcBorders>
              <w:top w:val="single" w:sz="4" w:space="0" w:color="auto"/>
              <w:left w:val="single" w:sz="4" w:space="0" w:color="auto"/>
              <w:bottom w:val="single" w:sz="4" w:space="0" w:color="auto"/>
              <w:right w:val="single" w:sz="4" w:space="0" w:color="auto"/>
            </w:tcBorders>
          </w:tcPr>
          <w:p w14:paraId="2F810D4B" w14:textId="77777777" w:rsidR="0056009F" w:rsidRDefault="0056009F" w:rsidP="002F05E0">
            <w:pPr>
              <w:jc w:val="center"/>
              <w:rPr>
                <w:rFonts w:ascii="仿宋" w:eastAsia="仿宋" w:hAnsi="仿宋"/>
                <w:sz w:val="24"/>
                <w:szCs w:val="24"/>
              </w:rPr>
            </w:pPr>
            <w:r>
              <w:rPr>
                <w:rFonts w:ascii="仿宋" w:eastAsia="仿宋" w:hAnsi="仿宋"/>
                <w:sz w:val="24"/>
                <w:szCs w:val="24"/>
              </w:rPr>
              <w:t>2</w:t>
            </w:r>
            <w:r>
              <w:rPr>
                <w:rFonts w:ascii="仿宋" w:eastAsia="仿宋" w:hAnsi="仿宋" w:hint="eastAsia"/>
                <w:sz w:val="24"/>
                <w:szCs w:val="24"/>
              </w:rPr>
              <w:t>98</w:t>
            </w:r>
          </w:p>
        </w:tc>
        <w:tc>
          <w:tcPr>
            <w:tcW w:w="513" w:type="pct"/>
            <w:tcBorders>
              <w:top w:val="single" w:sz="4" w:space="0" w:color="auto"/>
              <w:left w:val="single" w:sz="4" w:space="0" w:color="auto"/>
              <w:bottom w:val="single" w:sz="4" w:space="0" w:color="auto"/>
              <w:right w:val="single" w:sz="4" w:space="0" w:color="auto"/>
            </w:tcBorders>
          </w:tcPr>
          <w:p w14:paraId="04E7BC88" w14:textId="77777777" w:rsidR="0056009F" w:rsidRDefault="0056009F" w:rsidP="002F05E0">
            <w:pPr>
              <w:jc w:val="center"/>
              <w:rPr>
                <w:rFonts w:ascii="仿宋" w:eastAsia="仿宋" w:hAnsi="仿宋"/>
                <w:sz w:val="24"/>
                <w:szCs w:val="24"/>
              </w:rPr>
            </w:pPr>
            <w:r>
              <w:rPr>
                <w:rFonts w:ascii="仿宋" w:eastAsia="仿宋" w:hAnsi="仿宋" w:hint="eastAsia"/>
                <w:sz w:val="24"/>
                <w:szCs w:val="24"/>
              </w:rPr>
              <w:t>10.45</w:t>
            </w:r>
            <w:r>
              <w:rPr>
                <w:rFonts w:ascii="仿宋" w:eastAsia="仿宋" w:hAnsi="仿宋"/>
                <w:sz w:val="24"/>
                <w:szCs w:val="24"/>
              </w:rPr>
              <w:t>%</w:t>
            </w:r>
          </w:p>
        </w:tc>
        <w:tc>
          <w:tcPr>
            <w:tcW w:w="384" w:type="pct"/>
            <w:tcBorders>
              <w:top w:val="single" w:sz="4" w:space="0" w:color="auto"/>
              <w:left w:val="single" w:sz="4" w:space="0" w:color="auto"/>
              <w:bottom w:val="single" w:sz="4" w:space="0" w:color="auto"/>
              <w:right w:val="single" w:sz="4" w:space="0" w:color="auto"/>
            </w:tcBorders>
          </w:tcPr>
          <w:p w14:paraId="49386F6B" w14:textId="77777777" w:rsidR="0056009F" w:rsidRDefault="0056009F" w:rsidP="002F05E0">
            <w:pPr>
              <w:jc w:val="center"/>
              <w:rPr>
                <w:rFonts w:ascii="仿宋" w:eastAsia="仿宋" w:hAnsi="仿宋"/>
                <w:sz w:val="24"/>
                <w:szCs w:val="24"/>
              </w:rPr>
            </w:pPr>
            <w:r>
              <w:rPr>
                <w:rFonts w:ascii="仿宋" w:eastAsia="仿宋" w:hAnsi="仿宋"/>
                <w:sz w:val="24"/>
                <w:szCs w:val="24"/>
              </w:rPr>
              <w:t>1</w:t>
            </w:r>
            <w:r>
              <w:rPr>
                <w:rFonts w:ascii="仿宋" w:eastAsia="仿宋" w:hAnsi="仿宋" w:hint="eastAsia"/>
                <w:sz w:val="24"/>
                <w:szCs w:val="24"/>
              </w:rPr>
              <w:t>2.5</w:t>
            </w:r>
          </w:p>
        </w:tc>
        <w:tc>
          <w:tcPr>
            <w:tcW w:w="513" w:type="pct"/>
            <w:tcBorders>
              <w:top w:val="single" w:sz="4" w:space="0" w:color="auto"/>
              <w:left w:val="single" w:sz="4" w:space="0" w:color="auto"/>
              <w:bottom w:val="single" w:sz="4" w:space="0" w:color="auto"/>
              <w:right w:val="single" w:sz="4" w:space="0" w:color="auto"/>
            </w:tcBorders>
          </w:tcPr>
          <w:p w14:paraId="151736B0" w14:textId="77777777" w:rsidR="0056009F" w:rsidRDefault="0056009F" w:rsidP="002F05E0">
            <w:pPr>
              <w:jc w:val="center"/>
              <w:rPr>
                <w:rFonts w:ascii="仿宋" w:eastAsia="仿宋" w:hAnsi="仿宋"/>
                <w:sz w:val="24"/>
                <w:szCs w:val="24"/>
              </w:rPr>
            </w:pPr>
            <w:r>
              <w:rPr>
                <w:rFonts w:ascii="仿宋" w:eastAsia="仿宋" w:hAnsi="仿宋" w:hint="eastAsia"/>
                <w:sz w:val="24"/>
                <w:szCs w:val="24"/>
              </w:rPr>
              <w:t>9.06</w:t>
            </w:r>
            <w:r>
              <w:rPr>
                <w:rFonts w:ascii="仿宋" w:eastAsia="仿宋" w:hAnsi="仿宋"/>
                <w:sz w:val="24"/>
                <w:szCs w:val="24"/>
              </w:rPr>
              <w:t>%</w:t>
            </w:r>
          </w:p>
        </w:tc>
        <w:tc>
          <w:tcPr>
            <w:tcW w:w="384" w:type="pct"/>
            <w:tcBorders>
              <w:top w:val="single" w:sz="4" w:space="0" w:color="auto"/>
              <w:left w:val="single" w:sz="4" w:space="0" w:color="auto"/>
              <w:bottom w:val="single" w:sz="4" w:space="0" w:color="auto"/>
              <w:right w:val="single" w:sz="4" w:space="0" w:color="auto"/>
            </w:tcBorders>
          </w:tcPr>
          <w:p w14:paraId="3699B71C" w14:textId="77777777" w:rsidR="0056009F" w:rsidRDefault="0056009F" w:rsidP="002F05E0">
            <w:pPr>
              <w:jc w:val="center"/>
              <w:rPr>
                <w:rFonts w:ascii="仿宋" w:eastAsia="仿宋" w:hAnsi="仿宋"/>
                <w:sz w:val="24"/>
                <w:szCs w:val="24"/>
              </w:rPr>
            </w:pPr>
            <w:r>
              <w:rPr>
                <w:rFonts w:ascii="仿宋" w:eastAsia="仿宋" w:hAnsi="仿宋" w:hint="eastAsia"/>
                <w:sz w:val="24"/>
                <w:szCs w:val="24"/>
              </w:rPr>
              <w:t>215</w:t>
            </w:r>
          </w:p>
        </w:tc>
        <w:tc>
          <w:tcPr>
            <w:tcW w:w="513" w:type="pct"/>
            <w:tcBorders>
              <w:top w:val="single" w:sz="4" w:space="0" w:color="auto"/>
              <w:left w:val="single" w:sz="4" w:space="0" w:color="auto"/>
              <w:bottom w:val="single" w:sz="4" w:space="0" w:color="auto"/>
              <w:right w:val="single" w:sz="4" w:space="0" w:color="auto"/>
            </w:tcBorders>
          </w:tcPr>
          <w:p w14:paraId="4212775A" w14:textId="77777777" w:rsidR="0056009F" w:rsidRDefault="0056009F" w:rsidP="002F05E0">
            <w:pPr>
              <w:jc w:val="center"/>
              <w:rPr>
                <w:rFonts w:ascii="仿宋" w:eastAsia="仿宋" w:hAnsi="仿宋"/>
                <w:sz w:val="24"/>
                <w:szCs w:val="24"/>
              </w:rPr>
            </w:pPr>
            <w:r>
              <w:rPr>
                <w:rFonts w:ascii="仿宋" w:eastAsia="仿宋" w:hAnsi="仿宋" w:hint="eastAsia"/>
                <w:sz w:val="24"/>
                <w:szCs w:val="24"/>
              </w:rPr>
              <w:t>7.54</w:t>
            </w:r>
            <w:r>
              <w:rPr>
                <w:rFonts w:ascii="仿宋" w:eastAsia="仿宋" w:hAnsi="仿宋"/>
                <w:sz w:val="24"/>
                <w:szCs w:val="24"/>
              </w:rPr>
              <w:t>%</w:t>
            </w:r>
          </w:p>
        </w:tc>
        <w:tc>
          <w:tcPr>
            <w:tcW w:w="655" w:type="dxa"/>
            <w:vMerge/>
            <w:tcBorders>
              <w:top w:val="nil"/>
              <w:left w:val="nil"/>
              <w:bottom w:val="single" w:sz="4" w:space="0" w:color="auto"/>
              <w:right w:val="single" w:sz="4" w:space="0" w:color="auto"/>
            </w:tcBorders>
            <w:vAlign w:val="center"/>
          </w:tcPr>
          <w:p w14:paraId="59798ACA" w14:textId="77777777" w:rsidR="0056009F" w:rsidRDefault="0056009F" w:rsidP="002F05E0">
            <w:pPr>
              <w:jc w:val="center"/>
              <w:rPr>
                <w:rFonts w:ascii="仿宋" w:eastAsia="仿宋" w:hAnsi="仿宋"/>
                <w:sz w:val="24"/>
                <w:szCs w:val="24"/>
              </w:rPr>
            </w:pPr>
          </w:p>
        </w:tc>
        <w:tc>
          <w:tcPr>
            <w:tcW w:w="875" w:type="dxa"/>
            <w:vMerge/>
            <w:tcBorders>
              <w:top w:val="nil"/>
              <w:left w:val="nil"/>
              <w:bottom w:val="single" w:sz="4" w:space="0" w:color="auto"/>
              <w:right w:val="single" w:sz="4" w:space="0" w:color="auto"/>
            </w:tcBorders>
            <w:vAlign w:val="center"/>
          </w:tcPr>
          <w:p w14:paraId="26CE5215" w14:textId="77777777" w:rsidR="0056009F" w:rsidRDefault="0056009F" w:rsidP="002F05E0">
            <w:pPr>
              <w:jc w:val="center"/>
              <w:rPr>
                <w:rFonts w:ascii="仿宋" w:eastAsia="仿宋" w:hAnsi="仿宋"/>
                <w:sz w:val="24"/>
                <w:szCs w:val="24"/>
              </w:rPr>
            </w:pPr>
          </w:p>
        </w:tc>
      </w:tr>
    </w:tbl>
    <w:p w14:paraId="4656E907" w14:textId="77777777" w:rsidR="0056009F" w:rsidRDefault="0056009F" w:rsidP="0056009F">
      <w:pPr>
        <w:overflowPunct w:val="0"/>
        <w:adjustRightInd w:val="0"/>
        <w:ind w:firstLineChars="200" w:firstLine="420"/>
        <w:jc w:val="center"/>
        <w:rPr>
          <w:rFonts w:ascii="黑体" w:eastAsia="黑体" w:hAnsi="黑体"/>
          <w:sz w:val="21"/>
          <w:szCs w:val="21"/>
        </w:rPr>
      </w:pPr>
    </w:p>
    <w:p w14:paraId="0F368757" w14:textId="77777777" w:rsidR="0056009F" w:rsidRDefault="0056009F" w:rsidP="0056009F">
      <w:pPr>
        <w:pStyle w:val="2"/>
        <w:spacing w:before="0" w:after="0" w:line="240" w:lineRule="auto"/>
        <w:ind w:firstLineChars="200" w:firstLine="643"/>
        <w:rPr>
          <w:rFonts w:ascii="仿宋" w:hAnsi="仿宋"/>
        </w:rPr>
      </w:pPr>
      <w:bookmarkStart w:id="12" w:name="_Toc90820794"/>
      <w:r>
        <w:rPr>
          <w:rFonts w:ascii="仿宋" w:hAnsi="仿宋" w:hint="eastAsia"/>
        </w:rPr>
        <w:t>（二）教学计划进程（模板见附件2 ）</w:t>
      </w:r>
      <w:bookmarkEnd w:id="12"/>
    </w:p>
    <w:tbl>
      <w:tblPr>
        <w:tblW w:w="95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66"/>
        <w:gridCol w:w="236"/>
        <w:gridCol w:w="510"/>
        <w:gridCol w:w="1096"/>
        <w:gridCol w:w="1834"/>
        <w:gridCol w:w="566"/>
        <w:gridCol w:w="569"/>
        <w:gridCol w:w="419"/>
        <w:gridCol w:w="30"/>
        <w:gridCol w:w="424"/>
        <w:gridCol w:w="424"/>
        <w:gridCol w:w="424"/>
        <w:gridCol w:w="569"/>
        <w:gridCol w:w="425"/>
        <w:gridCol w:w="566"/>
        <w:gridCol w:w="516"/>
        <w:gridCol w:w="435"/>
        <w:gridCol w:w="261"/>
      </w:tblGrid>
      <w:tr w:rsidR="0056009F" w14:paraId="23ACE146" w14:textId="77777777" w:rsidTr="002F05E0">
        <w:trPr>
          <w:trHeight w:val="283"/>
          <w:tblHeader/>
          <w:jc w:val="center"/>
        </w:trPr>
        <w:tc>
          <w:tcPr>
            <w:tcW w:w="505" w:type="dxa"/>
            <w:gridSpan w:val="2"/>
            <w:vMerge w:val="restart"/>
            <w:vAlign w:val="center"/>
          </w:tcPr>
          <w:p w14:paraId="39F2C742" w14:textId="77777777" w:rsidR="0056009F" w:rsidRDefault="0056009F" w:rsidP="002F05E0">
            <w:pPr>
              <w:rPr>
                <w:rFonts w:ascii="仿宋" w:eastAsia="仿宋" w:hAnsi="仿宋"/>
                <w:sz w:val="24"/>
                <w:szCs w:val="24"/>
              </w:rPr>
            </w:pPr>
            <w:r>
              <w:rPr>
                <w:rFonts w:ascii="仿宋" w:eastAsia="仿宋" w:hAnsi="仿宋" w:hint="eastAsia"/>
                <w:sz w:val="24"/>
                <w:szCs w:val="24"/>
              </w:rPr>
              <w:t>课程</w:t>
            </w:r>
          </w:p>
          <w:p w14:paraId="31D300B9" w14:textId="77777777" w:rsidR="0056009F" w:rsidRDefault="0056009F" w:rsidP="002F05E0">
            <w:pPr>
              <w:rPr>
                <w:rFonts w:ascii="仿宋" w:eastAsia="仿宋" w:hAnsi="仿宋"/>
                <w:sz w:val="24"/>
                <w:szCs w:val="24"/>
              </w:rPr>
            </w:pPr>
            <w:r>
              <w:rPr>
                <w:rFonts w:ascii="仿宋" w:eastAsia="仿宋" w:hAnsi="仿宋" w:hint="eastAsia"/>
                <w:sz w:val="24"/>
                <w:szCs w:val="24"/>
              </w:rPr>
              <w:t>类型</w:t>
            </w:r>
          </w:p>
        </w:tc>
        <w:tc>
          <w:tcPr>
            <w:tcW w:w="511" w:type="dxa"/>
            <w:vMerge w:val="restart"/>
            <w:vAlign w:val="center"/>
          </w:tcPr>
          <w:p w14:paraId="06CF9992" w14:textId="77777777" w:rsidR="0056009F" w:rsidRDefault="0056009F" w:rsidP="002F05E0">
            <w:pPr>
              <w:rPr>
                <w:rFonts w:ascii="仿宋" w:eastAsia="仿宋" w:hAnsi="仿宋"/>
                <w:sz w:val="24"/>
                <w:szCs w:val="24"/>
              </w:rPr>
            </w:pPr>
            <w:r>
              <w:rPr>
                <w:rFonts w:ascii="仿宋" w:eastAsia="仿宋" w:hAnsi="仿宋" w:hint="eastAsia"/>
                <w:sz w:val="24"/>
                <w:szCs w:val="24"/>
              </w:rPr>
              <w:t>序号</w:t>
            </w:r>
          </w:p>
        </w:tc>
        <w:tc>
          <w:tcPr>
            <w:tcW w:w="1099" w:type="dxa"/>
            <w:vMerge w:val="restart"/>
            <w:vAlign w:val="center"/>
          </w:tcPr>
          <w:p w14:paraId="654319C7" w14:textId="77777777" w:rsidR="0056009F" w:rsidRDefault="0056009F" w:rsidP="002F05E0">
            <w:pPr>
              <w:rPr>
                <w:rFonts w:ascii="仿宋" w:eastAsia="仿宋" w:hAnsi="仿宋"/>
                <w:sz w:val="24"/>
                <w:szCs w:val="24"/>
              </w:rPr>
            </w:pPr>
            <w:r>
              <w:rPr>
                <w:rFonts w:ascii="仿宋" w:eastAsia="仿宋" w:hAnsi="仿宋" w:hint="eastAsia"/>
                <w:sz w:val="24"/>
                <w:szCs w:val="24"/>
              </w:rPr>
              <w:t>课程代码</w:t>
            </w:r>
          </w:p>
        </w:tc>
        <w:tc>
          <w:tcPr>
            <w:tcW w:w="1839" w:type="dxa"/>
            <w:vMerge w:val="restart"/>
            <w:vAlign w:val="center"/>
          </w:tcPr>
          <w:p w14:paraId="5A40D9C8" w14:textId="77777777" w:rsidR="0056009F" w:rsidRDefault="0056009F" w:rsidP="002F05E0">
            <w:pPr>
              <w:rPr>
                <w:rFonts w:ascii="仿宋" w:eastAsia="仿宋" w:hAnsi="仿宋"/>
                <w:sz w:val="24"/>
                <w:szCs w:val="24"/>
              </w:rPr>
            </w:pPr>
            <w:r>
              <w:rPr>
                <w:rFonts w:ascii="仿宋" w:eastAsia="仿宋" w:hAnsi="仿宋" w:hint="eastAsia"/>
                <w:sz w:val="24"/>
                <w:szCs w:val="24"/>
              </w:rPr>
              <w:t>课程名称</w:t>
            </w:r>
          </w:p>
        </w:tc>
        <w:tc>
          <w:tcPr>
            <w:tcW w:w="567" w:type="dxa"/>
            <w:vMerge w:val="restart"/>
            <w:vAlign w:val="center"/>
          </w:tcPr>
          <w:p w14:paraId="04EFBC7B" w14:textId="77777777" w:rsidR="0056009F" w:rsidRDefault="0056009F" w:rsidP="002F05E0">
            <w:pPr>
              <w:rPr>
                <w:rFonts w:ascii="仿宋" w:eastAsia="仿宋" w:hAnsi="仿宋"/>
                <w:sz w:val="24"/>
                <w:szCs w:val="24"/>
              </w:rPr>
            </w:pPr>
            <w:r>
              <w:rPr>
                <w:rFonts w:ascii="仿宋" w:eastAsia="仿宋" w:hAnsi="仿宋" w:hint="eastAsia"/>
                <w:sz w:val="24"/>
                <w:szCs w:val="24"/>
              </w:rPr>
              <w:t>学分</w:t>
            </w:r>
          </w:p>
        </w:tc>
        <w:tc>
          <w:tcPr>
            <w:tcW w:w="1421" w:type="dxa"/>
            <w:gridSpan w:val="4"/>
            <w:vAlign w:val="center"/>
          </w:tcPr>
          <w:p w14:paraId="7C1E6098" w14:textId="77777777" w:rsidR="0056009F" w:rsidRDefault="0056009F" w:rsidP="002F05E0">
            <w:pPr>
              <w:rPr>
                <w:rFonts w:ascii="仿宋" w:eastAsia="仿宋" w:hAnsi="仿宋"/>
                <w:sz w:val="24"/>
                <w:szCs w:val="24"/>
              </w:rPr>
            </w:pPr>
            <w:r>
              <w:rPr>
                <w:rFonts w:ascii="仿宋" w:eastAsia="仿宋" w:hAnsi="仿宋" w:hint="eastAsia"/>
                <w:sz w:val="24"/>
                <w:szCs w:val="24"/>
              </w:rPr>
              <w:t>教学学时数</w:t>
            </w:r>
          </w:p>
        </w:tc>
        <w:tc>
          <w:tcPr>
            <w:tcW w:w="2930" w:type="dxa"/>
            <w:gridSpan w:val="6"/>
            <w:vAlign w:val="center"/>
          </w:tcPr>
          <w:p w14:paraId="346CA3FA" w14:textId="77777777" w:rsidR="0056009F" w:rsidRDefault="0056009F" w:rsidP="002F05E0">
            <w:pPr>
              <w:rPr>
                <w:rFonts w:ascii="仿宋" w:eastAsia="仿宋" w:hAnsi="仿宋"/>
                <w:sz w:val="24"/>
                <w:szCs w:val="24"/>
              </w:rPr>
            </w:pPr>
            <w:r>
              <w:rPr>
                <w:rFonts w:ascii="仿宋" w:eastAsia="仿宋" w:hAnsi="仿宋" w:hint="eastAsia"/>
                <w:sz w:val="24"/>
                <w:szCs w:val="24"/>
              </w:rPr>
              <w:t>开课学期和周学时</w:t>
            </w:r>
          </w:p>
        </w:tc>
        <w:tc>
          <w:tcPr>
            <w:tcW w:w="436" w:type="dxa"/>
            <w:vMerge w:val="restart"/>
            <w:vAlign w:val="center"/>
          </w:tcPr>
          <w:p w14:paraId="46DB71EE" w14:textId="77777777" w:rsidR="0056009F" w:rsidRDefault="0056009F" w:rsidP="002F05E0">
            <w:pPr>
              <w:rPr>
                <w:rFonts w:ascii="仿宋" w:eastAsia="仿宋" w:hAnsi="仿宋"/>
                <w:sz w:val="24"/>
                <w:szCs w:val="24"/>
              </w:rPr>
            </w:pPr>
            <w:r>
              <w:rPr>
                <w:rFonts w:ascii="仿宋" w:eastAsia="仿宋" w:hAnsi="仿宋" w:hint="eastAsia"/>
                <w:sz w:val="24"/>
                <w:szCs w:val="24"/>
              </w:rPr>
              <w:t>考核类型</w:t>
            </w:r>
          </w:p>
        </w:tc>
        <w:tc>
          <w:tcPr>
            <w:tcW w:w="262" w:type="dxa"/>
            <w:vMerge w:val="restart"/>
            <w:vAlign w:val="center"/>
          </w:tcPr>
          <w:p w14:paraId="6BAE9592" w14:textId="77777777" w:rsidR="0056009F" w:rsidRDefault="0056009F" w:rsidP="002F05E0">
            <w:pPr>
              <w:rPr>
                <w:rFonts w:ascii="仿宋" w:eastAsia="仿宋" w:hAnsi="仿宋"/>
                <w:sz w:val="24"/>
                <w:szCs w:val="24"/>
              </w:rPr>
            </w:pPr>
            <w:r>
              <w:rPr>
                <w:rFonts w:ascii="仿宋" w:eastAsia="仿宋" w:hAnsi="仿宋" w:hint="eastAsia"/>
                <w:sz w:val="24"/>
                <w:szCs w:val="24"/>
              </w:rPr>
              <w:t>备注</w:t>
            </w:r>
          </w:p>
        </w:tc>
      </w:tr>
      <w:tr w:rsidR="0056009F" w14:paraId="43A773A1" w14:textId="77777777" w:rsidTr="002F05E0">
        <w:trPr>
          <w:trHeight w:val="1072"/>
          <w:tblHeader/>
          <w:jc w:val="center"/>
        </w:trPr>
        <w:tc>
          <w:tcPr>
            <w:tcW w:w="505" w:type="dxa"/>
            <w:gridSpan w:val="2"/>
            <w:vMerge/>
            <w:vAlign w:val="center"/>
          </w:tcPr>
          <w:p w14:paraId="3A4B0F2D" w14:textId="77777777" w:rsidR="0056009F" w:rsidRDefault="0056009F" w:rsidP="002F05E0">
            <w:pPr>
              <w:rPr>
                <w:rFonts w:ascii="仿宋" w:eastAsia="仿宋" w:hAnsi="仿宋"/>
                <w:sz w:val="24"/>
                <w:szCs w:val="24"/>
              </w:rPr>
            </w:pPr>
          </w:p>
        </w:tc>
        <w:tc>
          <w:tcPr>
            <w:tcW w:w="511" w:type="dxa"/>
            <w:vMerge/>
            <w:vAlign w:val="center"/>
          </w:tcPr>
          <w:p w14:paraId="6C91F588" w14:textId="77777777" w:rsidR="0056009F" w:rsidRDefault="0056009F" w:rsidP="002F05E0">
            <w:pPr>
              <w:rPr>
                <w:rFonts w:ascii="仿宋" w:eastAsia="仿宋" w:hAnsi="仿宋"/>
                <w:sz w:val="24"/>
                <w:szCs w:val="24"/>
              </w:rPr>
            </w:pPr>
          </w:p>
        </w:tc>
        <w:tc>
          <w:tcPr>
            <w:tcW w:w="1099" w:type="dxa"/>
            <w:vMerge/>
            <w:vAlign w:val="center"/>
          </w:tcPr>
          <w:p w14:paraId="3685477C" w14:textId="77777777" w:rsidR="0056009F" w:rsidRDefault="0056009F" w:rsidP="002F05E0">
            <w:pPr>
              <w:rPr>
                <w:rFonts w:ascii="仿宋" w:eastAsia="仿宋" w:hAnsi="仿宋"/>
                <w:sz w:val="24"/>
                <w:szCs w:val="24"/>
              </w:rPr>
            </w:pPr>
          </w:p>
        </w:tc>
        <w:tc>
          <w:tcPr>
            <w:tcW w:w="1839" w:type="dxa"/>
            <w:vMerge/>
            <w:vAlign w:val="center"/>
          </w:tcPr>
          <w:p w14:paraId="32143B3C" w14:textId="77777777" w:rsidR="0056009F" w:rsidRDefault="0056009F" w:rsidP="002F05E0">
            <w:pPr>
              <w:rPr>
                <w:rFonts w:ascii="仿宋" w:eastAsia="仿宋" w:hAnsi="仿宋"/>
                <w:sz w:val="24"/>
                <w:szCs w:val="24"/>
              </w:rPr>
            </w:pPr>
          </w:p>
        </w:tc>
        <w:tc>
          <w:tcPr>
            <w:tcW w:w="567" w:type="dxa"/>
            <w:vMerge/>
            <w:vAlign w:val="center"/>
          </w:tcPr>
          <w:p w14:paraId="4D3148CF" w14:textId="77777777" w:rsidR="0056009F" w:rsidRDefault="0056009F" w:rsidP="002F05E0">
            <w:pPr>
              <w:rPr>
                <w:rFonts w:ascii="仿宋" w:eastAsia="仿宋" w:hAnsi="仿宋"/>
                <w:sz w:val="24"/>
                <w:szCs w:val="24"/>
              </w:rPr>
            </w:pPr>
          </w:p>
        </w:tc>
        <w:tc>
          <w:tcPr>
            <w:tcW w:w="570" w:type="dxa"/>
            <w:vAlign w:val="center"/>
          </w:tcPr>
          <w:p w14:paraId="76C30922" w14:textId="77777777" w:rsidR="0056009F" w:rsidRDefault="0056009F" w:rsidP="002F05E0">
            <w:pPr>
              <w:rPr>
                <w:rFonts w:ascii="仿宋" w:eastAsia="仿宋" w:hAnsi="仿宋"/>
                <w:sz w:val="24"/>
                <w:szCs w:val="24"/>
              </w:rPr>
            </w:pPr>
            <w:r>
              <w:rPr>
                <w:rFonts w:ascii="仿宋" w:eastAsia="仿宋" w:hAnsi="仿宋" w:hint="eastAsia"/>
                <w:sz w:val="24"/>
                <w:szCs w:val="24"/>
              </w:rPr>
              <w:t>合计</w:t>
            </w:r>
          </w:p>
        </w:tc>
        <w:tc>
          <w:tcPr>
            <w:tcW w:w="426" w:type="dxa"/>
            <w:gridSpan w:val="2"/>
            <w:vAlign w:val="center"/>
          </w:tcPr>
          <w:p w14:paraId="334258AF" w14:textId="77777777" w:rsidR="0056009F" w:rsidRDefault="0056009F" w:rsidP="002F05E0">
            <w:pPr>
              <w:rPr>
                <w:rFonts w:ascii="仿宋" w:eastAsia="仿宋" w:hAnsi="仿宋"/>
                <w:sz w:val="24"/>
                <w:szCs w:val="24"/>
              </w:rPr>
            </w:pPr>
            <w:r>
              <w:rPr>
                <w:rFonts w:ascii="仿宋" w:eastAsia="仿宋" w:hAnsi="仿宋" w:hint="eastAsia"/>
                <w:sz w:val="24"/>
                <w:szCs w:val="24"/>
              </w:rPr>
              <w:t>理论学时</w:t>
            </w:r>
          </w:p>
        </w:tc>
        <w:tc>
          <w:tcPr>
            <w:tcW w:w="425" w:type="dxa"/>
            <w:vAlign w:val="center"/>
          </w:tcPr>
          <w:p w14:paraId="13510AD1" w14:textId="77777777" w:rsidR="0056009F" w:rsidRDefault="0056009F" w:rsidP="002F05E0">
            <w:pPr>
              <w:rPr>
                <w:rFonts w:ascii="仿宋" w:eastAsia="仿宋" w:hAnsi="仿宋"/>
                <w:sz w:val="24"/>
                <w:szCs w:val="24"/>
              </w:rPr>
            </w:pPr>
            <w:r>
              <w:rPr>
                <w:rFonts w:ascii="仿宋" w:eastAsia="仿宋" w:hAnsi="仿宋" w:hint="eastAsia"/>
                <w:sz w:val="24"/>
                <w:szCs w:val="24"/>
              </w:rPr>
              <w:t>实践学时</w:t>
            </w:r>
          </w:p>
        </w:tc>
        <w:tc>
          <w:tcPr>
            <w:tcW w:w="425" w:type="dxa"/>
            <w:vAlign w:val="center"/>
          </w:tcPr>
          <w:p w14:paraId="2718B437" w14:textId="77777777" w:rsidR="0056009F" w:rsidRDefault="0056009F" w:rsidP="002F05E0">
            <w:pPr>
              <w:rPr>
                <w:rFonts w:ascii="仿宋" w:eastAsia="仿宋" w:hAnsi="仿宋"/>
                <w:sz w:val="24"/>
                <w:szCs w:val="24"/>
              </w:rPr>
            </w:pPr>
            <w:proofErr w:type="gramStart"/>
            <w:r>
              <w:rPr>
                <w:rFonts w:ascii="仿宋" w:eastAsia="仿宋" w:hAnsi="仿宋" w:hint="eastAsia"/>
                <w:sz w:val="24"/>
                <w:szCs w:val="24"/>
              </w:rPr>
              <w:t>一</w:t>
            </w:r>
            <w:proofErr w:type="gramEnd"/>
          </w:p>
        </w:tc>
        <w:tc>
          <w:tcPr>
            <w:tcW w:w="425" w:type="dxa"/>
            <w:vAlign w:val="center"/>
          </w:tcPr>
          <w:p w14:paraId="79C675F9" w14:textId="77777777" w:rsidR="0056009F" w:rsidRDefault="0056009F" w:rsidP="002F05E0">
            <w:pPr>
              <w:rPr>
                <w:rFonts w:ascii="仿宋" w:eastAsia="仿宋" w:hAnsi="仿宋"/>
                <w:sz w:val="24"/>
                <w:szCs w:val="24"/>
              </w:rPr>
            </w:pPr>
            <w:r>
              <w:rPr>
                <w:rFonts w:ascii="仿宋" w:eastAsia="仿宋" w:hAnsi="仿宋" w:hint="eastAsia"/>
                <w:sz w:val="24"/>
                <w:szCs w:val="24"/>
              </w:rPr>
              <w:t>二</w:t>
            </w:r>
          </w:p>
        </w:tc>
        <w:tc>
          <w:tcPr>
            <w:tcW w:w="570" w:type="dxa"/>
            <w:vAlign w:val="center"/>
          </w:tcPr>
          <w:p w14:paraId="4DA8C30C" w14:textId="77777777" w:rsidR="0056009F" w:rsidRDefault="0056009F" w:rsidP="002F05E0">
            <w:pPr>
              <w:rPr>
                <w:rFonts w:ascii="仿宋" w:eastAsia="仿宋" w:hAnsi="仿宋"/>
                <w:sz w:val="24"/>
                <w:szCs w:val="24"/>
              </w:rPr>
            </w:pPr>
            <w:r>
              <w:rPr>
                <w:rFonts w:ascii="仿宋" w:eastAsia="仿宋" w:hAnsi="仿宋" w:hint="eastAsia"/>
                <w:sz w:val="24"/>
                <w:szCs w:val="24"/>
              </w:rPr>
              <w:t>三</w:t>
            </w:r>
          </w:p>
        </w:tc>
        <w:tc>
          <w:tcPr>
            <w:tcW w:w="426" w:type="dxa"/>
            <w:vAlign w:val="center"/>
          </w:tcPr>
          <w:p w14:paraId="5E4F8B49" w14:textId="77777777" w:rsidR="0056009F" w:rsidRDefault="0056009F" w:rsidP="002F05E0">
            <w:pPr>
              <w:rPr>
                <w:rFonts w:ascii="仿宋" w:eastAsia="仿宋" w:hAnsi="仿宋"/>
                <w:sz w:val="24"/>
                <w:szCs w:val="24"/>
              </w:rPr>
            </w:pPr>
            <w:r>
              <w:rPr>
                <w:rFonts w:ascii="仿宋" w:eastAsia="仿宋" w:hAnsi="仿宋" w:hint="eastAsia"/>
                <w:sz w:val="24"/>
                <w:szCs w:val="24"/>
              </w:rPr>
              <w:t>四</w:t>
            </w:r>
          </w:p>
        </w:tc>
        <w:tc>
          <w:tcPr>
            <w:tcW w:w="567" w:type="dxa"/>
            <w:vAlign w:val="center"/>
          </w:tcPr>
          <w:p w14:paraId="2C9F46E3" w14:textId="77777777" w:rsidR="0056009F" w:rsidRDefault="0056009F" w:rsidP="002F05E0">
            <w:pPr>
              <w:rPr>
                <w:rFonts w:ascii="仿宋" w:eastAsia="仿宋" w:hAnsi="仿宋"/>
                <w:sz w:val="24"/>
                <w:szCs w:val="24"/>
              </w:rPr>
            </w:pPr>
            <w:r>
              <w:rPr>
                <w:rFonts w:ascii="仿宋" w:eastAsia="仿宋" w:hAnsi="仿宋" w:hint="eastAsia"/>
                <w:sz w:val="24"/>
                <w:szCs w:val="24"/>
              </w:rPr>
              <w:t>五</w:t>
            </w:r>
          </w:p>
        </w:tc>
        <w:tc>
          <w:tcPr>
            <w:tcW w:w="517" w:type="dxa"/>
            <w:vAlign w:val="center"/>
          </w:tcPr>
          <w:p w14:paraId="756F445C" w14:textId="77777777" w:rsidR="0056009F" w:rsidRDefault="0056009F" w:rsidP="002F05E0">
            <w:pPr>
              <w:rPr>
                <w:rFonts w:ascii="仿宋" w:eastAsia="仿宋" w:hAnsi="仿宋"/>
                <w:sz w:val="24"/>
                <w:szCs w:val="24"/>
              </w:rPr>
            </w:pPr>
            <w:r>
              <w:rPr>
                <w:rFonts w:ascii="仿宋" w:eastAsia="仿宋" w:hAnsi="仿宋" w:hint="eastAsia"/>
                <w:sz w:val="24"/>
                <w:szCs w:val="24"/>
              </w:rPr>
              <w:t>六</w:t>
            </w:r>
          </w:p>
        </w:tc>
        <w:tc>
          <w:tcPr>
            <w:tcW w:w="436" w:type="dxa"/>
            <w:vMerge/>
            <w:vAlign w:val="center"/>
          </w:tcPr>
          <w:p w14:paraId="489E6BB7" w14:textId="77777777" w:rsidR="0056009F" w:rsidRDefault="0056009F" w:rsidP="002F05E0">
            <w:pPr>
              <w:rPr>
                <w:rFonts w:ascii="仿宋" w:eastAsia="仿宋" w:hAnsi="仿宋"/>
                <w:sz w:val="24"/>
                <w:szCs w:val="24"/>
              </w:rPr>
            </w:pPr>
          </w:p>
        </w:tc>
        <w:tc>
          <w:tcPr>
            <w:tcW w:w="262" w:type="dxa"/>
            <w:vMerge/>
            <w:vAlign w:val="center"/>
          </w:tcPr>
          <w:p w14:paraId="009733B6" w14:textId="77777777" w:rsidR="0056009F" w:rsidRDefault="0056009F" w:rsidP="002F05E0">
            <w:pPr>
              <w:rPr>
                <w:rFonts w:ascii="仿宋" w:eastAsia="仿宋" w:hAnsi="仿宋"/>
                <w:sz w:val="24"/>
                <w:szCs w:val="24"/>
              </w:rPr>
            </w:pPr>
          </w:p>
        </w:tc>
      </w:tr>
      <w:tr w:rsidR="0056009F" w14:paraId="6F56D7C4" w14:textId="77777777" w:rsidTr="002F05E0">
        <w:trPr>
          <w:trHeight w:val="283"/>
          <w:jc w:val="center"/>
        </w:trPr>
        <w:tc>
          <w:tcPr>
            <w:tcW w:w="268" w:type="dxa"/>
            <w:vMerge w:val="restart"/>
            <w:vAlign w:val="center"/>
          </w:tcPr>
          <w:p w14:paraId="0A0BCF45" w14:textId="77777777" w:rsidR="0056009F" w:rsidRDefault="0056009F" w:rsidP="002F05E0">
            <w:pPr>
              <w:rPr>
                <w:rFonts w:ascii="仿宋" w:eastAsia="仿宋" w:hAnsi="仿宋"/>
                <w:sz w:val="24"/>
                <w:szCs w:val="24"/>
              </w:rPr>
            </w:pPr>
            <w:r>
              <w:rPr>
                <w:rFonts w:ascii="仿宋" w:eastAsia="仿宋" w:hAnsi="仿宋" w:hint="eastAsia"/>
                <w:sz w:val="24"/>
                <w:szCs w:val="24"/>
              </w:rPr>
              <w:t>公共基础课</w:t>
            </w:r>
          </w:p>
        </w:tc>
        <w:tc>
          <w:tcPr>
            <w:tcW w:w="237" w:type="dxa"/>
            <w:vMerge w:val="restart"/>
            <w:vAlign w:val="center"/>
          </w:tcPr>
          <w:p w14:paraId="021B389A" w14:textId="77777777" w:rsidR="0056009F" w:rsidRDefault="0056009F" w:rsidP="002F05E0">
            <w:pPr>
              <w:rPr>
                <w:rFonts w:ascii="仿宋" w:eastAsia="仿宋" w:hAnsi="仿宋"/>
                <w:sz w:val="24"/>
                <w:szCs w:val="24"/>
              </w:rPr>
            </w:pPr>
            <w:r>
              <w:rPr>
                <w:rFonts w:ascii="仿宋" w:eastAsia="仿宋" w:hAnsi="仿宋" w:hint="eastAsia"/>
                <w:sz w:val="24"/>
                <w:szCs w:val="24"/>
              </w:rPr>
              <w:t>必修课</w:t>
            </w:r>
          </w:p>
        </w:tc>
        <w:tc>
          <w:tcPr>
            <w:tcW w:w="511" w:type="dxa"/>
            <w:vAlign w:val="center"/>
          </w:tcPr>
          <w:p w14:paraId="695717B4" w14:textId="77777777" w:rsidR="0056009F" w:rsidRDefault="0056009F" w:rsidP="002F05E0">
            <w:pPr>
              <w:rPr>
                <w:rFonts w:ascii="仿宋" w:eastAsia="仿宋" w:hAnsi="仿宋"/>
                <w:sz w:val="24"/>
                <w:szCs w:val="24"/>
              </w:rPr>
            </w:pPr>
            <w:r>
              <w:rPr>
                <w:rFonts w:ascii="仿宋" w:eastAsia="仿宋" w:hAnsi="仿宋"/>
                <w:sz w:val="24"/>
                <w:szCs w:val="24"/>
              </w:rPr>
              <w:t>1</w:t>
            </w:r>
          </w:p>
        </w:tc>
        <w:tc>
          <w:tcPr>
            <w:tcW w:w="1099" w:type="dxa"/>
            <w:vAlign w:val="center"/>
          </w:tcPr>
          <w:p w14:paraId="4D35313B" w14:textId="77777777" w:rsidR="0056009F" w:rsidRDefault="0056009F" w:rsidP="002F05E0">
            <w:pPr>
              <w:widowControl/>
              <w:jc w:val="center"/>
              <w:textAlignment w:val="center"/>
              <w:rPr>
                <w:rFonts w:eastAsia="宋体"/>
                <w:color w:val="000000"/>
                <w:kern w:val="0"/>
                <w:sz w:val="18"/>
                <w:szCs w:val="18"/>
                <w:lang w:bidi="ar"/>
              </w:rPr>
            </w:pPr>
            <w:r>
              <w:rPr>
                <w:rFonts w:eastAsia="宋体" w:hint="eastAsia"/>
                <w:color w:val="000000"/>
                <w:kern w:val="0"/>
                <w:sz w:val="18"/>
                <w:szCs w:val="18"/>
                <w:lang w:bidi="ar"/>
              </w:rPr>
              <w:t>10B110626-     10B110726</w:t>
            </w:r>
          </w:p>
        </w:tc>
        <w:tc>
          <w:tcPr>
            <w:tcW w:w="1839" w:type="dxa"/>
            <w:vAlign w:val="center"/>
          </w:tcPr>
          <w:p w14:paraId="0CAE70F0" w14:textId="77777777" w:rsidR="0056009F" w:rsidRDefault="0056009F" w:rsidP="002F05E0">
            <w:pPr>
              <w:spacing w:line="320" w:lineRule="exact"/>
              <w:rPr>
                <w:rFonts w:ascii="仿宋" w:eastAsia="仿宋" w:hAnsi="仿宋"/>
                <w:sz w:val="24"/>
                <w:szCs w:val="24"/>
              </w:rPr>
            </w:pPr>
            <w:r>
              <w:rPr>
                <w:rFonts w:ascii="仿宋" w:eastAsia="仿宋" w:hAnsi="仿宋" w:hint="eastAsia"/>
                <w:sz w:val="24"/>
                <w:szCs w:val="24"/>
              </w:rPr>
              <w:t>毛泽东思想和中国特色社会主义理论体系概论</w:t>
            </w:r>
          </w:p>
        </w:tc>
        <w:tc>
          <w:tcPr>
            <w:tcW w:w="567" w:type="dxa"/>
            <w:vAlign w:val="center"/>
          </w:tcPr>
          <w:p w14:paraId="1B2F6C20" w14:textId="77777777" w:rsidR="0056009F" w:rsidRDefault="0056009F" w:rsidP="002F05E0">
            <w:pPr>
              <w:rPr>
                <w:rFonts w:ascii="仿宋" w:eastAsia="仿宋" w:hAnsi="仿宋"/>
                <w:sz w:val="24"/>
                <w:szCs w:val="24"/>
              </w:rPr>
            </w:pPr>
            <w:r>
              <w:rPr>
                <w:rFonts w:ascii="仿宋" w:eastAsia="仿宋" w:hAnsi="仿宋"/>
                <w:sz w:val="24"/>
                <w:szCs w:val="24"/>
              </w:rPr>
              <w:t>4</w:t>
            </w:r>
          </w:p>
        </w:tc>
        <w:tc>
          <w:tcPr>
            <w:tcW w:w="570" w:type="dxa"/>
            <w:vAlign w:val="center"/>
          </w:tcPr>
          <w:p w14:paraId="0553BF4D" w14:textId="77777777" w:rsidR="0056009F" w:rsidRDefault="0056009F" w:rsidP="002F05E0">
            <w:pPr>
              <w:rPr>
                <w:rFonts w:ascii="仿宋" w:eastAsia="仿宋" w:hAnsi="仿宋"/>
                <w:sz w:val="24"/>
                <w:szCs w:val="24"/>
              </w:rPr>
            </w:pPr>
            <w:r>
              <w:rPr>
                <w:rFonts w:ascii="仿宋" w:eastAsia="仿宋" w:hAnsi="仿宋"/>
                <w:sz w:val="24"/>
                <w:szCs w:val="24"/>
              </w:rPr>
              <w:t>64</w:t>
            </w:r>
          </w:p>
        </w:tc>
        <w:tc>
          <w:tcPr>
            <w:tcW w:w="426" w:type="dxa"/>
            <w:gridSpan w:val="2"/>
            <w:vAlign w:val="center"/>
          </w:tcPr>
          <w:p w14:paraId="78DE9EDF" w14:textId="77777777" w:rsidR="0056009F" w:rsidRDefault="0056009F" w:rsidP="002F05E0">
            <w:pPr>
              <w:rPr>
                <w:rFonts w:ascii="仿宋" w:eastAsia="仿宋" w:hAnsi="仿宋"/>
                <w:sz w:val="24"/>
                <w:szCs w:val="24"/>
              </w:rPr>
            </w:pPr>
            <w:r>
              <w:rPr>
                <w:rFonts w:ascii="仿宋" w:eastAsia="仿宋" w:hAnsi="仿宋"/>
                <w:sz w:val="24"/>
                <w:szCs w:val="24"/>
              </w:rPr>
              <w:t>48</w:t>
            </w:r>
          </w:p>
        </w:tc>
        <w:tc>
          <w:tcPr>
            <w:tcW w:w="425" w:type="dxa"/>
            <w:vAlign w:val="center"/>
          </w:tcPr>
          <w:p w14:paraId="0F81D02B" w14:textId="77777777" w:rsidR="0056009F" w:rsidRDefault="0056009F" w:rsidP="002F05E0">
            <w:pPr>
              <w:rPr>
                <w:rFonts w:ascii="仿宋" w:eastAsia="仿宋" w:hAnsi="仿宋"/>
                <w:sz w:val="24"/>
                <w:szCs w:val="24"/>
              </w:rPr>
            </w:pPr>
            <w:r>
              <w:rPr>
                <w:rFonts w:ascii="仿宋" w:eastAsia="仿宋" w:hAnsi="仿宋"/>
                <w:sz w:val="24"/>
                <w:szCs w:val="24"/>
              </w:rPr>
              <w:t>16</w:t>
            </w:r>
          </w:p>
        </w:tc>
        <w:tc>
          <w:tcPr>
            <w:tcW w:w="425" w:type="dxa"/>
            <w:vAlign w:val="center"/>
          </w:tcPr>
          <w:p w14:paraId="021BBE8B" w14:textId="77777777" w:rsidR="0056009F" w:rsidRDefault="0056009F" w:rsidP="002F05E0">
            <w:pPr>
              <w:rPr>
                <w:rFonts w:ascii="仿宋" w:eastAsia="仿宋" w:hAnsi="仿宋"/>
                <w:sz w:val="24"/>
                <w:szCs w:val="24"/>
              </w:rPr>
            </w:pPr>
          </w:p>
        </w:tc>
        <w:tc>
          <w:tcPr>
            <w:tcW w:w="425" w:type="dxa"/>
            <w:vAlign w:val="center"/>
          </w:tcPr>
          <w:p w14:paraId="7D698175" w14:textId="77777777" w:rsidR="0056009F" w:rsidRDefault="0056009F" w:rsidP="002F05E0">
            <w:pPr>
              <w:rPr>
                <w:rFonts w:ascii="仿宋" w:eastAsia="仿宋" w:hAnsi="仿宋"/>
                <w:sz w:val="24"/>
                <w:szCs w:val="24"/>
              </w:rPr>
            </w:pPr>
          </w:p>
        </w:tc>
        <w:tc>
          <w:tcPr>
            <w:tcW w:w="570" w:type="dxa"/>
            <w:vAlign w:val="center"/>
          </w:tcPr>
          <w:p w14:paraId="539850BA" w14:textId="77777777" w:rsidR="0056009F" w:rsidRDefault="0056009F" w:rsidP="002F05E0">
            <w:pPr>
              <w:rPr>
                <w:rFonts w:ascii="仿宋" w:eastAsia="仿宋" w:hAnsi="仿宋"/>
                <w:sz w:val="24"/>
                <w:szCs w:val="24"/>
              </w:rPr>
            </w:pPr>
            <w:r>
              <w:rPr>
                <w:rFonts w:ascii="仿宋" w:eastAsia="仿宋" w:hAnsi="仿宋"/>
                <w:sz w:val="24"/>
                <w:szCs w:val="24"/>
              </w:rPr>
              <w:t>2</w:t>
            </w:r>
          </w:p>
        </w:tc>
        <w:tc>
          <w:tcPr>
            <w:tcW w:w="426" w:type="dxa"/>
            <w:vAlign w:val="center"/>
          </w:tcPr>
          <w:p w14:paraId="155DDDA5" w14:textId="77777777" w:rsidR="0056009F" w:rsidRDefault="0056009F" w:rsidP="002F05E0">
            <w:pPr>
              <w:rPr>
                <w:rFonts w:ascii="仿宋" w:eastAsia="仿宋" w:hAnsi="仿宋"/>
                <w:sz w:val="24"/>
                <w:szCs w:val="24"/>
              </w:rPr>
            </w:pPr>
            <w:r>
              <w:rPr>
                <w:rFonts w:ascii="仿宋" w:eastAsia="仿宋" w:hAnsi="仿宋"/>
                <w:sz w:val="24"/>
                <w:szCs w:val="24"/>
              </w:rPr>
              <w:t>2</w:t>
            </w:r>
          </w:p>
        </w:tc>
        <w:tc>
          <w:tcPr>
            <w:tcW w:w="567" w:type="dxa"/>
            <w:vAlign w:val="center"/>
          </w:tcPr>
          <w:p w14:paraId="4D0CAFE6" w14:textId="77777777" w:rsidR="0056009F" w:rsidRDefault="0056009F" w:rsidP="002F05E0">
            <w:pPr>
              <w:rPr>
                <w:rFonts w:ascii="仿宋" w:eastAsia="仿宋" w:hAnsi="仿宋"/>
                <w:sz w:val="24"/>
                <w:szCs w:val="24"/>
              </w:rPr>
            </w:pPr>
          </w:p>
        </w:tc>
        <w:tc>
          <w:tcPr>
            <w:tcW w:w="517" w:type="dxa"/>
            <w:vAlign w:val="center"/>
          </w:tcPr>
          <w:p w14:paraId="7AC4E3CB" w14:textId="77777777" w:rsidR="0056009F" w:rsidRDefault="0056009F" w:rsidP="002F05E0">
            <w:pPr>
              <w:rPr>
                <w:rFonts w:ascii="仿宋" w:eastAsia="仿宋" w:hAnsi="仿宋"/>
                <w:sz w:val="24"/>
                <w:szCs w:val="24"/>
              </w:rPr>
            </w:pPr>
          </w:p>
        </w:tc>
        <w:tc>
          <w:tcPr>
            <w:tcW w:w="436" w:type="dxa"/>
            <w:vAlign w:val="center"/>
          </w:tcPr>
          <w:p w14:paraId="6E63C965" w14:textId="77777777" w:rsidR="0056009F" w:rsidRDefault="0056009F" w:rsidP="002F05E0">
            <w:pPr>
              <w:rPr>
                <w:rFonts w:ascii="仿宋" w:eastAsia="仿宋" w:hAnsi="仿宋"/>
                <w:sz w:val="24"/>
                <w:szCs w:val="24"/>
              </w:rPr>
            </w:pPr>
            <w:r>
              <w:rPr>
                <w:rFonts w:ascii="仿宋" w:eastAsia="仿宋" w:hAnsi="仿宋" w:hint="eastAsia"/>
                <w:sz w:val="24"/>
                <w:szCs w:val="24"/>
              </w:rPr>
              <w:t>考试</w:t>
            </w:r>
          </w:p>
        </w:tc>
        <w:tc>
          <w:tcPr>
            <w:tcW w:w="262" w:type="dxa"/>
            <w:vAlign w:val="center"/>
          </w:tcPr>
          <w:p w14:paraId="05322234" w14:textId="77777777" w:rsidR="0056009F" w:rsidRDefault="0056009F" w:rsidP="002F05E0">
            <w:pPr>
              <w:rPr>
                <w:rFonts w:ascii="仿宋" w:eastAsia="仿宋" w:hAnsi="仿宋"/>
                <w:sz w:val="24"/>
                <w:szCs w:val="24"/>
              </w:rPr>
            </w:pPr>
          </w:p>
        </w:tc>
      </w:tr>
      <w:tr w:rsidR="0056009F" w14:paraId="71B60B86" w14:textId="77777777" w:rsidTr="002F05E0">
        <w:trPr>
          <w:trHeight w:val="283"/>
          <w:jc w:val="center"/>
        </w:trPr>
        <w:tc>
          <w:tcPr>
            <w:tcW w:w="268" w:type="dxa"/>
            <w:vMerge/>
            <w:vAlign w:val="center"/>
          </w:tcPr>
          <w:p w14:paraId="71A060DA" w14:textId="77777777" w:rsidR="0056009F" w:rsidRDefault="0056009F" w:rsidP="002F05E0">
            <w:pPr>
              <w:rPr>
                <w:rFonts w:ascii="仿宋" w:eastAsia="仿宋" w:hAnsi="仿宋"/>
                <w:sz w:val="24"/>
                <w:szCs w:val="24"/>
              </w:rPr>
            </w:pPr>
          </w:p>
        </w:tc>
        <w:tc>
          <w:tcPr>
            <w:tcW w:w="237" w:type="dxa"/>
            <w:vMerge/>
            <w:vAlign w:val="center"/>
          </w:tcPr>
          <w:p w14:paraId="30B085B4" w14:textId="77777777" w:rsidR="0056009F" w:rsidRDefault="0056009F" w:rsidP="002F05E0">
            <w:pPr>
              <w:rPr>
                <w:rFonts w:ascii="仿宋" w:eastAsia="仿宋" w:hAnsi="仿宋"/>
                <w:sz w:val="24"/>
                <w:szCs w:val="24"/>
              </w:rPr>
            </w:pPr>
          </w:p>
        </w:tc>
        <w:tc>
          <w:tcPr>
            <w:tcW w:w="511" w:type="dxa"/>
            <w:vAlign w:val="center"/>
          </w:tcPr>
          <w:p w14:paraId="7F0623A0" w14:textId="77777777" w:rsidR="0056009F" w:rsidRDefault="0056009F" w:rsidP="002F05E0">
            <w:pPr>
              <w:rPr>
                <w:rFonts w:ascii="仿宋" w:eastAsia="仿宋" w:hAnsi="仿宋"/>
                <w:sz w:val="24"/>
                <w:szCs w:val="24"/>
              </w:rPr>
            </w:pPr>
            <w:r>
              <w:rPr>
                <w:rFonts w:ascii="仿宋" w:eastAsia="仿宋" w:hAnsi="仿宋"/>
                <w:sz w:val="24"/>
                <w:szCs w:val="24"/>
              </w:rPr>
              <w:t>2</w:t>
            </w:r>
          </w:p>
        </w:tc>
        <w:tc>
          <w:tcPr>
            <w:tcW w:w="1099" w:type="dxa"/>
            <w:vAlign w:val="center"/>
          </w:tcPr>
          <w:p w14:paraId="2991BE24" w14:textId="77777777" w:rsidR="0056009F" w:rsidRDefault="0056009F" w:rsidP="002F05E0">
            <w:pPr>
              <w:widowControl/>
              <w:jc w:val="center"/>
              <w:textAlignment w:val="center"/>
              <w:rPr>
                <w:rFonts w:eastAsia="宋体"/>
                <w:color w:val="000000"/>
                <w:kern w:val="0"/>
                <w:sz w:val="18"/>
                <w:szCs w:val="18"/>
                <w:lang w:bidi="ar"/>
              </w:rPr>
            </w:pPr>
            <w:r>
              <w:rPr>
                <w:rFonts w:eastAsia="宋体" w:hint="eastAsia"/>
                <w:color w:val="000000"/>
                <w:kern w:val="0"/>
                <w:sz w:val="18"/>
                <w:szCs w:val="18"/>
                <w:lang w:bidi="ar"/>
              </w:rPr>
              <w:t>10B110826</w:t>
            </w:r>
            <w:proofErr w:type="gramStart"/>
            <w:r>
              <w:rPr>
                <w:rFonts w:eastAsia="宋体" w:hint="eastAsia"/>
                <w:color w:val="000000"/>
                <w:kern w:val="0"/>
                <w:sz w:val="18"/>
                <w:szCs w:val="18"/>
                <w:lang w:bidi="ar"/>
              </w:rPr>
              <w:t>-  10</w:t>
            </w:r>
            <w:proofErr w:type="gramEnd"/>
            <w:r>
              <w:rPr>
                <w:rFonts w:eastAsia="宋体" w:hint="eastAsia"/>
                <w:color w:val="000000"/>
                <w:kern w:val="0"/>
                <w:sz w:val="18"/>
                <w:szCs w:val="18"/>
                <w:lang w:bidi="ar"/>
              </w:rPr>
              <w:t>B111126</w:t>
            </w:r>
          </w:p>
        </w:tc>
        <w:tc>
          <w:tcPr>
            <w:tcW w:w="1839" w:type="dxa"/>
            <w:vAlign w:val="center"/>
          </w:tcPr>
          <w:p w14:paraId="57383F39" w14:textId="77777777" w:rsidR="0056009F" w:rsidRDefault="0056009F" w:rsidP="002F05E0">
            <w:pPr>
              <w:spacing w:line="320" w:lineRule="exact"/>
              <w:rPr>
                <w:rFonts w:ascii="仿宋" w:eastAsia="仿宋" w:hAnsi="仿宋"/>
                <w:sz w:val="24"/>
                <w:szCs w:val="24"/>
              </w:rPr>
            </w:pPr>
            <w:r>
              <w:rPr>
                <w:rFonts w:ascii="仿宋" w:eastAsia="仿宋" w:hAnsi="仿宋" w:hint="eastAsia"/>
                <w:sz w:val="24"/>
                <w:szCs w:val="24"/>
              </w:rPr>
              <w:t>形势与政策</w:t>
            </w:r>
          </w:p>
        </w:tc>
        <w:tc>
          <w:tcPr>
            <w:tcW w:w="567" w:type="dxa"/>
            <w:vAlign w:val="center"/>
          </w:tcPr>
          <w:p w14:paraId="23DE46E0" w14:textId="77777777" w:rsidR="0056009F" w:rsidRDefault="0056009F" w:rsidP="002F05E0">
            <w:pPr>
              <w:rPr>
                <w:rFonts w:ascii="仿宋" w:eastAsia="仿宋" w:hAnsi="仿宋"/>
                <w:sz w:val="24"/>
                <w:szCs w:val="24"/>
              </w:rPr>
            </w:pPr>
            <w:r>
              <w:rPr>
                <w:rFonts w:ascii="仿宋" w:eastAsia="仿宋" w:hAnsi="仿宋"/>
                <w:sz w:val="24"/>
                <w:szCs w:val="24"/>
              </w:rPr>
              <w:t>2</w:t>
            </w:r>
          </w:p>
        </w:tc>
        <w:tc>
          <w:tcPr>
            <w:tcW w:w="570" w:type="dxa"/>
            <w:vAlign w:val="center"/>
          </w:tcPr>
          <w:p w14:paraId="2151B8B3" w14:textId="77777777" w:rsidR="0056009F" w:rsidRDefault="0056009F" w:rsidP="002F05E0">
            <w:pPr>
              <w:rPr>
                <w:rFonts w:ascii="仿宋" w:eastAsia="仿宋" w:hAnsi="仿宋"/>
                <w:sz w:val="24"/>
                <w:szCs w:val="24"/>
              </w:rPr>
            </w:pPr>
            <w:r>
              <w:rPr>
                <w:rFonts w:ascii="仿宋" w:eastAsia="仿宋" w:hAnsi="仿宋"/>
                <w:sz w:val="24"/>
                <w:szCs w:val="24"/>
              </w:rPr>
              <w:t>32</w:t>
            </w:r>
          </w:p>
        </w:tc>
        <w:tc>
          <w:tcPr>
            <w:tcW w:w="426" w:type="dxa"/>
            <w:gridSpan w:val="2"/>
            <w:vAlign w:val="center"/>
          </w:tcPr>
          <w:p w14:paraId="57275CC7" w14:textId="77777777" w:rsidR="0056009F" w:rsidRDefault="0056009F" w:rsidP="002F05E0">
            <w:pPr>
              <w:rPr>
                <w:rFonts w:ascii="仿宋" w:eastAsia="仿宋" w:hAnsi="仿宋"/>
                <w:sz w:val="24"/>
                <w:szCs w:val="24"/>
              </w:rPr>
            </w:pPr>
            <w:r>
              <w:rPr>
                <w:rFonts w:ascii="仿宋" w:eastAsia="仿宋" w:hAnsi="仿宋"/>
                <w:sz w:val="24"/>
                <w:szCs w:val="24"/>
              </w:rPr>
              <w:t>24</w:t>
            </w:r>
          </w:p>
        </w:tc>
        <w:tc>
          <w:tcPr>
            <w:tcW w:w="425" w:type="dxa"/>
            <w:vAlign w:val="center"/>
          </w:tcPr>
          <w:p w14:paraId="1C1F2F83" w14:textId="77777777" w:rsidR="0056009F" w:rsidRDefault="0056009F" w:rsidP="002F05E0">
            <w:pPr>
              <w:rPr>
                <w:rFonts w:ascii="仿宋" w:eastAsia="仿宋" w:hAnsi="仿宋"/>
                <w:sz w:val="24"/>
                <w:szCs w:val="24"/>
              </w:rPr>
            </w:pPr>
            <w:r>
              <w:rPr>
                <w:rFonts w:ascii="仿宋" w:eastAsia="仿宋" w:hAnsi="仿宋"/>
                <w:sz w:val="24"/>
                <w:szCs w:val="24"/>
              </w:rPr>
              <w:t>8</w:t>
            </w:r>
          </w:p>
        </w:tc>
        <w:tc>
          <w:tcPr>
            <w:tcW w:w="2930" w:type="dxa"/>
            <w:gridSpan w:val="6"/>
            <w:vAlign w:val="center"/>
          </w:tcPr>
          <w:p w14:paraId="736E79AC" w14:textId="77777777" w:rsidR="0056009F" w:rsidRDefault="0056009F" w:rsidP="002F05E0">
            <w:pPr>
              <w:rPr>
                <w:rFonts w:ascii="仿宋" w:eastAsia="仿宋" w:hAnsi="仿宋"/>
                <w:sz w:val="24"/>
                <w:szCs w:val="24"/>
              </w:rPr>
            </w:pPr>
            <w:r>
              <w:rPr>
                <w:rFonts w:ascii="仿宋" w:eastAsia="仿宋" w:hAnsi="仿宋"/>
                <w:sz w:val="24"/>
                <w:szCs w:val="24"/>
              </w:rPr>
              <w:t>1</w:t>
            </w:r>
            <w:r>
              <w:rPr>
                <w:rFonts w:ascii="仿宋" w:eastAsia="仿宋" w:hAnsi="仿宋" w:hint="eastAsia"/>
                <w:sz w:val="24"/>
                <w:szCs w:val="24"/>
              </w:rPr>
              <w:t>到</w:t>
            </w:r>
            <w:r>
              <w:rPr>
                <w:rFonts w:ascii="仿宋" w:eastAsia="仿宋" w:hAnsi="仿宋"/>
                <w:sz w:val="24"/>
                <w:szCs w:val="24"/>
              </w:rPr>
              <w:t>4</w:t>
            </w:r>
            <w:r>
              <w:rPr>
                <w:rFonts w:ascii="仿宋" w:eastAsia="仿宋" w:hAnsi="仿宋" w:hint="eastAsia"/>
                <w:sz w:val="24"/>
                <w:szCs w:val="24"/>
              </w:rPr>
              <w:t>学期开课，每学期</w:t>
            </w:r>
            <w:r>
              <w:rPr>
                <w:rFonts w:ascii="仿宋" w:eastAsia="仿宋" w:hAnsi="仿宋"/>
                <w:sz w:val="24"/>
                <w:szCs w:val="24"/>
              </w:rPr>
              <w:t>8</w:t>
            </w:r>
            <w:r>
              <w:rPr>
                <w:rFonts w:ascii="仿宋" w:eastAsia="仿宋" w:hAnsi="仿宋" w:hint="eastAsia"/>
                <w:sz w:val="24"/>
                <w:szCs w:val="24"/>
              </w:rPr>
              <w:t>学时。</w:t>
            </w:r>
          </w:p>
        </w:tc>
        <w:tc>
          <w:tcPr>
            <w:tcW w:w="436" w:type="dxa"/>
            <w:vAlign w:val="center"/>
          </w:tcPr>
          <w:p w14:paraId="703EA774" w14:textId="77777777" w:rsidR="0056009F" w:rsidRDefault="0056009F" w:rsidP="002F05E0">
            <w:pPr>
              <w:rPr>
                <w:rFonts w:ascii="仿宋" w:eastAsia="仿宋" w:hAnsi="仿宋"/>
                <w:sz w:val="24"/>
                <w:szCs w:val="24"/>
              </w:rPr>
            </w:pPr>
            <w:r>
              <w:rPr>
                <w:rFonts w:ascii="仿宋" w:eastAsia="仿宋" w:hAnsi="仿宋" w:hint="eastAsia"/>
                <w:sz w:val="24"/>
                <w:szCs w:val="24"/>
              </w:rPr>
              <w:t>考试</w:t>
            </w:r>
          </w:p>
        </w:tc>
        <w:tc>
          <w:tcPr>
            <w:tcW w:w="262" w:type="dxa"/>
            <w:vAlign w:val="center"/>
          </w:tcPr>
          <w:p w14:paraId="2EAB039B" w14:textId="77777777" w:rsidR="0056009F" w:rsidRDefault="0056009F" w:rsidP="002F05E0">
            <w:pPr>
              <w:rPr>
                <w:rFonts w:ascii="仿宋" w:eastAsia="仿宋" w:hAnsi="仿宋"/>
                <w:sz w:val="24"/>
                <w:szCs w:val="24"/>
              </w:rPr>
            </w:pPr>
          </w:p>
        </w:tc>
      </w:tr>
      <w:tr w:rsidR="0056009F" w14:paraId="3A2DCAA7" w14:textId="77777777" w:rsidTr="002F05E0">
        <w:trPr>
          <w:trHeight w:val="283"/>
          <w:jc w:val="center"/>
        </w:trPr>
        <w:tc>
          <w:tcPr>
            <w:tcW w:w="268" w:type="dxa"/>
            <w:vMerge/>
            <w:vAlign w:val="center"/>
          </w:tcPr>
          <w:p w14:paraId="6FE5190D" w14:textId="77777777" w:rsidR="0056009F" w:rsidRDefault="0056009F" w:rsidP="002F05E0">
            <w:pPr>
              <w:rPr>
                <w:rFonts w:ascii="仿宋" w:eastAsia="仿宋" w:hAnsi="仿宋"/>
                <w:sz w:val="24"/>
                <w:szCs w:val="24"/>
              </w:rPr>
            </w:pPr>
          </w:p>
        </w:tc>
        <w:tc>
          <w:tcPr>
            <w:tcW w:w="237" w:type="dxa"/>
            <w:vMerge/>
            <w:vAlign w:val="center"/>
          </w:tcPr>
          <w:p w14:paraId="42FEEDDA" w14:textId="77777777" w:rsidR="0056009F" w:rsidRDefault="0056009F" w:rsidP="002F05E0">
            <w:pPr>
              <w:rPr>
                <w:rFonts w:ascii="仿宋" w:eastAsia="仿宋" w:hAnsi="仿宋"/>
                <w:sz w:val="24"/>
                <w:szCs w:val="24"/>
              </w:rPr>
            </w:pPr>
          </w:p>
        </w:tc>
        <w:tc>
          <w:tcPr>
            <w:tcW w:w="511" w:type="dxa"/>
            <w:vAlign w:val="center"/>
          </w:tcPr>
          <w:p w14:paraId="48F78DD9" w14:textId="77777777" w:rsidR="0056009F" w:rsidRDefault="0056009F" w:rsidP="002F05E0">
            <w:pPr>
              <w:rPr>
                <w:rFonts w:ascii="仿宋" w:eastAsia="仿宋" w:hAnsi="仿宋"/>
                <w:sz w:val="24"/>
                <w:szCs w:val="24"/>
              </w:rPr>
            </w:pPr>
            <w:r>
              <w:rPr>
                <w:rFonts w:ascii="仿宋" w:eastAsia="仿宋" w:hAnsi="仿宋"/>
                <w:sz w:val="24"/>
                <w:szCs w:val="24"/>
              </w:rPr>
              <w:t>3</w:t>
            </w:r>
          </w:p>
        </w:tc>
        <w:tc>
          <w:tcPr>
            <w:tcW w:w="1099" w:type="dxa"/>
            <w:vAlign w:val="center"/>
          </w:tcPr>
          <w:p w14:paraId="5C09ACE0" w14:textId="77777777" w:rsidR="0056009F" w:rsidRDefault="0056009F" w:rsidP="002F05E0">
            <w:pPr>
              <w:widowControl/>
              <w:jc w:val="center"/>
              <w:textAlignment w:val="center"/>
              <w:rPr>
                <w:rFonts w:eastAsia="宋体"/>
                <w:color w:val="000000"/>
                <w:kern w:val="0"/>
                <w:sz w:val="18"/>
                <w:szCs w:val="18"/>
                <w:lang w:bidi="ar"/>
              </w:rPr>
            </w:pPr>
            <w:r>
              <w:rPr>
                <w:rFonts w:eastAsia="宋体" w:hint="eastAsia"/>
                <w:color w:val="000000"/>
                <w:kern w:val="0"/>
                <w:sz w:val="18"/>
                <w:szCs w:val="18"/>
                <w:lang w:bidi="ar"/>
              </w:rPr>
              <w:t>10B110526</w:t>
            </w:r>
          </w:p>
        </w:tc>
        <w:tc>
          <w:tcPr>
            <w:tcW w:w="1839" w:type="dxa"/>
            <w:vAlign w:val="center"/>
          </w:tcPr>
          <w:p w14:paraId="7A39EE8E" w14:textId="77777777" w:rsidR="0056009F" w:rsidRDefault="0056009F" w:rsidP="002F05E0">
            <w:pPr>
              <w:spacing w:line="320" w:lineRule="exact"/>
              <w:rPr>
                <w:rFonts w:ascii="仿宋" w:eastAsia="仿宋" w:hAnsi="仿宋"/>
                <w:sz w:val="24"/>
                <w:szCs w:val="24"/>
              </w:rPr>
            </w:pPr>
            <w:r>
              <w:rPr>
                <w:rFonts w:ascii="仿宋" w:eastAsia="仿宋" w:hAnsi="仿宋" w:hint="eastAsia"/>
                <w:sz w:val="24"/>
                <w:szCs w:val="24"/>
              </w:rPr>
              <w:t>思想道德与法治</w:t>
            </w:r>
          </w:p>
        </w:tc>
        <w:tc>
          <w:tcPr>
            <w:tcW w:w="567" w:type="dxa"/>
            <w:vAlign w:val="center"/>
          </w:tcPr>
          <w:p w14:paraId="1B81ADFB" w14:textId="77777777" w:rsidR="0056009F" w:rsidRDefault="0056009F" w:rsidP="002F05E0">
            <w:pPr>
              <w:rPr>
                <w:rFonts w:ascii="仿宋" w:eastAsia="仿宋" w:hAnsi="仿宋"/>
                <w:sz w:val="24"/>
                <w:szCs w:val="24"/>
              </w:rPr>
            </w:pPr>
            <w:r>
              <w:rPr>
                <w:rFonts w:ascii="仿宋" w:eastAsia="仿宋" w:hAnsi="仿宋"/>
                <w:sz w:val="24"/>
                <w:szCs w:val="24"/>
              </w:rPr>
              <w:t>3</w:t>
            </w:r>
          </w:p>
        </w:tc>
        <w:tc>
          <w:tcPr>
            <w:tcW w:w="570" w:type="dxa"/>
            <w:vAlign w:val="center"/>
          </w:tcPr>
          <w:p w14:paraId="58FC3B57" w14:textId="77777777" w:rsidR="0056009F" w:rsidRDefault="0056009F" w:rsidP="002F05E0">
            <w:pPr>
              <w:rPr>
                <w:rFonts w:ascii="仿宋" w:eastAsia="仿宋" w:hAnsi="仿宋"/>
                <w:sz w:val="24"/>
                <w:szCs w:val="24"/>
              </w:rPr>
            </w:pPr>
            <w:r>
              <w:rPr>
                <w:rFonts w:ascii="仿宋" w:eastAsia="仿宋" w:hAnsi="仿宋"/>
                <w:sz w:val="24"/>
                <w:szCs w:val="24"/>
              </w:rPr>
              <w:t>48</w:t>
            </w:r>
          </w:p>
        </w:tc>
        <w:tc>
          <w:tcPr>
            <w:tcW w:w="426" w:type="dxa"/>
            <w:gridSpan w:val="2"/>
            <w:vAlign w:val="center"/>
          </w:tcPr>
          <w:p w14:paraId="5F7D6B8B" w14:textId="77777777" w:rsidR="0056009F" w:rsidRDefault="0056009F" w:rsidP="002F05E0">
            <w:pPr>
              <w:rPr>
                <w:rFonts w:ascii="仿宋" w:eastAsia="仿宋" w:hAnsi="仿宋"/>
                <w:sz w:val="24"/>
                <w:szCs w:val="24"/>
              </w:rPr>
            </w:pPr>
            <w:r>
              <w:rPr>
                <w:rFonts w:ascii="仿宋" w:eastAsia="仿宋" w:hAnsi="仿宋"/>
                <w:sz w:val="24"/>
                <w:szCs w:val="24"/>
              </w:rPr>
              <w:t>30</w:t>
            </w:r>
          </w:p>
        </w:tc>
        <w:tc>
          <w:tcPr>
            <w:tcW w:w="425" w:type="dxa"/>
            <w:vAlign w:val="center"/>
          </w:tcPr>
          <w:p w14:paraId="6993A5C2" w14:textId="77777777" w:rsidR="0056009F" w:rsidRDefault="0056009F" w:rsidP="002F05E0">
            <w:pPr>
              <w:rPr>
                <w:rFonts w:ascii="仿宋" w:eastAsia="仿宋" w:hAnsi="仿宋"/>
                <w:sz w:val="24"/>
                <w:szCs w:val="24"/>
              </w:rPr>
            </w:pPr>
            <w:r>
              <w:rPr>
                <w:rFonts w:ascii="仿宋" w:eastAsia="仿宋" w:hAnsi="仿宋"/>
                <w:sz w:val="24"/>
                <w:szCs w:val="24"/>
              </w:rPr>
              <w:t>18</w:t>
            </w:r>
          </w:p>
        </w:tc>
        <w:tc>
          <w:tcPr>
            <w:tcW w:w="425" w:type="dxa"/>
            <w:vAlign w:val="center"/>
          </w:tcPr>
          <w:p w14:paraId="604B03C1" w14:textId="77777777" w:rsidR="0056009F" w:rsidRDefault="0056009F" w:rsidP="002F05E0">
            <w:pPr>
              <w:rPr>
                <w:rFonts w:ascii="仿宋" w:eastAsia="仿宋" w:hAnsi="仿宋"/>
                <w:sz w:val="24"/>
                <w:szCs w:val="24"/>
              </w:rPr>
            </w:pPr>
            <w:r>
              <w:rPr>
                <w:rFonts w:ascii="仿宋" w:eastAsia="仿宋" w:hAnsi="仿宋"/>
                <w:sz w:val="24"/>
                <w:szCs w:val="24"/>
              </w:rPr>
              <w:t>2</w:t>
            </w:r>
          </w:p>
        </w:tc>
        <w:tc>
          <w:tcPr>
            <w:tcW w:w="425" w:type="dxa"/>
            <w:vAlign w:val="center"/>
          </w:tcPr>
          <w:p w14:paraId="38DBDBC1" w14:textId="77777777" w:rsidR="0056009F" w:rsidRDefault="0056009F" w:rsidP="002F05E0">
            <w:pPr>
              <w:rPr>
                <w:rFonts w:ascii="仿宋" w:eastAsia="仿宋" w:hAnsi="仿宋"/>
                <w:sz w:val="24"/>
                <w:szCs w:val="24"/>
              </w:rPr>
            </w:pPr>
          </w:p>
        </w:tc>
        <w:tc>
          <w:tcPr>
            <w:tcW w:w="570" w:type="dxa"/>
            <w:vAlign w:val="center"/>
          </w:tcPr>
          <w:p w14:paraId="658A5061" w14:textId="77777777" w:rsidR="0056009F" w:rsidRDefault="0056009F" w:rsidP="002F05E0">
            <w:pPr>
              <w:rPr>
                <w:rFonts w:ascii="仿宋" w:eastAsia="仿宋" w:hAnsi="仿宋"/>
                <w:sz w:val="24"/>
                <w:szCs w:val="24"/>
              </w:rPr>
            </w:pPr>
          </w:p>
        </w:tc>
        <w:tc>
          <w:tcPr>
            <w:tcW w:w="426" w:type="dxa"/>
            <w:vAlign w:val="center"/>
          </w:tcPr>
          <w:p w14:paraId="063A8E35" w14:textId="77777777" w:rsidR="0056009F" w:rsidRDefault="0056009F" w:rsidP="002F05E0">
            <w:pPr>
              <w:rPr>
                <w:rFonts w:ascii="仿宋" w:eastAsia="仿宋" w:hAnsi="仿宋"/>
                <w:sz w:val="24"/>
                <w:szCs w:val="24"/>
              </w:rPr>
            </w:pPr>
          </w:p>
        </w:tc>
        <w:tc>
          <w:tcPr>
            <w:tcW w:w="567" w:type="dxa"/>
            <w:vAlign w:val="center"/>
          </w:tcPr>
          <w:p w14:paraId="0F6E2920" w14:textId="77777777" w:rsidR="0056009F" w:rsidRDefault="0056009F" w:rsidP="002F05E0">
            <w:pPr>
              <w:rPr>
                <w:rFonts w:ascii="仿宋" w:eastAsia="仿宋" w:hAnsi="仿宋"/>
                <w:sz w:val="24"/>
                <w:szCs w:val="24"/>
              </w:rPr>
            </w:pPr>
          </w:p>
        </w:tc>
        <w:tc>
          <w:tcPr>
            <w:tcW w:w="517" w:type="dxa"/>
            <w:vAlign w:val="center"/>
          </w:tcPr>
          <w:p w14:paraId="102C6800" w14:textId="77777777" w:rsidR="0056009F" w:rsidRDefault="0056009F" w:rsidP="002F05E0">
            <w:pPr>
              <w:rPr>
                <w:rFonts w:ascii="仿宋" w:eastAsia="仿宋" w:hAnsi="仿宋"/>
                <w:sz w:val="24"/>
                <w:szCs w:val="24"/>
              </w:rPr>
            </w:pPr>
          </w:p>
        </w:tc>
        <w:tc>
          <w:tcPr>
            <w:tcW w:w="436" w:type="dxa"/>
            <w:vAlign w:val="center"/>
          </w:tcPr>
          <w:p w14:paraId="129E8465" w14:textId="77777777" w:rsidR="0056009F" w:rsidRDefault="0056009F" w:rsidP="002F05E0">
            <w:pPr>
              <w:rPr>
                <w:rFonts w:ascii="仿宋" w:eastAsia="仿宋" w:hAnsi="仿宋"/>
                <w:sz w:val="24"/>
                <w:szCs w:val="24"/>
              </w:rPr>
            </w:pPr>
            <w:r>
              <w:rPr>
                <w:rFonts w:ascii="仿宋" w:eastAsia="仿宋" w:hAnsi="仿宋" w:hint="eastAsia"/>
                <w:sz w:val="24"/>
                <w:szCs w:val="24"/>
              </w:rPr>
              <w:t>考试</w:t>
            </w:r>
          </w:p>
        </w:tc>
        <w:tc>
          <w:tcPr>
            <w:tcW w:w="262" w:type="dxa"/>
            <w:vAlign w:val="center"/>
          </w:tcPr>
          <w:p w14:paraId="6649D99A" w14:textId="77777777" w:rsidR="0056009F" w:rsidRDefault="0056009F" w:rsidP="002F05E0">
            <w:pPr>
              <w:rPr>
                <w:rFonts w:ascii="仿宋" w:eastAsia="仿宋" w:hAnsi="仿宋"/>
                <w:sz w:val="24"/>
                <w:szCs w:val="24"/>
              </w:rPr>
            </w:pPr>
          </w:p>
        </w:tc>
      </w:tr>
      <w:tr w:rsidR="0056009F" w14:paraId="2751497B" w14:textId="77777777" w:rsidTr="002F05E0">
        <w:trPr>
          <w:trHeight w:val="283"/>
          <w:jc w:val="center"/>
        </w:trPr>
        <w:tc>
          <w:tcPr>
            <w:tcW w:w="268" w:type="dxa"/>
            <w:vMerge/>
            <w:vAlign w:val="center"/>
          </w:tcPr>
          <w:p w14:paraId="09C43D1E" w14:textId="77777777" w:rsidR="0056009F" w:rsidRDefault="0056009F" w:rsidP="002F05E0">
            <w:pPr>
              <w:rPr>
                <w:rFonts w:ascii="仿宋" w:eastAsia="仿宋" w:hAnsi="仿宋"/>
                <w:sz w:val="24"/>
                <w:szCs w:val="24"/>
              </w:rPr>
            </w:pPr>
          </w:p>
        </w:tc>
        <w:tc>
          <w:tcPr>
            <w:tcW w:w="237" w:type="dxa"/>
            <w:vMerge/>
            <w:vAlign w:val="center"/>
          </w:tcPr>
          <w:p w14:paraId="48695036" w14:textId="77777777" w:rsidR="0056009F" w:rsidRDefault="0056009F" w:rsidP="002F05E0">
            <w:pPr>
              <w:rPr>
                <w:rFonts w:ascii="仿宋" w:eastAsia="仿宋" w:hAnsi="仿宋"/>
                <w:sz w:val="24"/>
                <w:szCs w:val="24"/>
              </w:rPr>
            </w:pPr>
          </w:p>
        </w:tc>
        <w:tc>
          <w:tcPr>
            <w:tcW w:w="511" w:type="dxa"/>
            <w:vAlign w:val="center"/>
          </w:tcPr>
          <w:p w14:paraId="0B36F6D2" w14:textId="77777777" w:rsidR="0056009F" w:rsidRDefault="0056009F" w:rsidP="002F05E0">
            <w:pPr>
              <w:rPr>
                <w:rFonts w:ascii="仿宋" w:eastAsia="仿宋" w:hAnsi="仿宋"/>
                <w:sz w:val="24"/>
                <w:szCs w:val="24"/>
              </w:rPr>
            </w:pPr>
            <w:r>
              <w:rPr>
                <w:rFonts w:ascii="仿宋" w:eastAsia="仿宋" w:hAnsi="仿宋"/>
                <w:sz w:val="24"/>
                <w:szCs w:val="24"/>
              </w:rPr>
              <w:t>4</w:t>
            </w:r>
          </w:p>
        </w:tc>
        <w:tc>
          <w:tcPr>
            <w:tcW w:w="1099" w:type="dxa"/>
            <w:vAlign w:val="center"/>
          </w:tcPr>
          <w:p w14:paraId="56A7898A" w14:textId="77777777" w:rsidR="0056009F" w:rsidRDefault="0056009F" w:rsidP="002F05E0">
            <w:pPr>
              <w:widowControl/>
              <w:jc w:val="center"/>
              <w:textAlignment w:val="center"/>
              <w:rPr>
                <w:rFonts w:eastAsia="宋体"/>
                <w:color w:val="000000"/>
                <w:kern w:val="0"/>
                <w:sz w:val="18"/>
                <w:szCs w:val="18"/>
                <w:lang w:bidi="ar"/>
              </w:rPr>
            </w:pPr>
            <w:r>
              <w:rPr>
                <w:rFonts w:eastAsia="宋体" w:hint="eastAsia"/>
                <w:color w:val="000000"/>
                <w:kern w:val="0"/>
                <w:sz w:val="18"/>
                <w:szCs w:val="18"/>
                <w:lang w:bidi="ar"/>
              </w:rPr>
              <w:t>10B111326-     10B111626</w:t>
            </w:r>
          </w:p>
        </w:tc>
        <w:tc>
          <w:tcPr>
            <w:tcW w:w="1839" w:type="dxa"/>
            <w:vAlign w:val="center"/>
          </w:tcPr>
          <w:p w14:paraId="74545643" w14:textId="77777777" w:rsidR="0056009F" w:rsidRDefault="0056009F" w:rsidP="002F05E0">
            <w:pPr>
              <w:spacing w:line="320" w:lineRule="exact"/>
              <w:rPr>
                <w:rFonts w:ascii="仿宋" w:eastAsia="仿宋" w:hAnsi="仿宋"/>
                <w:sz w:val="24"/>
                <w:szCs w:val="24"/>
              </w:rPr>
            </w:pPr>
            <w:r>
              <w:rPr>
                <w:rFonts w:ascii="仿宋" w:eastAsia="仿宋" w:hAnsi="仿宋" w:hint="eastAsia"/>
                <w:sz w:val="24"/>
                <w:szCs w:val="24"/>
              </w:rPr>
              <w:t>大学体育</w:t>
            </w:r>
          </w:p>
        </w:tc>
        <w:tc>
          <w:tcPr>
            <w:tcW w:w="567" w:type="dxa"/>
            <w:vAlign w:val="center"/>
          </w:tcPr>
          <w:p w14:paraId="627E2E17" w14:textId="77777777" w:rsidR="0056009F" w:rsidRDefault="0056009F" w:rsidP="002F05E0">
            <w:pPr>
              <w:rPr>
                <w:rFonts w:ascii="仿宋" w:eastAsia="仿宋" w:hAnsi="仿宋"/>
                <w:sz w:val="24"/>
                <w:szCs w:val="24"/>
              </w:rPr>
            </w:pPr>
            <w:r>
              <w:rPr>
                <w:rFonts w:ascii="仿宋" w:eastAsia="仿宋" w:hAnsi="仿宋"/>
                <w:sz w:val="24"/>
                <w:szCs w:val="24"/>
              </w:rPr>
              <w:t>6</w:t>
            </w:r>
          </w:p>
        </w:tc>
        <w:tc>
          <w:tcPr>
            <w:tcW w:w="570" w:type="dxa"/>
            <w:vAlign w:val="center"/>
          </w:tcPr>
          <w:p w14:paraId="1DBB1BF9" w14:textId="77777777" w:rsidR="0056009F" w:rsidRDefault="0056009F" w:rsidP="002F05E0">
            <w:pPr>
              <w:rPr>
                <w:rFonts w:ascii="仿宋" w:eastAsia="仿宋" w:hAnsi="仿宋"/>
                <w:sz w:val="24"/>
                <w:szCs w:val="24"/>
              </w:rPr>
            </w:pPr>
            <w:r>
              <w:rPr>
                <w:rFonts w:ascii="仿宋" w:eastAsia="仿宋" w:hAnsi="仿宋"/>
                <w:sz w:val="24"/>
                <w:szCs w:val="24"/>
              </w:rPr>
              <w:t>108</w:t>
            </w:r>
          </w:p>
        </w:tc>
        <w:tc>
          <w:tcPr>
            <w:tcW w:w="426" w:type="dxa"/>
            <w:gridSpan w:val="2"/>
            <w:vAlign w:val="center"/>
          </w:tcPr>
          <w:p w14:paraId="2E2CDD59" w14:textId="77777777" w:rsidR="0056009F" w:rsidRDefault="0056009F" w:rsidP="002F05E0">
            <w:pPr>
              <w:rPr>
                <w:rFonts w:ascii="仿宋" w:eastAsia="仿宋" w:hAnsi="仿宋"/>
                <w:sz w:val="24"/>
                <w:szCs w:val="24"/>
              </w:rPr>
            </w:pPr>
            <w:r>
              <w:rPr>
                <w:rFonts w:ascii="仿宋" w:eastAsia="仿宋" w:hAnsi="仿宋"/>
                <w:sz w:val="24"/>
                <w:szCs w:val="24"/>
              </w:rPr>
              <w:t>12</w:t>
            </w:r>
          </w:p>
        </w:tc>
        <w:tc>
          <w:tcPr>
            <w:tcW w:w="425" w:type="dxa"/>
            <w:vAlign w:val="center"/>
          </w:tcPr>
          <w:p w14:paraId="0A347A86" w14:textId="77777777" w:rsidR="0056009F" w:rsidRDefault="0056009F" w:rsidP="002F05E0">
            <w:pPr>
              <w:rPr>
                <w:rFonts w:ascii="仿宋" w:eastAsia="仿宋" w:hAnsi="仿宋"/>
                <w:sz w:val="24"/>
                <w:szCs w:val="24"/>
              </w:rPr>
            </w:pPr>
            <w:r>
              <w:rPr>
                <w:rFonts w:ascii="仿宋" w:eastAsia="仿宋" w:hAnsi="仿宋"/>
                <w:sz w:val="24"/>
                <w:szCs w:val="24"/>
              </w:rPr>
              <w:t>96</w:t>
            </w:r>
          </w:p>
        </w:tc>
        <w:tc>
          <w:tcPr>
            <w:tcW w:w="425" w:type="dxa"/>
            <w:vAlign w:val="center"/>
          </w:tcPr>
          <w:p w14:paraId="1A4D1C55" w14:textId="77777777" w:rsidR="0056009F" w:rsidRDefault="0056009F" w:rsidP="002F05E0">
            <w:pPr>
              <w:rPr>
                <w:rFonts w:ascii="仿宋" w:eastAsia="仿宋" w:hAnsi="仿宋"/>
                <w:sz w:val="24"/>
                <w:szCs w:val="24"/>
              </w:rPr>
            </w:pPr>
          </w:p>
        </w:tc>
        <w:tc>
          <w:tcPr>
            <w:tcW w:w="425" w:type="dxa"/>
            <w:vAlign w:val="center"/>
          </w:tcPr>
          <w:p w14:paraId="1B449E75" w14:textId="77777777" w:rsidR="0056009F" w:rsidRDefault="0056009F" w:rsidP="002F05E0">
            <w:pPr>
              <w:rPr>
                <w:rFonts w:ascii="仿宋" w:eastAsia="仿宋" w:hAnsi="仿宋"/>
                <w:sz w:val="24"/>
                <w:szCs w:val="24"/>
              </w:rPr>
            </w:pPr>
            <w:r>
              <w:rPr>
                <w:rFonts w:ascii="仿宋" w:eastAsia="仿宋" w:hAnsi="仿宋"/>
                <w:sz w:val="24"/>
                <w:szCs w:val="24"/>
              </w:rPr>
              <w:t>2</w:t>
            </w:r>
          </w:p>
        </w:tc>
        <w:tc>
          <w:tcPr>
            <w:tcW w:w="570" w:type="dxa"/>
            <w:vAlign w:val="center"/>
          </w:tcPr>
          <w:p w14:paraId="327F9D1C" w14:textId="77777777" w:rsidR="0056009F" w:rsidRDefault="0056009F" w:rsidP="002F05E0">
            <w:pPr>
              <w:rPr>
                <w:rFonts w:ascii="仿宋" w:eastAsia="仿宋" w:hAnsi="仿宋"/>
                <w:sz w:val="24"/>
                <w:szCs w:val="24"/>
              </w:rPr>
            </w:pPr>
          </w:p>
        </w:tc>
        <w:tc>
          <w:tcPr>
            <w:tcW w:w="426" w:type="dxa"/>
            <w:vAlign w:val="center"/>
          </w:tcPr>
          <w:p w14:paraId="64BB1442" w14:textId="77777777" w:rsidR="0056009F" w:rsidRDefault="0056009F" w:rsidP="002F05E0">
            <w:pPr>
              <w:rPr>
                <w:rFonts w:ascii="仿宋" w:eastAsia="仿宋" w:hAnsi="仿宋"/>
                <w:sz w:val="24"/>
                <w:szCs w:val="24"/>
              </w:rPr>
            </w:pPr>
          </w:p>
        </w:tc>
        <w:tc>
          <w:tcPr>
            <w:tcW w:w="567" w:type="dxa"/>
            <w:vAlign w:val="center"/>
          </w:tcPr>
          <w:p w14:paraId="7805270D" w14:textId="77777777" w:rsidR="0056009F" w:rsidRDefault="0056009F" w:rsidP="002F05E0">
            <w:pPr>
              <w:rPr>
                <w:rFonts w:ascii="仿宋" w:eastAsia="仿宋" w:hAnsi="仿宋"/>
                <w:sz w:val="24"/>
                <w:szCs w:val="24"/>
              </w:rPr>
            </w:pPr>
          </w:p>
        </w:tc>
        <w:tc>
          <w:tcPr>
            <w:tcW w:w="517" w:type="dxa"/>
            <w:vAlign w:val="center"/>
          </w:tcPr>
          <w:p w14:paraId="78B82052" w14:textId="77777777" w:rsidR="0056009F" w:rsidRDefault="0056009F" w:rsidP="002F05E0">
            <w:pPr>
              <w:rPr>
                <w:rFonts w:ascii="仿宋" w:eastAsia="仿宋" w:hAnsi="仿宋"/>
                <w:sz w:val="24"/>
                <w:szCs w:val="24"/>
              </w:rPr>
            </w:pPr>
          </w:p>
        </w:tc>
        <w:tc>
          <w:tcPr>
            <w:tcW w:w="436" w:type="dxa"/>
            <w:vAlign w:val="center"/>
          </w:tcPr>
          <w:p w14:paraId="4ABCDAB5" w14:textId="77777777" w:rsidR="0056009F" w:rsidRDefault="0056009F" w:rsidP="002F05E0">
            <w:pPr>
              <w:rPr>
                <w:rFonts w:ascii="仿宋" w:eastAsia="仿宋" w:hAnsi="仿宋"/>
                <w:sz w:val="24"/>
                <w:szCs w:val="24"/>
              </w:rPr>
            </w:pPr>
            <w:r>
              <w:rPr>
                <w:rFonts w:ascii="仿宋" w:eastAsia="仿宋" w:hAnsi="仿宋" w:hint="eastAsia"/>
                <w:sz w:val="24"/>
                <w:szCs w:val="24"/>
              </w:rPr>
              <w:t>考试</w:t>
            </w:r>
          </w:p>
        </w:tc>
        <w:tc>
          <w:tcPr>
            <w:tcW w:w="262" w:type="dxa"/>
            <w:vAlign w:val="center"/>
          </w:tcPr>
          <w:p w14:paraId="4A1F2167" w14:textId="77777777" w:rsidR="0056009F" w:rsidRDefault="0056009F" w:rsidP="002F05E0">
            <w:pPr>
              <w:rPr>
                <w:rFonts w:ascii="仿宋" w:eastAsia="仿宋" w:hAnsi="仿宋"/>
                <w:sz w:val="24"/>
                <w:szCs w:val="24"/>
              </w:rPr>
            </w:pPr>
          </w:p>
        </w:tc>
      </w:tr>
      <w:tr w:rsidR="0056009F" w14:paraId="66033352" w14:textId="77777777" w:rsidTr="002F05E0">
        <w:trPr>
          <w:trHeight w:val="283"/>
          <w:jc w:val="center"/>
        </w:trPr>
        <w:tc>
          <w:tcPr>
            <w:tcW w:w="268" w:type="dxa"/>
            <w:vMerge/>
            <w:vAlign w:val="center"/>
          </w:tcPr>
          <w:p w14:paraId="747CBE16" w14:textId="77777777" w:rsidR="0056009F" w:rsidRDefault="0056009F" w:rsidP="002F05E0">
            <w:pPr>
              <w:rPr>
                <w:rFonts w:ascii="仿宋" w:eastAsia="仿宋" w:hAnsi="仿宋"/>
                <w:sz w:val="24"/>
                <w:szCs w:val="24"/>
              </w:rPr>
            </w:pPr>
          </w:p>
        </w:tc>
        <w:tc>
          <w:tcPr>
            <w:tcW w:w="237" w:type="dxa"/>
            <w:vMerge/>
            <w:vAlign w:val="center"/>
          </w:tcPr>
          <w:p w14:paraId="709539FD" w14:textId="77777777" w:rsidR="0056009F" w:rsidRDefault="0056009F" w:rsidP="002F05E0">
            <w:pPr>
              <w:rPr>
                <w:rFonts w:ascii="仿宋" w:eastAsia="仿宋" w:hAnsi="仿宋"/>
                <w:sz w:val="24"/>
                <w:szCs w:val="24"/>
              </w:rPr>
            </w:pPr>
          </w:p>
        </w:tc>
        <w:tc>
          <w:tcPr>
            <w:tcW w:w="511" w:type="dxa"/>
            <w:vAlign w:val="center"/>
          </w:tcPr>
          <w:p w14:paraId="27DEA39C" w14:textId="77777777" w:rsidR="0056009F" w:rsidRDefault="0056009F" w:rsidP="002F05E0">
            <w:pPr>
              <w:rPr>
                <w:rFonts w:ascii="仿宋" w:eastAsia="仿宋" w:hAnsi="仿宋"/>
                <w:sz w:val="24"/>
                <w:szCs w:val="24"/>
              </w:rPr>
            </w:pPr>
            <w:r>
              <w:rPr>
                <w:rFonts w:ascii="仿宋" w:eastAsia="仿宋" w:hAnsi="仿宋"/>
                <w:sz w:val="24"/>
                <w:szCs w:val="24"/>
              </w:rPr>
              <w:t>5</w:t>
            </w:r>
          </w:p>
        </w:tc>
        <w:tc>
          <w:tcPr>
            <w:tcW w:w="1099" w:type="dxa"/>
            <w:vAlign w:val="center"/>
          </w:tcPr>
          <w:p w14:paraId="23376586" w14:textId="77777777" w:rsidR="0056009F" w:rsidRDefault="0056009F" w:rsidP="002F05E0">
            <w:pPr>
              <w:widowControl/>
              <w:jc w:val="center"/>
              <w:textAlignment w:val="center"/>
              <w:rPr>
                <w:rFonts w:eastAsia="宋体"/>
                <w:color w:val="000000"/>
                <w:kern w:val="0"/>
                <w:sz w:val="18"/>
                <w:szCs w:val="18"/>
                <w:lang w:bidi="ar"/>
              </w:rPr>
            </w:pPr>
            <w:r>
              <w:rPr>
                <w:rFonts w:eastAsia="宋体" w:hint="eastAsia"/>
                <w:color w:val="000000"/>
                <w:kern w:val="0"/>
                <w:sz w:val="18"/>
                <w:szCs w:val="18"/>
                <w:lang w:bidi="ar"/>
              </w:rPr>
              <w:t>10B1102126</w:t>
            </w:r>
          </w:p>
        </w:tc>
        <w:tc>
          <w:tcPr>
            <w:tcW w:w="1839" w:type="dxa"/>
            <w:vAlign w:val="center"/>
          </w:tcPr>
          <w:p w14:paraId="1F3E94F5" w14:textId="77777777" w:rsidR="0056009F" w:rsidRDefault="0056009F" w:rsidP="002F05E0">
            <w:pPr>
              <w:rPr>
                <w:rFonts w:ascii="仿宋" w:eastAsia="仿宋" w:hAnsi="仿宋"/>
                <w:sz w:val="24"/>
                <w:szCs w:val="24"/>
              </w:rPr>
            </w:pPr>
            <w:r>
              <w:rPr>
                <w:rFonts w:ascii="仿宋" w:eastAsia="仿宋" w:hAnsi="仿宋" w:hint="eastAsia"/>
                <w:sz w:val="24"/>
                <w:szCs w:val="24"/>
              </w:rPr>
              <w:t>军事理论</w:t>
            </w:r>
          </w:p>
        </w:tc>
        <w:tc>
          <w:tcPr>
            <w:tcW w:w="567" w:type="dxa"/>
            <w:vAlign w:val="center"/>
          </w:tcPr>
          <w:p w14:paraId="3EE53539" w14:textId="77777777" w:rsidR="0056009F" w:rsidRDefault="0056009F" w:rsidP="002F05E0">
            <w:pPr>
              <w:rPr>
                <w:rFonts w:ascii="仿宋" w:eastAsia="仿宋" w:hAnsi="仿宋"/>
                <w:sz w:val="24"/>
                <w:szCs w:val="24"/>
              </w:rPr>
            </w:pPr>
            <w:r>
              <w:rPr>
                <w:rFonts w:ascii="仿宋" w:eastAsia="仿宋" w:hAnsi="仿宋"/>
                <w:sz w:val="24"/>
                <w:szCs w:val="24"/>
              </w:rPr>
              <w:t>2</w:t>
            </w:r>
          </w:p>
        </w:tc>
        <w:tc>
          <w:tcPr>
            <w:tcW w:w="570" w:type="dxa"/>
            <w:vAlign w:val="center"/>
          </w:tcPr>
          <w:p w14:paraId="7A37AAB6" w14:textId="77777777" w:rsidR="0056009F" w:rsidRDefault="0056009F" w:rsidP="002F05E0">
            <w:pPr>
              <w:rPr>
                <w:rFonts w:ascii="仿宋" w:eastAsia="仿宋" w:hAnsi="仿宋"/>
                <w:sz w:val="24"/>
                <w:szCs w:val="24"/>
              </w:rPr>
            </w:pPr>
            <w:r>
              <w:rPr>
                <w:rFonts w:ascii="仿宋" w:eastAsia="仿宋" w:hAnsi="仿宋"/>
                <w:sz w:val="24"/>
                <w:szCs w:val="24"/>
              </w:rPr>
              <w:t>36</w:t>
            </w:r>
          </w:p>
        </w:tc>
        <w:tc>
          <w:tcPr>
            <w:tcW w:w="426" w:type="dxa"/>
            <w:gridSpan w:val="2"/>
            <w:vAlign w:val="center"/>
          </w:tcPr>
          <w:p w14:paraId="449D149C" w14:textId="77777777" w:rsidR="0056009F" w:rsidRDefault="0056009F" w:rsidP="002F05E0">
            <w:pPr>
              <w:rPr>
                <w:rFonts w:ascii="仿宋" w:eastAsia="仿宋" w:hAnsi="仿宋"/>
                <w:sz w:val="24"/>
                <w:szCs w:val="24"/>
              </w:rPr>
            </w:pPr>
            <w:r>
              <w:rPr>
                <w:rFonts w:ascii="仿宋" w:eastAsia="仿宋" w:hAnsi="仿宋"/>
                <w:sz w:val="24"/>
                <w:szCs w:val="24"/>
              </w:rPr>
              <w:t>36</w:t>
            </w:r>
          </w:p>
        </w:tc>
        <w:tc>
          <w:tcPr>
            <w:tcW w:w="425" w:type="dxa"/>
            <w:vAlign w:val="center"/>
          </w:tcPr>
          <w:p w14:paraId="592C6E53" w14:textId="77777777" w:rsidR="0056009F" w:rsidRDefault="0056009F" w:rsidP="002F05E0">
            <w:pPr>
              <w:rPr>
                <w:rFonts w:ascii="仿宋" w:eastAsia="仿宋" w:hAnsi="仿宋"/>
                <w:sz w:val="24"/>
                <w:szCs w:val="24"/>
              </w:rPr>
            </w:pPr>
            <w:r>
              <w:rPr>
                <w:rFonts w:ascii="仿宋" w:eastAsia="仿宋" w:hAnsi="仿宋"/>
                <w:sz w:val="24"/>
                <w:szCs w:val="24"/>
              </w:rPr>
              <w:t>0</w:t>
            </w:r>
          </w:p>
        </w:tc>
        <w:tc>
          <w:tcPr>
            <w:tcW w:w="425" w:type="dxa"/>
            <w:vAlign w:val="center"/>
          </w:tcPr>
          <w:p w14:paraId="18915533" w14:textId="77777777" w:rsidR="0056009F" w:rsidRDefault="0056009F" w:rsidP="002F05E0">
            <w:pPr>
              <w:rPr>
                <w:rFonts w:ascii="仿宋" w:eastAsia="仿宋" w:hAnsi="仿宋"/>
                <w:sz w:val="24"/>
                <w:szCs w:val="24"/>
              </w:rPr>
            </w:pPr>
          </w:p>
        </w:tc>
        <w:tc>
          <w:tcPr>
            <w:tcW w:w="425" w:type="dxa"/>
            <w:vAlign w:val="center"/>
          </w:tcPr>
          <w:p w14:paraId="1A7E4059" w14:textId="77777777" w:rsidR="0056009F" w:rsidRDefault="0056009F" w:rsidP="002F05E0">
            <w:pPr>
              <w:rPr>
                <w:rFonts w:ascii="仿宋" w:eastAsia="仿宋" w:hAnsi="仿宋"/>
                <w:sz w:val="24"/>
                <w:szCs w:val="24"/>
              </w:rPr>
            </w:pPr>
            <w:r>
              <w:rPr>
                <w:rFonts w:ascii="仿宋" w:eastAsia="仿宋" w:hAnsi="仿宋"/>
                <w:sz w:val="24"/>
                <w:szCs w:val="24"/>
              </w:rPr>
              <w:t>2</w:t>
            </w:r>
          </w:p>
        </w:tc>
        <w:tc>
          <w:tcPr>
            <w:tcW w:w="570" w:type="dxa"/>
            <w:vAlign w:val="center"/>
          </w:tcPr>
          <w:p w14:paraId="7877605C" w14:textId="77777777" w:rsidR="0056009F" w:rsidRDefault="0056009F" w:rsidP="002F05E0">
            <w:pPr>
              <w:rPr>
                <w:rFonts w:ascii="仿宋" w:eastAsia="仿宋" w:hAnsi="仿宋"/>
                <w:sz w:val="24"/>
                <w:szCs w:val="24"/>
              </w:rPr>
            </w:pPr>
            <w:r>
              <w:rPr>
                <w:rFonts w:ascii="仿宋" w:eastAsia="仿宋" w:hAnsi="仿宋"/>
                <w:sz w:val="24"/>
                <w:szCs w:val="24"/>
              </w:rPr>
              <w:t>2</w:t>
            </w:r>
          </w:p>
        </w:tc>
        <w:tc>
          <w:tcPr>
            <w:tcW w:w="426" w:type="dxa"/>
            <w:vAlign w:val="center"/>
          </w:tcPr>
          <w:p w14:paraId="16B894F2" w14:textId="77777777" w:rsidR="0056009F" w:rsidRDefault="0056009F" w:rsidP="002F05E0">
            <w:pPr>
              <w:rPr>
                <w:rFonts w:ascii="仿宋" w:eastAsia="仿宋" w:hAnsi="仿宋"/>
                <w:sz w:val="24"/>
                <w:szCs w:val="24"/>
              </w:rPr>
            </w:pPr>
            <w:r>
              <w:rPr>
                <w:rFonts w:ascii="仿宋" w:eastAsia="仿宋" w:hAnsi="仿宋"/>
                <w:sz w:val="24"/>
                <w:szCs w:val="24"/>
              </w:rPr>
              <w:t>2</w:t>
            </w:r>
          </w:p>
        </w:tc>
        <w:tc>
          <w:tcPr>
            <w:tcW w:w="567" w:type="dxa"/>
            <w:vAlign w:val="center"/>
          </w:tcPr>
          <w:p w14:paraId="4236D491" w14:textId="77777777" w:rsidR="0056009F" w:rsidRDefault="0056009F" w:rsidP="002F05E0">
            <w:pPr>
              <w:rPr>
                <w:rFonts w:ascii="仿宋" w:eastAsia="仿宋" w:hAnsi="仿宋"/>
                <w:sz w:val="24"/>
                <w:szCs w:val="24"/>
              </w:rPr>
            </w:pPr>
          </w:p>
        </w:tc>
        <w:tc>
          <w:tcPr>
            <w:tcW w:w="517" w:type="dxa"/>
            <w:vAlign w:val="center"/>
          </w:tcPr>
          <w:p w14:paraId="4C85918C" w14:textId="77777777" w:rsidR="0056009F" w:rsidRDefault="0056009F" w:rsidP="002F05E0">
            <w:pPr>
              <w:rPr>
                <w:rFonts w:ascii="仿宋" w:eastAsia="仿宋" w:hAnsi="仿宋"/>
                <w:sz w:val="24"/>
                <w:szCs w:val="24"/>
              </w:rPr>
            </w:pPr>
          </w:p>
        </w:tc>
        <w:tc>
          <w:tcPr>
            <w:tcW w:w="436" w:type="dxa"/>
            <w:vAlign w:val="center"/>
          </w:tcPr>
          <w:p w14:paraId="3B2D7DA7" w14:textId="77777777" w:rsidR="0056009F" w:rsidRDefault="0056009F" w:rsidP="002F05E0">
            <w:pPr>
              <w:rPr>
                <w:rFonts w:ascii="仿宋" w:eastAsia="仿宋" w:hAnsi="仿宋"/>
                <w:sz w:val="24"/>
                <w:szCs w:val="24"/>
              </w:rPr>
            </w:pPr>
            <w:r>
              <w:rPr>
                <w:rFonts w:ascii="仿宋" w:eastAsia="仿宋" w:hAnsi="仿宋" w:hint="eastAsia"/>
                <w:sz w:val="24"/>
                <w:szCs w:val="24"/>
              </w:rPr>
              <w:t>考查</w:t>
            </w:r>
          </w:p>
        </w:tc>
        <w:tc>
          <w:tcPr>
            <w:tcW w:w="262" w:type="dxa"/>
            <w:vAlign w:val="center"/>
          </w:tcPr>
          <w:p w14:paraId="5B3A48AE" w14:textId="77777777" w:rsidR="0056009F" w:rsidRDefault="0056009F" w:rsidP="002F05E0">
            <w:pPr>
              <w:rPr>
                <w:rFonts w:ascii="仿宋" w:eastAsia="仿宋" w:hAnsi="仿宋"/>
                <w:sz w:val="24"/>
                <w:szCs w:val="24"/>
              </w:rPr>
            </w:pPr>
          </w:p>
        </w:tc>
      </w:tr>
      <w:tr w:rsidR="0056009F" w14:paraId="6014A9EE" w14:textId="77777777" w:rsidTr="002F05E0">
        <w:trPr>
          <w:trHeight w:val="283"/>
          <w:jc w:val="center"/>
        </w:trPr>
        <w:tc>
          <w:tcPr>
            <w:tcW w:w="268" w:type="dxa"/>
            <w:vMerge/>
            <w:vAlign w:val="center"/>
          </w:tcPr>
          <w:p w14:paraId="23D4B126" w14:textId="77777777" w:rsidR="0056009F" w:rsidRDefault="0056009F" w:rsidP="002F05E0">
            <w:pPr>
              <w:rPr>
                <w:rFonts w:ascii="仿宋" w:eastAsia="仿宋" w:hAnsi="仿宋"/>
                <w:sz w:val="24"/>
                <w:szCs w:val="24"/>
              </w:rPr>
            </w:pPr>
          </w:p>
        </w:tc>
        <w:tc>
          <w:tcPr>
            <w:tcW w:w="237" w:type="dxa"/>
            <w:vMerge/>
            <w:vAlign w:val="center"/>
          </w:tcPr>
          <w:p w14:paraId="319CC8E9" w14:textId="77777777" w:rsidR="0056009F" w:rsidRDefault="0056009F" w:rsidP="002F05E0">
            <w:pPr>
              <w:rPr>
                <w:rFonts w:ascii="仿宋" w:eastAsia="仿宋" w:hAnsi="仿宋"/>
                <w:sz w:val="24"/>
                <w:szCs w:val="24"/>
              </w:rPr>
            </w:pPr>
          </w:p>
        </w:tc>
        <w:tc>
          <w:tcPr>
            <w:tcW w:w="511" w:type="dxa"/>
            <w:vAlign w:val="center"/>
          </w:tcPr>
          <w:p w14:paraId="66D45EC5" w14:textId="77777777" w:rsidR="0056009F" w:rsidRDefault="0056009F" w:rsidP="002F05E0">
            <w:pPr>
              <w:rPr>
                <w:rFonts w:ascii="仿宋" w:eastAsia="仿宋" w:hAnsi="仿宋"/>
                <w:sz w:val="24"/>
                <w:szCs w:val="24"/>
              </w:rPr>
            </w:pPr>
            <w:r>
              <w:rPr>
                <w:rFonts w:ascii="仿宋" w:eastAsia="仿宋" w:hAnsi="仿宋"/>
                <w:sz w:val="24"/>
                <w:szCs w:val="24"/>
              </w:rPr>
              <w:t>6</w:t>
            </w:r>
          </w:p>
        </w:tc>
        <w:tc>
          <w:tcPr>
            <w:tcW w:w="1099" w:type="dxa"/>
            <w:vAlign w:val="center"/>
          </w:tcPr>
          <w:p w14:paraId="7C449A62" w14:textId="77777777" w:rsidR="0056009F" w:rsidRDefault="0056009F" w:rsidP="002F05E0">
            <w:pPr>
              <w:widowControl/>
              <w:jc w:val="center"/>
              <w:textAlignment w:val="center"/>
              <w:rPr>
                <w:rFonts w:eastAsia="宋体"/>
                <w:color w:val="000000"/>
                <w:kern w:val="0"/>
                <w:sz w:val="18"/>
                <w:szCs w:val="18"/>
                <w:lang w:bidi="ar"/>
              </w:rPr>
            </w:pPr>
            <w:r>
              <w:rPr>
                <w:rFonts w:eastAsia="宋体" w:hint="eastAsia"/>
                <w:color w:val="000000"/>
                <w:kern w:val="0"/>
                <w:sz w:val="18"/>
                <w:szCs w:val="18"/>
                <w:lang w:bidi="ar"/>
              </w:rPr>
              <w:t>10B112026</w:t>
            </w:r>
          </w:p>
        </w:tc>
        <w:tc>
          <w:tcPr>
            <w:tcW w:w="1839" w:type="dxa"/>
            <w:vAlign w:val="center"/>
          </w:tcPr>
          <w:p w14:paraId="6EE3943D" w14:textId="77777777" w:rsidR="0056009F" w:rsidRDefault="0056009F" w:rsidP="002F05E0">
            <w:pPr>
              <w:rPr>
                <w:rFonts w:ascii="仿宋" w:eastAsia="仿宋" w:hAnsi="仿宋"/>
                <w:sz w:val="24"/>
                <w:szCs w:val="24"/>
              </w:rPr>
            </w:pPr>
            <w:r>
              <w:rPr>
                <w:rFonts w:ascii="仿宋" w:eastAsia="仿宋" w:hAnsi="仿宋" w:hint="eastAsia"/>
                <w:sz w:val="24"/>
                <w:szCs w:val="24"/>
              </w:rPr>
              <w:t>军事技能</w:t>
            </w:r>
          </w:p>
        </w:tc>
        <w:tc>
          <w:tcPr>
            <w:tcW w:w="567" w:type="dxa"/>
            <w:vAlign w:val="center"/>
          </w:tcPr>
          <w:p w14:paraId="2BBAE511" w14:textId="77777777" w:rsidR="0056009F" w:rsidRDefault="0056009F" w:rsidP="002F05E0">
            <w:pPr>
              <w:rPr>
                <w:rFonts w:ascii="仿宋" w:eastAsia="仿宋" w:hAnsi="仿宋"/>
                <w:sz w:val="24"/>
                <w:szCs w:val="24"/>
              </w:rPr>
            </w:pPr>
            <w:r>
              <w:rPr>
                <w:rFonts w:ascii="仿宋" w:eastAsia="仿宋" w:hAnsi="仿宋"/>
                <w:sz w:val="24"/>
                <w:szCs w:val="24"/>
              </w:rPr>
              <w:t>2</w:t>
            </w:r>
          </w:p>
        </w:tc>
        <w:tc>
          <w:tcPr>
            <w:tcW w:w="570" w:type="dxa"/>
            <w:vAlign w:val="center"/>
          </w:tcPr>
          <w:p w14:paraId="3BF28F39" w14:textId="77777777" w:rsidR="0056009F" w:rsidRDefault="0056009F" w:rsidP="002F05E0">
            <w:pPr>
              <w:rPr>
                <w:rFonts w:ascii="仿宋" w:eastAsia="仿宋" w:hAnsi="仿宋"/>
                <w:sz w:val="24"/>
                <w:szCs w:val="24"/>
              </w:rPr>
            </w:pPr>
            <w:r>
              <w:rPr>
                <w:rFonts w:ascii="仿宋" w:eastAsia="仿宋" w:hAnsi="仿宋"/>
                <w:sz w:val="24"/>
                <w:szCs w:val="24"/>
              </w:rPr>
              <w:t>112</w:t>
            </w:r>
          </w:p>
        </w:tc>
        <w:tc>
          <w:tcPr>
            <w:tcW w:w="426" w:type="dxa"/>
            <w:gridSpan w:val="2"/>
            <w:vAlign w:val="center"/>
          </w:tcPr>
          <w:p w14:paraId="636D5393" w14:textId="77777777" w:rsidR="0056009F" w:rsidRDefault="0056009F" w:rsidP="002F05E0">
            <w:pPr>
              <w:rPr>
                <w:rFonts w:ascii="仿宋" w:eastAsia="仿宋" w:hAnsi="仿宋"/>
                <w:sz w:val="24"/>
                <w:szCs w:val="24"/>
              </w:rPr>
            </w:pPr>
            <w:r>
              <w:rPr>
                <w:rFonts w:ascii="仿宋" w:eastAsia="仿宋" w:hAnsi="仿宋"/>
                <w:sz w:val="24"/>
                <w:szCs w:val="24"/>
              </w:rPr>
              <w:t>0</w:t>
            </w:r>
          </w:p>
        </w:tc>
        <w:tc>
          <w:tcPr>
            <w:tcW w:w="425" w:type="dxa"/>
            <w:vAlign w:val="center"/>
          </w:tcPr>
          <w:p w14:paraId="742C0E62" w14:textId="77777777" w:rsidR="0056009F" w:rsidRDefault="0056009F" w:rsidP="002F05E0">
            <w:pPr>
              <w:rPr>
                <w:rFonts w:ascii="仿宋" w:eastAsia="仿宋" w:hAnsi="仿宋"/>
                <w:sz w:val="24"/>
                <w:szCs w:val="24"/>
              </w:rPr>
            </w:pPr>
            <w:r>
              <w:rPr>
                <w:rFonts w:ascii="仿宋" w:eastAsia="仿宋" w:hAnsi="仿宋"/>
                <w:sz w:val="24"/>
                <w:szCs w:val="24"/>
              </w:rPr>
              <w:t>112</w:t>
            </w:r>
          </w:p>
        </w:tc>
        <w:tc>
          <w:tcPr>
            <w:tcW w:w="425" w:type="dxa"/>
            <w:vAlign w:val="center"/>
          </w:tcPr>
          <w:p w14:paraId="5930B997" w14:textId="77777777" w:rsidR="0056009F" w:rsidRDefault="0056009F" w:rsidP="002F05E0">
            <w:pPr>
              <w:rPr>
                <w:rFonts w:ascii="仿宋" w:eastAsia="仿宋" w:hAnsi="仿宋"/>
                <w:sz w:val="24"/>
                <w:szCs w:val="24"/>
              </w:rPr>
            </w:pPr>
            <w:r>
              <w:rPr>
                <w:rFonts w:ascii="仿宋" w:eastAsia="仿宋" w:hAnsi="仿宋"/>
                <w:sz w:val="24"/>
                <w:szCs w:val="24"/>
              </w:rPr>
              <w:t>2</w:t>
            </w:r>
          </w:p>
        </w:tc>
        <w:tc>
          <w:tcPr>
            <w:tcW w:w="425" w:type="dxa"/>
            <w:vAlign w:val="center"/>
          </w:tcPr>
          <w:p w14:paraId="3D4CB697" w14:textId="77777777" w:rsidR="0056009F" w:rsidRDefault="0056009F" w:rsidP="002F05E0">
            <w:pPr>
              <w:rPr>
                <w:rFonts w:ascii="仿宋" w:eastAsia="仿宋" w:hAnsi="仿宋"/>
                <w:sz w:val="24"/>
                <w:szCs w:val="24"/>
              </w:rPr>
            </w:pPr>
          </w:p>
        </w:tc>
        <w:tc>
          <w:tcPr>
            <w:tcW w:w="570" w:type="dxa"/>
            <w:vAlign w:val="center"/>
          </w:tcPr>
          <w:p w14:paraId="43058570" w14:textId="77777777" w:rsidR="0056009F" w:rsidRDefault="0056009F" w:rsidP="002F05E0">
            <w:pPr>
              <w:rPr>
                <w:rFonts w:ascii="仿宋" w:eastAsia="仿宋" w:hAnsi="仿宋"/>
                <w:sz w:val="24"/>
                <w:szCs w:val="24"/>
              </w:rPr>
            </w:pPr>
          </w:p>
        </w:tc>
        <w:tc>
          <w:tcPr>
            <w:tcW w:w="426" w:type="dxa"/>
            <w:vAlign w:val="center"/>
          </w:tcPr>
          <w:p w14:paraId="45DCF793" w14:textId="77777777" w:rsidR="0056009F" w:rsidRDefault="0056009F" w:rsidP="002F05E0">
            <w:pPr>
              <w:rPr>
                <w:rFonts w:ascii="仿宋" w:eastAsia="仿宋" w:hAnsi="仿宋"/>
                <w:sz w:val="24"/>
                <w:szCs w:val="24"/>
              </w:rPr>
            </w:pPr>
          </w:p>
        </w:tc>
        <w:tc>
          <w:tcPr>
            <w:tcW w:w="567" w:type="dxa"/>
            <w:vAlign w:val="center"/>
          </w:tcPr>
          <w:p w14:paraId="49128CBB" w14:textId="77777777" w:rsidR="0056009F" w:rsidRDefault="0056009F" w:rsidP="002F05E0">
            <w:pPr>
              <w:rPr>
                <w:rFonts w:ascii="仿宋" w:eastAsia="仿宋" w:hAnsi="仿宋"/>
                <w:sz w:val="24"/>
                <w:szCs w:val="24"/>
              </w:rPr>
            </w:pPr>
          </w:p>
        </w:tc>
        <w:tc>
          <w:tcPr>
            <w:tcW w:w="517" w:type="dxa"/>
            <w:vAlign w:val="center"/>
          </w:tcPr>
          <w:p w14:paraId="67ADC2F7" w14:textId="77777777" w:rsidR="0056009F" w:rsidRDefault="0056009F" w:rsidP="002F05E0">
            <w:pPr>
              <w:rPr>
                <w:rFonts w:ascii="仿宋" w:eastAsia="仿宋" w:hAnsi="仿宋"/>
                <w:sz w:val="24"/>
                <w:szCs w:val="24"/>
              </w:rPr>
            </w:pPr>
          </w:p>
        </w:tc>
        <w:tc>
          <w:tcPr>
            <w:tcW w:w="436" w:type="dxa"/>
          </w:tcPr>
          <w:p w14:paraId="101D6031" w14:textId="77777777" w:rsidR="0056009F" w:rsidRDefault="0056009F" w:rsidP="002F05E0">
            <w:pPr>
              <w:rPr>
                <w:rFonts w:ascii="仿宋" w:eastAsia="仿宋" w:hAnsi="仿宋"/>
                <w:sz w:val="24"/>
                <w:szCs w:val="24"/>
              </w:rPr>
            </w:pPr>
            <w:r>
              <w:rPr>
                <w:rFonts w:ascii="仿宋" w:eastAsia="仿宋" w:hAnsi="仿宋" w:hint="eastAsia"/>
                <w:sz w:val="24"/>
                <w:szCs w:val="24"/>
              </w:rPr>
              <w:t>考查</w:t>
            </w:r>
          </w:p>
        </w:tc>
        <w:tc>
          <w:tcPr>
            <w:tcW w:w="262" w:type="dxa"/>
            <w:vAlign w:val="center"/>
          </w:tcPr>
          <w:p w14:paraId="51FFDED6" w14:textId="77777777" w:rsidR="0056009F" w:rsidRDefault="0056009F" w:rsidP="002F05E0">
            <w:pPr>
              <w:rPr>
                <w:rFonts w:ascii="仿宋" w:eastAsia="仿宋" w:hAnsi="仿宋"/>
                <w:sz w:val="24"/>
                <w:szCs w:val="24"/>
              </w:rPr>
            </w:pPr>
          </w:p>
        </w:tc>
      </w:tr>
      <w:tr w:rsidR="0056009F" w14:paraId="019FE1C5" w14:textId="77777777" w:rsidTr="002F05E0">
        <w:trPr>
          <w:trHeight w:val="283"/>
          <w:jc w:val="center"/>
        </w:trPr>
        <w:tc>
          <w:tcPr>
            <w:tcW w:w="268" w:type="dxa"/>
            <w:vMerge/>
            <w:vAlign w:val="center"/>
          </w:tcPr>
          <w:p w14:paraId="13C808C6" w14:textId="77777777" w:rsidR="0056009F" w:rsidRDefault="0056009F" w:rsidP="002F05E0">
            <w:pPr>
              <w:rPr>
                <w:rFonts w:ascii="仿宋" w:eastAsia="仿宋" w:hAnsi="仿宋"/>
                <w:sz w:val="24"/>
                <w:szCs w:val="24"/>
              </w:rPr>
            </w:pPr>
          </w:p>
        </w:tc>
        <w:tc>
          <w:tcPr>
            <w:tcW w:w="237" w:type="dxa"/>
            <w:vMerge/>
            <w:vAlign w:val="center"/>
          </w:tcPr>
          <w:p w14:paraId="7C054A53" w14:textId="77777777" w:rsidR="0056009F" w:rsidRDefault="0056009F" w:rsidP="002F05E0">
            <w:pPr>
              <w:rPr>
                <w:rFonts w:ascii="仿宋" w:eastAsia="仿宋" w:hAnsi="仿宋"/>
                <w:sz w:val="24"/>
                <w:szCs w:val="24"/>
              </w:rPr>
            </w:pPr>
          </w:p>
        </w:tc>
        <w:tc>
          <w:tcPr>
            <w:tcW w:w="511" w:type="dxa"/>
            <w:vAlign w:val="center"/>
          </w:tcPr>
          <w:p w14:paraId="72014D68" w14:textId="77777777" w:rsidR="0056009F" w:rsidRDefault="0056009F" w:rsidP="002F05E0">
            <w:pPr>
              <w:rPr>
                <w:rFonts w:ascii="仿宋" w:eastAsia="仿宋" w:hAnsi="仿宋"/>
                <w:sz w:val="24"/>
                <w:szCs w:val="24"/>
              </w:rPr>
            </w:pPr>
            <w:r>
              <w:rPr>
                <w:rFonts w:ascii="仿宋" w:eastAsia="仿宋" w:hAnsi="仿宋"/>
                <w:sz w:val="24"/>
                <w:szCs w:val="24"/>
              </w:rPr>
              <w:t>7</w:t>
            </w:r>
          </w:p>
        </w:tc>
        <w:tc>
          <w:tcPr>
            <w:tcW w:w="1099" w:type="dxa"/>
            <w:vAlign w:val="center"/>
          </w:tcPr>
          <w:p w14:paraId="37038757" w14:textId="77777777" w:rsidR="0056009F" w:rsidRDefault="0056009F" w:rsidP="002F05E0">
            <w:pPr>
              <w:widowControl/>
              <w:jc w:val="center"/>
              <w:textAlignment w:val="center"/>
              <w:rPr>
                <w:rFonts w:eastAsia="宋体"/>
                <w:color w:val="000000"/>
                <w:kern w:val="0"/>
                <w:sz w:val="18"/>
                <w:szCs w:val="18"/>
                <w:lang w:bidi="ar"/>
              </w:rPr>
            </w:pPr>
            <w:r>
              <w:rPr>
                <w:rFonts w:eastAsia="宋体" w:hint="eastAsia"/>
                <w:color w:val="000000"/>
                <w:kern w:val="0"/>
                <w:sz w:val="18"/>
                <w:szCs w:val="18"/>
                <w:lang w:bidi="ar"/>
              </w:rPr>
              <w:t>10B119826</w:t>
            </w:r>
          </w:p>
        </w:tc>
        <w:tc>
          <w:tcPr>
            <w:tcW w:w="1839" w:type="dxa"/>
            <w:vAlign w:val="center"/>
          </w:tcPr>
          <w:p w14:paraId="1D6BF87D" w14:textId="77777777" w:rsidR="0056009F" w:rsidRDefault="0056009F" w:rsidP="002F05E0">
            <w:pPr>
              <w:rPr>
                <w:rFonts w:ascii="仿宋" w:eastAsia="仿宋" w:hAnsi="仿宋"/>
                <w:sz w:val="24"/>
                <w:szCs w:val="24"/>
              </w:rPr>
            </w:pPr>
            <w:r>
              <w:rPr>
                <w:rFonts w:ascii="仿宋" w:eastAsia="仿宋" w:hAnsi="仿宋" w:hint="eastAsia"/>
                <w:sz w:val="24"/>
                <w:szCs w:val="24"/>
              </w:rPr>
              <w:t>大学生心理健康教育</w:t>
            </w:r>
          </w:p>
        </w:tc>
        <w:tc>
          <w:tcPr>
            <w:tcW w:w="567" w:type="dxa"/>
            <w:vAlign w:val="center"/>
          </w:tcPr>
          <w:p w14:paraId="52288BC1" w14:textId="77777777" w:rsidR="0056009F" w:rsidRDefault="0056009F" w:rsidP="002F05E0">
            <w:pPr>
              <w:rPr>
                <w:rFonts w:ascii="仿宋" w:eastAsia="仿宋" w:hAnsi="仿宋"/>
                <w:sz w:val="24"/>
                <w:szCs w:val="24"/>
              </w:rPr>
            </w:pPr>
            <w:r>
              <w:rPr>
                <w:rFonts w:ascii="仿宋" w:eastAsia="仿宋" w:hAnsi="仿宋"/>
                <w:sz w:val="24"/>
                <w:szCs w:val="24"/>
              </w:rPr>
              <w:t>2</w:t>
            </w:r>
          </w:p>
        </w:tc>
        <w:tc>
          <w:tcPr>
            <w:tcW w:w="570" w:type="dxa"/>
            <w:vAlign w:val="center"/>
          </w:tcPr>
          <w:p w14:paraId="78865BBA" w14:textId="77777777" w:rsidR="0056009F" w:rsidRDefault="0056009F" w:rsidP="002F05E0">
            <w:pPr>
              <w:rPr>
                <w:rFonts w:ascii="仿宋" w:eastAsia="仿宋" w:hAnsi="仿宋"/>
                <w:sz w:val="24"/>
                <w:szCs w:val="24"/>
              </w:rPr>
            </w:pPr>
            <w:r>
              <w:rPr>
                <w:rFonts w:ascii="仿宋" w:eastAsia="仿宋" w:hAnsi="仿宋"/>
                <w:sz w:val="24"/>
                <w:szCs w:val="24"/>
              </w:rPr>
              <w:t>32</w:t>
            </w:r>
          </w:p>
        </w:tc>
        <w:tc>
          <w:tcPr>
            <w:tcW w:w="426" w:type="dxa"/>
            <w:gridSpan w:val="2"/>
            <w:vAlign w:val="center"/>
          </w:tcPr>
          <w:p w14:paraId="5579EEFF" w14:textId="77777777" w:rsidR="0056009F" w:rsidRDefault="0056009F" w:rsidP="002F05E0">
            <w:pPr>
              <w:rPr>
                <w:rFonts w:ascii="仿宋" w:eastAsia="仿宋" w:hAnsi="仿宋"/>
                <w:sz w:val="24"/>
                <w:szCs w:val="24"/>
              </w:rPr>
            </w:pPr>
            <w:r>
              <w:rPr>
                <w:rFonts w:ascii="仿宋" w:eastAsia="仿宋" w:hAnsi="仿宋"/>
                <w:sz w:val="24"/>
                <w:szCs w:val="24"/>
              </w:rPr>
              <w:t>20</w:t>
            </w:r>
          </w:p>
        </w:tc>
        <w:tc>
          <w:tcPr>
            <w:tcW w:w="425" w:type="dxa"/>
            <w:vAlign w:val="center"/>
          </w:tcPr>
          <w:p w14:paraId="41D2935D" w14:textId="77777777" w:rsidR="0056009F" w:rsidRDefault="0056009F" w:rsidP="002F05E0">
            <w:pPr>
              <w:rPr>
                <w:rFonts w:ascii="仿宋" w:eastAsia="仿宋" w:hAnsi="仿宋"/>
                <w:sz w:val="24"/>
                <w:szCs w:val="24"/>
              </w:rPr>
            </w:pPr>
            <w:r>
              <w:rPr>
                <w:rFonts w:ascii="仿宋" w:eastAsia="仿宋" w:hAnsi="仿宋"/>
                <w:sz w:val="24"/>
                <w:szCs w:val="24"/>
              </w:rPr>
              <w:t>12</w:t>
            </w:r>
          </w:p>
        </w:tc>
        <w:tc>
          <w:tcPr>
            <w:tcW w:w="2930" w:type="dxa"/>
            <w:gridSpan w:val="6"/>
            <w:vAlign w:val="center"/>
          </w:tcPr>
          <w:p w14:paraId="466C31BF" w14:textId="77777777" w:rsidR="0056009F" w:rsidRDefault="0056009F" w:rsidP="002F05E0">
            <w:pPr>
              <w:rPr>
                <w:rFonts w:ascii="仿宋" w:eastAsia="仿宋" w:hAnsi="仿宋"/>
                <w:sz w:val="24"/>
                <w:szCs w:val="24"/>
              </w:rPr>
            </w:pPr>
            <w:r>
              <w:rPr>
                <w:rFonts w:ascii="仿宋" w:eastAsia="仿宋" w:hAnsi="仿宋" w:hint="eastAsia"/>
                <w:sz w:val="24"/>
                <w:szCs w:val="24"/>
              </w:rPr>
              <w:t>第</w:t>
            </w:r>
            <w:r>
              <w:rPr>
                <w:rFonts w:ascii="仿宋" w:eastAsia="仿宋" w:hAnsi="仿宋"/>
                <w:sz w:val="24"/>
                <w:szCs w:val="24"/>
              </w:rPr>
              <w:t>1</w:t>
            </w:r>
            <w:r>
              <w:rPr>
                <w:rFonts w:ascii="仿宋" w:eastAsia="仿宋" w:hAnsi="仿宋" w:hint="eastAsia"/>
                <w:sz w:val="24"/>
                <w:szCs w:val="24"/>
              </w:rPr>
              <w:t>学期，实际训练时间不少于</w:t>
            </w:r>
            <w:r>
              <w:rPr>
                <w:rFonts w:ascii="仿宋" w:eastAsia="仿宋" w:hAnsi="仿宋"/>
                <w:sz w:val="24"/>
                <w:szCs w:val="24"/>
              </w:rPr>
              <w:t>2</w:t>
            </w:r>
            <w:r>
              <w:rPr>
                <w:rFonts w:ascii="仿宋" w:eastAsia="仿宋" w:hAnsi="仿宋" w:hint="eastAsia"/>
                <w:sz w:val="24"/>
                <w:szCs w:val="24"/>
              </w:rPr>
              <w:t>周。</w:t>
            </w:r>
          </w:p>
        </w:tc>
        <w:tc>
          <w:tcPr>
            <w:tcW w:w="436" w:type="dxa"/>
            <w:vAlign w:val="center"/>
          </w:tcPr>
          <w:p w14:paraId="3FBD59DB" w14:textId="77777777" w:rsidR="0056009F" w:rsidRDefault="0056009F" w:rsidP="002F05E0">
            <w:pPr>
              <w:rPr>
                <w:rFonts w:ascii="仿宋" w:eastAsia="仿宋" w:hAnsi="仿宋"/>
                <w:sz w:val="24"/>
                <w:szCs w:val="24"/>
              </w:rPr>
            </w:pPr>
            <w:r>
              <w:rPr>
                <w:rFonts w:ascii="仿宋" w:eastAsia="仿宋" w:hAnsi="仿宋" w:hint="eastAsia"/>
                <w:sz w:val="24"/>
                <w:szCs w:val="24"/>
              </w:rPr>
              <w:t>考查</w:t>
            </w:r>
          </w:p>
        </w:tc>
        <w:tc>
          <w:tcPr>
            <w:tcW w:w="262" w:type="dxa"/>
            <w:vAlign w:val="center"/>
          </w:tcPr>
          <w:p w14:paraId="5E2D0EDB" w14:textId="77777777" w:rsidR="0056009F" w:rsidRDefault="0056009F" w:rsidP="002F05E0">
            <w:pPr>
              <w:rPr>
                <w:rFonts w:ascii="仿宋" w:eastAsia="仿宋" w:hAnsi="仿宋"/>
                <w:sz w:val="24"/>
                <w:szCs w:val="24"/>
              </w:rPr>
            </w:pPr>
          </w:p>
        </w:tc>
      </w:tr>
      <w:tr w:rsidR="0056009F" w14:paraId="135DD550" w14:textId="77777777" w:rsidTr="002F05E0">
        <w:trPr>
          <w:trHeight w:val="283"/>
          <w:jc w:val="center"/>
        </w:trPr>
        <w:tc>
          <w:tcPr>
            <w:tcW w:w="268" w:type="dxa"/>
            <w:vMerge/>
            <w:vAlign w:val="center"/>
          </w:tcPr>
          <w:p w14:paraId="6DA4FFDB" w14:textId="77777777" w:rsidR="0056009F" w:rsidRDefault="0056009F" w:rsidP="002F05E0">
            <w:pPr>
              <w:rPr>
                <w:rFonts w:ascii="仿宋" w:eastAsia="仿宋" w:hAnsi="仿宋"/>
                <w:sz w:val="24"/>
                <w:szCs w:val="24"/>
              </w:rPr>
            </w:pPr>
          </w:p>
        </w:tc>
        <w:tc>
          <w:tcPr>
            <w:tcW w:w="237" w:type="dxa"/>
            <w:vMerge/>
            <w:vAlign w:val="center"/>
          </w:tcPr>
          <w:p w14:paraId="6DF864BA" w14:textId="77777777" w:rsidR="0056009F" w:rsidRDefault="0056009F" w:rsidP="002F05E0">
            <w:pPr>
              <w:rPr>
                <w:rFonts w:ascii="仿宋" w:eastAsia="仿宋" w:hAnsi="仿宋"/>
                <w:sz w:val="24"/>
                <w:szCs w:val="24"/>
              </w:rPr>
            </w:pPr>
          </w:p>
        </w:tc>
        <w:tc>
          <w:tcPr>
            <w:tcW w:w="511" w:type="dxa"/>
            <w:vAlign w:val="center"/>
          </w:tcPr>
          <w:p w14:paraId="6D3D15CD" w14:textId="77777777" w:rsidR="0056009F" w:rsidRDefault="0056009F" w:rsidP="002F05E0">
            <w:pPr>
              <w:rPr>
                <w:rFonts w:ascii="仿宋" w:eastAsia="仿宋" w:hAnsi="仿宋"/>
                <w:sz w:val="24"/>
                <w:szCs w:val="24"/>
              </w:rPr>
            </w:pPr>
            <w:r>
              <w:rPr>
                <w:rFonts w:ascii="仿宋" w:eastAsia="仿宋" w:hAnsi="仿宋"/>
                <w:sz w:val="24"/>
                <w:szCs w:val="24"/>
              </w:rPr>
              <w:t>8</w:t>
            </w:r>
          </w:p>
        </w:tc>
        <w:tc>
          <w:tcPr>
            <w:tcW w:w="1099" w:type="dxa"/>
            <w:vAlign w:val="center"/>
          </w:tcPr>
          <w:p w14:paraId="5B7A3868" w14:textId="77777777" w:rsidR="0056009F" w:rsidRDefault="0056009F" w:rsidP="002F05E0">
            <w:pPr>
              <w:widowControl/>
              <w:jc w:val="center"/>
              <w:textAlignment w:val="center"/>
              <w:rPr>
                <w:rFonts w:eastAsia="宋体"/>
                <w:color w:val="000000"/>
                <w:kern w:val="0"/>
                <w:sz w:val="18"/>
                <w:szCs w:val="18"/>
                <w:lang w:bidi="ar"/>
              </w:rPr>
            </w:pPr>
            <w:r>
              <w:rPr>
                <w:rFonts w:eastAsia="宋体" w:hint="eastAsia"/>
                <w:color w:val="000000"/>
                <w:kern w:val="0"/>
                <w:sz w:val="18"/>
                <w:szCs w:val="18"/>
                <w:lang w:bidi="ar"/>
              </w:rPr>
              <w:t>10B110126-   10B110426</w:t>
            </w:r>
          </w:p>
        </w:tc>
        <w:tc>
          <w:tcPr>
            <w:tcW w:w="1839" w:type="dxa"/>
            <w:vAlign w:val="center"/>
          </w:tcPr>
          <w:p w14:paraId="7AD2CD03" w14:textId="77777777" w:rsidR="0056009F" w:rsidRDefault="0056009F" w:rsidP="002F05E0">
            <w:pPr>
              <w:rPr>
                <w:rFonts w:ascii="仿宋" w:eastAsia="仿宋" w:hAnsi="仿宋"/>
                <w:sz w:val="24"/>
                <w:szCs w:val="24"/>
              </w:rPr>
            </w:pPr>
            <w:r>
              <w:rPr>
                <w:rFonts w:ascii="仿宋" w:eastAsia="仿宋" w:hAnsi="仿宋" w:hint="eastAsia"/>
                <w:sz w:val="24"/>
                <w:szCs w:val="24"/>
              </w:rPr>
              <w:t>大学英语</w:t>
            </w:r>
          </w:p>
        </w:tc>
        <w:tc>
          <w:tcPr>
            <w:tcW w:w="567" w:type="dxa"/>
            <w:vAlign w:val="center"/>
          </w:tcPr>
          <w:p w14:paraId="040FE720" w14:textId="77777777" w:rsidR="0056009F" w:rsidRDefault="0056009F" w:rsidP="002F05E0">
            <w:pPr>
              <w:rPr>
                <w:rFonts w:ascii="仿宋" w:eastAsia="仿宋" w:hAnsi="仿宋"/>
                <w:sz w:val="24"/>
                <w:szCs w:val="24"/>
              </w:rPr>
            </w:pPr>
            <w:r>
              <w:rPr>
                <w:rFonts w:ascii="仿宋" w:eastAsia="仿宋" w:hAnsi="仿宋"/>
                <w:sz w:val="24"/>
                <w:szCs w:val="24"/>
              </w:rPr>
              <w:t>8</w:t>
            </w:r>
          </w:p>
        </w:tc>
        <w:tc>
          <w:tcPr>
            <w:tcW w:w="570" w:type="dxa"/>
            <w:vAlign w:val="center"/>
          </w:tcPr>
          <w:p w14:paraId="712273FD" w14:textId="77777777" w:rsidR="0056009F" w:rsidRDefault="0056009F" w:rsidP="002F05E0">
            <w:pPr>
              <w:rPr>
                <w:rFonts w:ascii="仿宋" w:eastAsia="仿宋" w:hAnsi="仿宋"/>
                <w:sz w:val="24"/>
                <w:szCs w:val="24"/>
              </w:rPr>
            </w:pPr>
            <w:r>
              <w:rPr>
                <w:rFonts w:ascii="仿宋" w:eastAsia="仿宋" w:hAnsi="仿宋"/>
                <w:sz w:val="24"/>
                <w:szCs w:val="24"/>
              </w:rPr>
              <w:t>144</w:t>
            </w:r>
          </w:p>
        </w:tc>
        <w:tc>
          <w:tcPr>
            <w:tcW w:w="426" w:type="dxa"/>
            <w:gridSpan w:val="2"/>
            <w:vAlign w:val="center"/>
          </w:tcPr>
          <w:p w14:paraId="51C8A80C" w14:textId="77777777" w:rsidR="0056009F" w:rsidRDefault="0056009F" w:rsidP="002F05E0">
            <w:pPr>
              <w:rPr>
                <w:rFonts w:ascii="仿宋" w:eastAsia="仿宋" w:hAnsi="仿宋"/>
                <w:sz w:val="24"/>
                <w:szCs w:val="24"/>
              </w:rPr>
            </w:pPr>
            <w:r>
              <w:rPr>
                <w:rFonts w:ascii="仿宋" w:eastAsia="仿宋" w:hAnsi="仿宋"/>
                <w:sz w:val="24"/>
                <w:szCs w:val="24"/>
              </w:rPr>
              <w:t>88</w:t>
            </w:r>
          </w:p>
        </w:tc>
        <w:tc>
          <w:tcPr>
            <w:tcW w:w="425" w:type="dxa"/>
            <w:vAlign w:val="center"/>
          </w:tcPr>
          <w:p w14:paraId="19E3A702" w14:textId="77777777" w:rsidR="0056009F" w:rsidRDefault="0056009F" w:rsidP="002F05E0">
            <w:pPr>
              <w:rPr>
                <w:rFonts w:ascii="仿宋" w:eastAsia="仿宋" w:hAnsi="仿宋"/>
                <w:sz w:val="24"/>
                <w:szCs w:val="24"/>
              </w:rPr>
            </w:pPr>
            <w:r>
              <w:rPr>
                <w:rFonts w:ascii="仿宋" w:eastAsia="仿宋" w:hAnsi="仿宋"/>
                <w:sz w:val="24"/>
                <w:szCs w:val="24"/>
              </w:rPr>
              <w:t>56</w:t>
            </w:r>
          </w:p>
        </w:tc>
        <w:tc>
          <w:tcPr>
            <w:tcW w:w="425" w:type="dxa"/>
            <w:vAlign w:val="center"/>
          </w:tcPr>
          <w:p w14:paraId="4D8AB89D" w14:textId="77777777" w:rsidR="0056009F" w:rsidRDefault="0056009F" w:rsidP="002F05E0">
            <w:pPr>
              <w:rPr>
                <w:rFonts w:ascii="仿宋" w:eastAsia="仿宋" w:hAnsi="仿宋"/>
                <w:sz w:val="24"/>
                <w:szCs w:val="24"/>
              </w:rPr>
            </w:pPr>
          </w:p>
        </w:tc>
        <w:tc>
          <w:tcPr>
            <w:tcW w:w="425" w:type="dxa"/>
            <w:vAlign w:val="center"/>
          </w:tcPr>
          <w:p w14:paraId="5DD94469" w14:textId="77777777" w:rsidR="0056009F" w:rsidRDefault="0056009F" w:rsidP="002F05E0">
            <w:pPr>
              <w:rPr>
                <w:rFonts w:ascii="仿宋" w:eastAsia="仿宋" w:hAnsi="仿宋"/>
                <w:sz w:val="24"/>
                <w:szCs w:val="24"/>
              </w:rPr>
            </w:pPr>
            <w:r>
              <w:rPr>
                <w:rFonts w:ascii="仿宋" w:eastAsia="仿宋" w:hAnsi="仿宋"/>
                <w:sz w:val="24"/>
                <w:szCs w:val="24"/>
              </w:rPr>
              <w:t>2</w:t>
            </w:r>
          </w:p>
        </w:tc>
        <w:tc>
          <w:tcPr>
            <w:tcW w:w="570" w:type="dxa"/>
            <w:vAlign w:val="center"/>
          </w:tcPr>
          <w:p w14:paraId="73226721" w14:textId="77777777" w:rsidR="0056009F" w:rsidRDefault="0056009F" w:rsidP="002F05E0">
            <w:pPr>
              <w:rPr>
                <w:rFonts w:ascii="仿宋" w:eastAsia="仿宋" w:hAnsi="仿宋"/>
                <w:sz w:val="24"/>
                <w:szCs w:val="24"/>
              </w:rPr>
            </w:pPr>
          </w:p>
        </w:tc>
        <w:tc>
          <w:tcPr>
            <w:tcW w:w="426" w:type="dxa"/>
            <w:vAlign w:val="center"/>
          </w:tcPr>
          <w:p w14:paraId="09DB47EA" w14:textId="77777777" w:rsidR="0056009F" w:rsidRDefault="0056009F" w:rsidP="002F05E0">
            <w:pPr>
              <w:rPr>
                <w:rFonts w:ascii="仿宋" w:eastAsia="仿宋" w:hAnsi="仿宋"/>
                <w:sz w:val="24"/>
                <w:szCs w:val="24"/>
              </w:rPr>
            </w:pPr>
          </w:p>
        </w:tc>
        <w:tc>
          <w:tcPr>
            <w:tcW w:w="567" w:type="dxa"/>
            <w:vAlign w:val="center"/>
          </w:tcPr>
          <w:p w14:paraId="3C629747" w14:textId="77777777" w:rsidR="0056009F" w:rsidRDefault="0056009F" w:rsidP="002F05E0">
            <w:pPr>
              <w:rPr>
                <w:rFonts w:ascii="仿宋" w:eastAsia="仿宋" w:hAnsi="仿宋"/>
                <w:sz w:val="24"/>
                <w:szCs w:val="24"/>
              </w:rPr>
            </w:pPr>
          </w:p>
        </w:tc>
        <w:tc>
          <w:tcPr>
            <w:tcW w:w="517" w:type="dxa"/>
            <w:vAlign w:val="center"/>
          </w:tcPr>
          <w:p w14:paraId="2D524C45" w14:textId="77777777" w:rsidR="0056009F" w:rsidRDefault="0056009F" w:rsidP="002F05E0">
            <w:pPr>
              <w:rPr>
                <w:rFonts w:ascii="仿宋" w:eastAsia="仿宋" w:hAnsi="仿宋"/>
                <w:sz w:val="24"/>
                <w:szCs w:val="24"/>
              </w:rPr>
            </w:pPr>
          </w:p>
        </w:tc>
        <w:tc>
          <w:tcPr>
            <w:tcW w:w="436" w:type="dxa"/>
          </w:tcPr>
          <w:p w14:paraId="4944C5DD" w14:textId="77777777" w:rsidR="0056009F" w:rsidRDefault="0056009F" w:rsidP="002F05E0">
            <w:pPr>
              <w:rPr>
                <w:rFonts w:ascii="仿宋" w:eastAsia="仿宋" w:hAnsi="仿宋"/>
                <w:sz w:val="24"/>
                <w:szCs w:val="24"/>
              </w:rPr>
            </w:pPr>
            <w:r>
              <w:rPr>
                <w:rFonts w:ascii="仿宋" w:eastAsia="仿宋" w:hAnsi="仿宋" w:hint="eastAsia"/>
                <w:sz w:val="24"/>
                <w:szCs w:val="24"/>
              </w:rPr>
              <w:t>考查</w:t>
            </w:r>
          </w:p>
        </w:tc>
        <w:tc>
          <w:tcPr>
            <w:tcW w:w="262" w:type="dxa"/>
            <w:vAlign w:val="center"/>
          </w:tcPr>
          <w:p w14:paraId="6E677E1B" w14:textId="77777777" w:rsidR="0056009F" w:rsidRDefault="0056009F" w:rsidP="002F05E0">
            <w:pPr>
              <w:rPr>
                <w:rFonts w:ascii="仿宋" w:eastAsia="仿宋" w:hAnsi="仿宋"/>
                <w:sz w:val="24"/>
                <w:szCs w:val="24"/>
              </w:rPr>
            </w:pPr>
          </w:p>
        </w:tc>
      </w:tr>
      <w:tr w:rsidR="0056009F" w14:paraId="0ADB02C9" w14:textId="77777777" w:rsidTr="002F05E0">
        <w:trPr>
          <w:trHeight w:val="283"/>
          <w:jc w:val="center"/>
        </w:trPr>
        <w:tc>
          <w:tcPr>
            <w:tcW w:w="268" w:type="dxa"/>
            <w:vMerge/>
            <w:vAlign w:val="center"/>
          </w:tcPr>
          <w:p w14:paraId="11CD0926" w14:textId="77777777" w:rsidR="0056009F" w:rsidRDefault="0056009F" w:rsidP="002F05E0">
            <w:pPr>
              <w:rPr>
                <w:rFonts w:ascii="仿宋" w:eastAsia="仿宋" w:hAnsi="仿宋"/>
                <w:sz w:val="24"/>
                <w:szCs w:val="24"/>
              </w:rPr>
            </w:pPr>
          </w:p>
        </w:tc>
        <w:tc>
          <w:tcPr>
            <w:tcW w:w="237" w:type="dxa"/>
            <w:vMerge/>
            <w:vAlign w:val="center"/>
          </w:tcPr>
          <w:p w14:paraId="01E4BB4B" w14:textId="77777777" w:rsidR="0056009F" w:rsidRDefault="0056009F" w:rsidP="002F05E0">
            <w:pPr>
              <w:rPr>
                <w:rFonts w:ascii="仿宋" w:eastAsia="仿宋" w:hAnsi="仿宋"/>
                <w:sz w:val="24"/>
                <w:szCs w:val="24"/>
              </w:rPr>
            </w:pPr>
          </w:p>
        </w:tc>
        <w:tc>
          <w:tcPr>
            <w:tcW w:w="511" w:type="dxa"/>
            <w:vAlign w:val="center"/>
          </w:tcPr>
          <w:p w14:paraId="3EF1E079" w14:textId="77777777" w:rsidR="0056009F" w:rsidRDefault="0056009F" w:rsidP="002F05E0">
            <w:pPr>
              <w:rPr>
                <w:rFonts w:ascii="仿宋" w:eastAsia="仿宋" w:hAnsi="仿宋"/>
                <w:sz w:val="24"/>
                <w:szCs w:val="24"/>
              </w:rPr>
            </w:pPr>
            <w:r>
              <w:rPr>
                <w:rFonts w:ascii="仿宋" w:eastAsia="仿宋" w:hAnsi="仿宋" w:hint="eastAsia"/>
                <w:sz w:val="24"/>
                <w:szCs w:val="24"/>
              </w:rPr>
              <w:t>9</w:t>
            </w:r>
          </w:p>
        </w:tc>
        <w:tc>
          <w:tcPr>
            <w:tcW w:w="1099" w:type="dxa"/>
            <w:vAlign w:val="center"/>
          </w:tcPr>
          <w:p w14:paraId="603D4C96" w14:textId="77777777" w:rsidR="0056009F" w:rsidRDefault="0056009F" w:rsidP="002F05E0">
            <w:pPr>
              <w:widowControl/>
              <w:jc w:val="center"/>
              <w:textAlignment w:val="center"/>
              <w:rPr>
                <w:rFonts w:eastAsia="宋体"/>
                <w:color w:val="000000"/>
                <w:kern w:val="0"/>
                <w:sz w:val="18"/>
                <w:szCs w:val="18"/>
                <w:lang w:bidi="ar"/>
              </w:rPr>
            </w:pPr>
            <w:r>
              <w:rPr>
                <w:rFonts w:eastAsia="宋体" w:hint="eastAsia"/>
                <w:color w:val="000000"/>
                <w:kern w:val="0"/>
                <w:sz w:val="18"/>
                <w:szCs w:val="18"/>
                <w:lang w:bidi="ar"/>
              </w:rPr>
              <w:t>10B111726</w:t>
            </w:r>
          </w:p>
        </w:tc>
        <w:tc>
          <w:tcPr>
            <w:tcW w:w="1839" w:type="dxa"/>
            <w:vAlign w:val="center"/>
          </w:tcPr>
          <w:p w14:paraId="2AB0040A" w14:textId="77777777" w:rsidR="0056009F" w:rsidRDefault="0056009F" w:rsidP="002F05E0">
            <w:pPr>
              <w:rPr>
                <w:rFonts w:ascii="仿宋" w:eastAsia="仿宋" w:hAnsi="仿宋"/>
                <w:sz w:val="24"/>
                <w:szCs w:val="24"/>
              </w:rPr>
            </w:pPr>
            <w:r>
              <w:rPr>
                <w:rFonts w:ascii="仿宋" w:eastAsia="仿宋" w:hAnsi="仿宋" w:hint="eastAsia"/>
                <w:sz w:val="24"/>
                <w:szCs w:val="24"/>
              </w:rPr>
              <w:t>计算机基础</w:t>
            </w:r>
          </w:p>
        </w:tc>
        <w:tc>
          <w:tcPr>
            <w:tcW w:w="567" w:type="dxa"/>
            <w:vAlign w:val="center"/>
          </w:tcPr>
          <w:p w14:paraId="3D97BC8A" w14:textId="77777777" w:rsidR="0056009F" w:rsidRDefault="0056009F" w:rsidP="002F05E0">
            <w:pPr>
              <w:rPr>
                <w:rFonts w:ascii="仿宋" w:eastAsia="仿宋" w:hAnsi="仿宋"/>
                <w:sz w:val="24"/>
                <w:szCs w:val="24"/>
              </w:rPr>
            </w:pPr>
            <w:r>
              <w:rPr>
                <w:rFonts w:ascii="仿宋" w:eastAsia="仿宋" w:hAnsi="仿宋"/>
                <w:sz w:val="24"/>
                <w:szCs w:val="24"/>
              </w:rPr>
              <w:t>4</w:t>
            </w:r>
          </w:p>
        </w:tc>
        <w:tc>
          <w:tcPr>
            <w:tcW w:w="570" w:type="dxa"/>
            <w:vAlign w:val="center"/>
          </w:tcPr>
          <w:p w14:paraId="0128C9DC" w14:textId="77777777" w:rsidR="0056009F" w:rsidRDefault="0056009F" w:rsidP="002F05E0">
            <w:pPr>
              <w:rPr>
                <w:rFonts w:ascii="仿宋" w:eastAsia="仿宋" w:hAnsi="仿宋"/>
                <w:sz w:val="24"/>
                <w:szCs w:val="24"/>
              </w:rPr>
            </w:pPr>
            <w:r>
              <w:rPr>
                <w:rFonts w:ascii="仿宋" w:eastAsia="仿宋" w:hAnsi="仿宋"/>
                <w:sz w:val="24"/>
                <w:szCs w:val="24"/>
              </w:rPr>
              <w:t>64</w:t>
            </w:r>
          </w:p>
        </w:tc>
        <w:tc>
          <w:tcPr>
            <w:tcW w:w="426" w:type="dxa"/>
            <w:gridSpan w:val="2"/>
            <w:vAlign w:val="center"/>
          </w:tcPr>
          <w:p w14:paraId="14D4BA97" w14:textId="77777777" w:rsidR="0056009F" w:rsidRDefault="0056009F" w:rsidP="002F05E0">
            <w:pPr>
              <w:rPr>
                <w:rFonts w:ascii="仿宋" w:eastAsia="仿宋" w:hAnsi="仿宋"/>
                <w:sz w:val="24"/>
                <w:szCs w:val="24"/>
              </w:rPr>
            </w:pPr>
            <w:r>
              <w:rPr>
                <w:rFonts w:ascii="仿宋" w:eastAsia="仿宋" w:hAnsi="仿宋"/>
                <w:sz w:val="24"/>
                <w:szCs w:val="24"/>
              </w:rPr>
              <w:t>32</w:t>
            </w:r>
          </w:p>
        </w:tc>
        <w:tc>
          <w:tcPr>
            <w:tcW w:w="425" w:type="dxa"/>
            <w:vAlign w:val="center"/>
          </w:tcPr>
          <w:p w14:paraId="4006F924" w14:textId="77777777" w:rsidR="0056009F" w:rsidRDefault="0056009F" w:rsidP="002F05E0">
            <w:pPr>
              <w:rPr>
                <w:rFonts w:ascii="仿宋" w:eastAsia="仿宋" w:hAnsi="仿宋"/>
                <w:sz w:val="24"/>
                <w:szCs w:val="24"/>
              </w:rPr>
            </w:pPr>
            <w:r>
              <w:rPr>
                <w:rFonts w:ascii="仿宋" w:eastAsia="仿宋" w:hAnsi="仿宋" w:hint="eastAsia"/>
                <w:sz w:val="24"/>
                <w:szCs w:val="24"/>
              </w:rPr>
              <w:t>32</w:t>
            </w:r>
          </w:p>
        </w:tc>
        <w:tc>
          <w:tcPr>
            <w:tcW w:w="2930" w:type="dxa"/>
            <w:gridSpan w:val="6"/>
            <w:vAlign w:val="center"/>
          </w:tcPr>
          <w:p w14:paraId="6690A797" w14:textId="77777777" w:rsidR="0056009F" w:rsidRDefault="0056009F" w:rsidP="002F05E0">
            <w:pPr>
              <w:rPr>
                <w:rFonts w:ascii="仿宋" w:eastAsia="仿宋" w:hAnsi="仿宋"/>
                <w:sz w:val="24"/>
                <w:szCs w:val="24"/>
              </w:rPr>
            </w:pPr>
            <w:r>
              <w:rPr>
                <w:rFonts w:ascii="仿宋" w:eastAsia="仿宋" w:hAnsi="仿宋" w:hint="eastAsia"/>
                <w:sz w:val="24"/>
                <w:szCs w:val="24"/>
              </w:rPr>
              <w:t>理论学时由教务科研处组织实施，安排在第</w:t>
            </w:r>
            <w:r>
              <w:rPr>
                <w:rFonts w:ascii="仿宋" w:eastAsia="仿宋" w:hAnsi="仿宋"/>
                <w:sz w:val="24"/>
                <w:szCs w:val="24"/>
              </w:rPr>
              <w:t>1</w:t>
            </w:r>
            <w:r>
              <w:rPr>
                <w:rFonts w:ascii="仿宋" w:eastAsia="仿宋" w:hAnsi="仿宋" w:hint="eastAsia"/>
                <w:sz w:val="24"/>
                <w:szCs w:val="24"/>
              </w:rPr>
              <w:t>个学期上课；实践学时</w:t>
            </w:r>
            <w:proofErr w:type="gramStart"/>
            <w:r>
              <w:rPr>
                <w:rFonts w:ascii="仿宋" w:eastAsia="仿宋" w:hAnsi="仿宋" w:hint="eastAsia"/>
                <w:sz w:val="24"/>
                <w:szCs w:val="24"/>
              </w:rPr>
              <w:t>由系部组织</w:t>
            </w:r>
            <w:proofErr w:type="gramEnd"/>
            <w:r>
              <w:rPr>
                <w:rFonts w:ascii="仿宋" w:eastAsia="仿宋" w:hAnsi="仿宋" w:hint="eastAsia"/>
                <w:sz w:val="24"/>
                <w:szCs w:val="24"/>
              </w:rPr>
              <w:t>实施，每学期对学生进行考核和测试，最后一个学期录入成绩。</w:t>
            </w:r>
          </w:p>
        </w:tc>
        <w:tc>
          <w:tcPr>
            <w:tcW w:w="436" w:type="dxa"/>
            <w:vAlign w:val="center"/>
          </w:tcPr>
          <w:p w14:paraId="567A355A" w14:textId="77777777" w:rsidR="0056009F" w:rsidRDefault="0056009F" w:rsidP="002F05E0">
            <w:pPr>
              <w:rPr>
                <w:rFonts w:ascii="仿宋" w:eastAsia="仿宋" w:hAnsi="仿宋"/>
                <w:sz w:val="24"/>
                <w:szCs w:val="24"/>
              </w:rPr>
            </w:pPr>
            <w:r>
              <w:rPr>
                <w:rFonts w:ascii="仿宋" w:eastAsia="仿宋" w:hAnsi="仿宋" w:hint="eastAsia"/>
                <w:sz w:val="24"/>
                <w:szCs w:val="24"/>
              </w:rPr>
              <w:t>考查</w:t>
            </w:r>
          </w:p>
        </w:tc>
        <w:tc>
          <w:tcPr>
            <w:tcW w:w="262" w:type="dxa"/>
            <w:vAlign w:val="center"/>
          </w:tcPr>
          <w:p w14:paraId="295DB44F" w14:textId="77777777" w:rsidR="0056009F" w:rsidRDefault="0056009F" w:rsidP="002F05E0">
            <w:pPr>
              <w:rPr>
                <w:rFonts w:ascii="仿宋" w:eastAsia="仿宋" w:hAnsi="仿宋"/>
                <w:sz w:val="24"/>
                <w:szCs w:val="24"/>
              </w:rPr>
            </w:pPr>
          </w:p>
        </w:tc>
      </w:tr>
      <w:tr w:rsidR="0056009F" w14:paraId="5AD01243" w14:textId="77777777" w:rsidTr="002F05E0">
        <w:trPr>
          <w:trHeight w:val="283"/>
          <w:jc w:val="center"/>
        </w:trPr>
        <w:tc>
          <w:tcPr>
            <w:tcW w:w="268" w:type="dxa"/>
            <w:vMerge/>
            <w:vAlign w:val="center"/>
          </w:tcPr>
          <w:p w14:paraId="0F068275" w14:textId="77777777" w:rsidR="0056009F" w:rsidRDefault="0056009F" w:rsidP="002F05E0">
            <w:pPr>
              <w:rPr>
                <w:rFonts w:ascii="仿宋" w:eastAsia="仿宋" w:hAnsi="仿宋"/>
                <w:sz w:val="24"/>
                <w:szCs w:val="24"/>
              </w:rPr>
            </w:pPr>
          </w:p>
        </w:tc>
        <w:tc>
          <w:tcPr>
            <w:tcW w:w="237" w:type="dxa"/>
            <w:vMerge/>
            <w:vAlign w:val="center"/>
          </w:tcPr>
          <w:p w14:paraId="07C78724" w14:textId="77777777" w:rsidR="0056009F" w:rsidRDefault="0056009F" w:rsidP="002F05E0">
            <w:pPr>
              <w:rPr>
                <w:rFonts w:ascii="仿宋" w:eastAsia="仿宋" w:hAnsi="仿宋"/>
                <w:sz w:val="24"/>
                <w:szCs w:val="24"/>
              </w:rPr>
            </w:pPr>
          </w:p>
        </w:tc>
        <w:tc>
          <w:tcPr>
            <w:tcW w:w="511" w:type="dxa"/>
          </w:tcPr>
          <w:p w14:paraId="0C98323E" w14:textId="77777777" w:rsidR="0056009F" w:rsidRDefault="0056009F" w:rsidP="002F05E0">
            <w:pPr>
              <w:rPr>
                <w:rFonts w:ascii="仿宋" w:eastAsia="仿宋" w:hAnsi="仿宋"/>
                <w:sz w:val="24"/>
                <w:szCs w:val="24"/>
              </w:rPr>
            </w:pPr>
            <w:r>
              <w:rPr>
                <w:rFonts w:ascii="仿宋" w:eastAsia="仿宋" w:hAnsi="仿宋" w:hint="eastAsia"/>
                <w:sz w:val="24"/>
                <w:szCs w:val="24"/>
              </w:rPr>
              <w:t>10</w:t>
            </w:r>
          </w:p>
        </w:tc>
        <w:tc>
          <w:tcPr>
            <w:tcW w:w="1099" w:type="dxa"/>
            <w:vAlign w:val="center"/>
          </w:tcPr>
          <w:p w14:paraId="45CC36E9" w14:textId="77777777" w:rsidR="0056009F" w:rsidRDefault="0056009F" w:rsidP="002F05E0">
            <w:pPr>
              <w:widowControl/>
              <w:jc w:val="center"/>
              <w:textAlignment w:val="center"/>
              <w:rPr>
                <w:rFonts w:eastAsia="宋体"/>
                <w:color w:val="000000"/>
                <w:kern w:val="0"/>
                <w:sz w:val="18"/>
                <w:szCs w:val="18"/>
                <w:lang w:bidi="ar"/>
              </w:rPr>
            </w:pPr>
            <w:r>
              <w:rPr>
                <w:rFonts w:eastAsia="宋体" w:hint="eastAsia"/>
                <w:color w:val="000000"/>
                <w:kern w:val="0"/>
                <w:sz w:val="18"/>
                <w:szCs w:val="18"/>
                <w:lang w:bidi="ar"/>
              </w:rPr>
              <w:t>10B111220</w:t>
            </w:r>
          </w:p>
        </w:tc>
        <w:tc>
          <w:tcPr>
            <w:tcW w:w="1839" w:type="dxa"/>
            <w:vAlign w:val="center"/>
          </w:tcPr>
          <w:p w14:paraId="46635FF0" w14:textId="77777777" w:rsidR="0056009F" w:rsidRDefault="0056009F" w:rsidP="002F05E0">
            <w:pPr>
              <w:rPr>
                <w:rFonts w:ascii="仿宋" w:eastAsia="仿宋" w:hAnsi="仿宋"/>
                <w:sz w:val="24"/>
                <w:szCs w:val="24"/>
              </w:rPr>
            </w:pPr>
            <w:r>
              <w:rPr>
                <w:rFonts w:ascii="仿宋" w:eastAsia="仿宋" w:hAnsi="仿宋" w:hint="eastAsia"/>
                <w:sz w:val="24"/>
                <w:szCs w:val="24"/>
              </w:rPr>
              <w:t>职业发展与就业指导</w:t>
            </w:r>
          </w:p>
        </w:tc>
        <w:tc>
          <w:tcPr>
            <w:tcW w:w="567" w:type="dxa"/>
            <w:vAlign w:val="center"/>
          </w:tcPr>
          <w:p w14:paraId="6D64451D" w14:textId="77777777" w:rsidR="0056009F" w:rsidRDefault="0056009F" w:rsidP="002F05E0">
            <w:pPr>
              <w:rPr>
                <w:rFonts w:ascii="仿宋" w:eastAsia="仿宋" w:hAnsi="仿宋"/>
                <w:sz w:val="24"/>
                <w:szCs w:val="24"/>
              </w:rPr>
            </w:pPr>
            <w:r>
              <w:rPr>
                <w:rFonts w:ascii="仿宋" w:eastAsia="仿宋" w:hAnsi="仿宋" w:hint="eastAsia"/>
                <w:sz w:val="24"/>
                <w:szCs w:val="24"/>
              </w:rPr>
              <w:t>1</w:t>
            </w:r>
          </w:p>
        </w:tc>
        <w:tc>
          <w:tcPr>
            <w:tcW w:w="570" w:type="dxa"/>
            <w:vAlign w:val="center"/>
          </w:tcPr>
          <w:p w14:paraId="3ABC5BF4" w14:textId="77777777" w:rsidR="0056009F" w:rsidRDefault="0056009F" w:rsidP="002F05E0">
            <w:pPr>
              <w:rPr>
                <w:rFonts w:ascii="仿宋" w:eastAsia="仿宋" w:hAnsi="仿宋"/>
                <w:sz w:val="24"/>
                <w:szCs w:val="24"/>
              </w:rPr>
            </w:pPr>
            <w:r>
              <w:rPr>
                <w:rFonts w:ascii="仿宋" w:eastAsia="仿宋" w:hAnsi="仿宋" w:hint="eastAsia"/>
                <w:sz w:val="24"/>
                <w:szCs w:val="24"/>
              </w:rPr>
              <w:t>18</w:t>
            </w:r>
          </w:p>
        </w:tc>
        <w:tc>
          <w:tcPr>
            <w:tcW w:w="426" w:type="dxa"/>
            <w:gridSpan w:val="2"/>
            <w:vAlign w:val="center"/>
          </w:tcPr>
          <w:p w14:paraId="67206133" w14:textId="77777777" w:rsidR="0056009F" w:rsidRDefault="0056009F" w:rsidP="002F05E0">
            <w:pPr>
              <w:rPr>
                <w:rFonts w:ascii="仿宋" w:eastAsia="仿宋" w:hAnsi="仿宋"/>
                <w:sz w:val="24"/>
                <w:szCs w:val="24"/>
              </w:rPr>
            </w:pPr>
            <w:r>
              <w:rPr>
                <w:rFonts w:ascii="仿宋" w:eastAsia="仿宋" w:hAnsi="仿宋" w:hint="eastAsia"/>
                <w:sz w:val="24"/>
                <w:szCs w:val="24"/>
              </w:rPr>
              <w:t>12</w:t>
            </w:r>
          </w:p>
        </w:tc>
        <w:tc>
          <w:tcPr>
            <w:tcW w:w="425" w:type="dxa"/>
            <w:vAlign w:val="center"/>
          </w:tcPr>
          <w:p w14:paraId="603DDF41" w14:textId="77777777" w:rsidR="0056009F" w:rsidRDefault="0056009F" w:rsidP="002F05E0">
            <w:pPr>
              <w:rPr>
                <w:rFonts w:ascii="仿宋" w:eastAsia="仿宋" w:hAnsi="仿宋"/>
                <w:sz w:val="24"/>
                <w:szCs w:val="24"/>
              </w:rPr>
            </w:pPr>
            <w:r>
              <w:rPr>
                <w:rFonts w:ascii="仿宋" w:eastAsia="仿宋" w:hAnsi="仿宋" w:hint="eastAsia"/>
                <w:sz w:val="24"/>
                <w:szCs w:val="24"/>
              </w:rPr>
              <w:t>6</w:t>
            </w:r>
          </w:p>
        </w:tc>
        <w:tc>
          <w:tcPr>
            <w:tcW w:w="2930" w:type="dxa"/>
            <w:gridSpan w:val="6"/>
            <w:vAlign w:val="center"/>
          </w:tcPr>
          <w:p w14:paraId="40AAB8E0" w14:textId="77777777" w:rsidR="0056009F" w:rsidRDefault="0056009F" w:rsidP="002F05E0">
            <w:pPr>
              <w:rPr>
                <w:rFonts w:ascii="仿宋" w:eastAsia="仿宋" w:hAnsi="仿宋"/>
                <w:sz w:val="24"/>
                <w:szCs w:val="24"/>
              </w:rPr>
            </w:pPr>
            <w:r>
              <w:rPr>
                <w:rFonts w:ascii="仿宋" w:eastAsia="仿宋" w:hAnsi="仿宋"/>
                <w:sz w:val="24"/>
                <w:szCs w:val="24"/>
              </w:rPr>
              <w:t>10</w:t>
            </w:r>
            <w:r>
              <w:rPr>
                <w:rFonts w:ascii="仿宋" w:eastAsia="仿宋" w:hAnsi="仿宋" w:hint="eastAsia"/>
                <w:sz w:val="24"/>
                <w:szCs w:val="24"/>
              </w:rPr>
              <w:t>个理论学时由教务科研处组织实施，安排在第</w:t>
            </w:r>
            <w:r>
              <w:rPr>
                <w:rFonts w:ascii="仿宋" w:eastAsia="仿宋" w:hAnsi="仿宋"/>
                <w:sz w:val="24"/>
                <w:szCs w:val="24"/>
              </w:rPr>
              <w:t>1</w:t>
            </w:r>
            <w:r>
              <w:rPr>
                <w:rFonts w:ascii="仿宋" w:eastAsia="仿宋" w:hAnsi="仿宋" w:hint="eastAsia"/>
                <w:sz w:val="24"/>
                <w:szCs w:val="24"/>
              </w:rPr>
              <w:t>个学期上课；</w:t>
            </w:r>
            <w:r>
              <w:rPr>
                <w:rFonts w:ascii="仿宋" w:eastAsia="仿宋" w:hAnsi="仿宋"/>
                <w:sz w:val="24"/>
                <w:szCs w:val="24"/>
              </w:rPr>
              <w:t>2-6</w:t>
            </w:r>
            <w:r>
              <w:rPr>
                <w:rFonts w:ascii="仿宋" w:eastAsia="仿宋" w:hAnsi="仿宋" w:hint="eastAsia"/>
                <w:sz w:val="24"/>
                <w:szCs w:val="24"/>
              </w:rPr>
              <w:t>学期，</w:t>
            </w:r>
            <w:r>
              <w:rPr>
                <w:rFonts w:ascii="仿宋" w:eastAsia="仿宋" w:hAnsi="仿宋"/>
                <w:sz w:val="24"/>
                <w:szCs w:val="24"/>
              </w:rPr>
              <w:t>30</w:t>
            </w:r>
            <w:r>
              <w:rPr>
                <w:rFonts w:ascii="仿宋" w:eastAsia="仿宋" w:hAnsi="仿宋" w:hint="eastAsia"/>
                <w:sz w:val="24"/>
                <w:szCs w:val="24"/>
              </w:rPr>
              <w:t>个实践学时</w:t>
            </w:r>
            <w:proofErr w:type="gramStart"/>
            <w:r>
              <w:rPr>
                <w:rFonts w:ascii="仿宋" w:eastAsia="仿宋" w:hAnsi="仿宋" w:hint="eastAsia"/>
                <w:sz w:val="24"/>
                <w:szCs w:val="24"/>
              </w:rPr>
              <w:t>由系部组织</w:t>
            </w:r>
            <w:proofErr w:type="gramEnd"/>
            <w:r>
              <w:rPr>
                <w:rFonts w:ascii="仿宋" w:eastAsia="仿宋" w:hAnsi="仿宋" w:hint="eastAsia"/>
                <w:sz w:val="24"/>
                <w:szCs w:val="24"/>
              </w:rPr>
              <w:t>实施，每个学期</w:t>
            </w:r>
            <w:r>
              <w:rPr>
                <w:rFonts w:ascii="仿宋" w:eastAsia="仿宋" w:hAnsi="仿宋"/>
                <w:sz w:val="24"/>
                <w:szCs w:val="24"/>
              </w:rPr>
              <w:t>6</w:t>
            </w:r>
            <w:r>
              <w:rPr>
                <w:rFonts w:ascii="仿宋" w:eastAsia="仿宋" w:hAnsi="仿宋" w:hint="eastAsia"/>
                <w:sz w:val="24"/>
                <w:szCs w:val="24"/>
              </w:rPr>
              <w:t>个学时，最后一个学期录入成绩。</w:t>
            </w:r>
          </w:p>
        </w:tc>
        <w:tc>
          <w:tcPr>
            <w:tcW w:w="436" w:type="dxa"/>
            <w:vAlign w:val="center"/>
          </w:tcPr>
          <w:p w14:paraId="7083314E" w14:textId="77777777" w:rsidR="0056009F" w:rsidRDefault="0056009F" w:rsidP="002F05E0">
            <w:pPr>
              <w:rPr>
                <w:rFonts w:ascii="仿宋" w:eastAsia="仿宋" w:hAnsi="仿宋"/>
                <w:sz w:val="24"/>
                <w:szCs w:val="24"/>
              </w:rPr>
            </w:pPr>
            <w:r>
              <w:rPr>
                <w:rFonts w:ascii="仿宋" w:eastAsia="仿宋" w:hAnsi="仿宋" w:hint="eastAsia"/>
                <w:sz w:val="24"/>
                <w:szCs w:val="24"/>
              </w:rPr>
              <w:t>考查</w:t>
            </w:r>
          </w:p>
        </w:tc>
        <w:tc>
          <w:tcPr>
            <w:tcW w:w="262" w:type="dxa"/>
            <w:vAlign w:val="center"/>
          </w:tcPr>
          <w:p w14:paraId="7407658F" w14:textId="77777777" w:rsidR="0056009F" w:rsidRDefault="0056009F" w:rsidP="002F05E0">
            <w:pPr>
              <w:rPr>
                <w:rFonts w:ascii="仿宋" w:eastAsia="仿宋" w:hAnsi="仿宋"/>
                <w:sz w:val="24"/>
                <w:szCs w:val="24"/>
              </w:rPr>
            </w:pPr>
          </w:p>
        </w:tc>
      </w:tr>
      <w:tr w:rsidR="0056009F" w14:paraId="6F6B6EBA" w14:textId="77777777" w:rsidTr="002F05E0">
        <w:trPr>
          <w:trHeight w:val="283"/>
          <w:jc w:val="center"/>
        </w:trPr>
        <w:tc>
          <w:tcPr>
            <w:tcW w:w="268" w:type="dxa"/>
            <w:vMerge/>
            <w:vAlign w:val="center"/>
          </w:tcPr>
          <w:p w14:paraId="7B598328" w14:textId="77777777" w:rsidR="0056009F" w:rsidRDefault="0056009F" w:rsidP="002F05E0">
            <w:pPr>
              <w:rPr>
                <w:rFonts w:ascii="仿宋" w:eastAsia="仿宋" w:hAnsi="仿宋"/>
                <w:sz w:val="24"/>
                <w:szCs w:val="24"/>
              </w:rPr>
            </w:pPr>
          </w:p>
        </w:tc>
        <w:tc>
          <w:tcPr>
            <w:tcW w:w="237" w:type="dxa"/>
            <w:vMerge w:val="restart"/>
            <w:vAlign w:val="center"/>
          </w:tcPr>
          <w:p w14:paraId="3409882C" w14:textId="77777777" w:rsidR="0056009F" w:rsidRDefault="0056009F" w:rsidP="002F05E0">
            <w:pPr>
              <w:rPr>
                <w:rFonts w:ascii="仿宋" w:eastAsia="仿宋" w:hAnsi="仿宋"/>
                <w:sz w:val="24"/>
                <w:szCs w:val="24"/>
              </w:rPr>
            </w:pPr>
            <w:r>
              <w:rPr>
                <w:rFonts w:ascii="仿宋" w:eastAsia="仿宋" w:hAnsi="仿宋" w:hint="eastAsia"/>
                <w:sz w:val="24"/>
                <w:szCs w:val="24"/>
              </w:rPr>
              <w:t>限定选修课</w:t>
            </w:r>
          </w:p>
        </w:tc>
        <w:tc>
          <w:tcPr>
            <w:tcW w:w="511" w:type="dxa"/>
            <w:vAlign w:val="center"/>
          </w:tcPr>
          <w:p w14:paraId="6CB9D686" w14:textId="77777777" w:rsidR="0056009F" w:rsidRDefault="0056009F" w:rsidP="002F05E0">
            <w:pPr>
              <w:rPr>
                <w:rFonts w:ascii="仿宋" w:eastAsia="仿宋" w:hAnsi="仿宋"/>
                <w:sz w:val="24"/>
                <w:szCs w:val="24"/>
              </w:rPr>
            </w:pPr>
            <w:r>
              <w:rPr>
                <w:rFonts w:ascii="仿宋" w:eastAsia="仿宋" w:hAnsi="仿宋" w:hint="eastAsia"/>
                <w:sz w:val="24"/>
                <w:szCs w:val="24"/>
              </w:rPr>
              <w:t>1</w:t>
            </w:r>
          </w:p>
        </w:tc>
        <w:tc>
          <w:tcPr>
            <w:tcW w:w="1099" w:type="dxa"/>
            <w:vAlign w:val="center"/>
          </w:tcPr>
          <w:p w14:paraId="3067CB04" w14:textId="77777777" w:rsidR="0056009F" w:rsidRDefault="0056009F" w:rsidP="002F05E0">
            <w:pPr>
              <w:widowControl/>
              <w:jc w:val="center"/>
              <w:textAlignment w:val="center"/>
              <w:rPr>
                <w:rFonts w:eastAsia="宋体"/>
                <w:color w:val="000000"/>
                <w:kern w:val="0"/>
                <w:sz w:val="18"/>
                <w:szCs w:val="18"/>
                <w:lang w:bidi="ar"/>
              </w:rPr>
            </w:pPr>
            <w:r>
              <w:rPr>
                <w:rFonts w:eastAsia="宋体" w:hint="eastAsia"/>
                <w:color w:val="000000"/>
                <w:kern w:val="0"/>
                <w:sz w:val="18"/>
                <w:szCs w:val="18"/>
                <w:lang w:bidi="ar"/>
              </w:rPr>
              <w:t>10B111826</w:t>
            </w:r>
          </w:p>
        </w:tc>
        <w:tc>
          <w:tcPr>
            <w:tcW w:w="1839" w:type="dxa"/>
            <w:vAlign w:val="center"/>
          </w:tcPr>
          <w:p w14:paraId="18E42781" w14:textId="77777777" w:rsidR="0056009F" w:rsidRDefault="0056009F" w:rsidP="002F05E0">
            <w:pPr>
              <w:rPr>
                <w:rFonts w:ascii="仿宋" w:eastAsia="仿宋" w:hAnsi="仿宋"/>
                <w:sz w:val="24"/>
                <w:szCs w:val="24"/>
              </w:rPr>
            </w:pPr>
            <w:r>
              <w:rPr>
                <w:rFonts w:ascii="仿宋" w:eastAsia="仿宋" w:hAnsi="仿宋" w:hint="eastAsia"/>
                <w:sz w:val="24"/>
                <w:szCs w:val="24"/>
              </w:rPr>
              <w:t>大学生安全教育</w:t>
            </w:r>
          </w:p>
        </w:tc>
        <w:tc>
          <w:tcPr>
            <w:tcW w:w="567" w:type="dxa"/>
            <w:vAlign w:val="center"/>
          </w:tcPr>
          <w:p w14:paraId="03CC4B8B" w14:textId="77777777" w:rsidR="0056009F" w:rsidRDefault="0056009F" w:rsidP="002F05E0">
            <w:pPr>
              <w:rPr>
                <w:rFonts w:ascii="仿宋" w:eastAsia="仿宋" w:hAnsi="仿宋"/>
                <w:sz w:val="24"/>
                <w:szCs w:val="24"/>
              </w:rPr>
            </w:pPr>
            <w:r>
              <w:rPr>
                <w:rFonts w:ascii="仿宋" w:eastAsia="仿宋" w:hAnsi="仿宋"/>
                <w:sz w:val="24"/>
                <w:szCs w:val="24"/>
              </w:rPr>
              <w:t>1</w:t>
            </w:r>
          </w:p>
        </w:tc>
        <w:tc>
          <w:tcPr>
            <w:tcW w:w="570" w:type="dxa"/>
            <w:vAlign w:val="center"/>
          </w:tcPr>
          <w:p w14:paraId="4F7AD881" w14:textId="77777777" w:rsidR="0056009F" w:rsidRDefault="0056009F" w:rsidP="002F05E0">
            <w:pPr>
              <w:rPr>
                <w:rFonts w:ascii="仿宋" w:eastAsia="仿宋" w:hAnsi="仿宋"/>
                <w:sz w:val="24"/>
                <w:szCs w:val="24"/>
              </w:rPr>
            </w:pPr>
            <w:r>
              <w:rPr>
                <w:rFonts w:ascii="仿宋" w:eastAsia="仿宋" w:hAnsi="仿宋"/>
                <w:sz w:val="24"/>
                <w:szCs w:val="24"/>
              </w:rPr>
              <w:t>18</w:t>
            </w:r>
          </w:p>
        </w:tc>
        <w:tc>
          <w:tcPr>
            <w:tcW w:w="426" w:type="dxa"/>
            <w:gridSpan w:val="2"/>
            <w:vAlign w:val="center"/>
          </w:tcPr>
          <w:p w14:paraId="36D0B1DE" w14:textId="77777777" w:rsidR="0056009F" w:rsidRDefault="0056009F" w:rsidP="002F05E0">
            <w:pPr>
              <w:rPr>
                <w:rFonts w:ascii="仿宋" w:eastAsia="仿宋" w:hAnsi="仿宋"/>
                <w:sz w:val="24"/>
                <w:szCs w:val="24"/>
              </w:rPr>
            </w:pPr>
            <w:r>
              <w:rPr>
                <w:rFonts w:ascii="仿宋" w:eastAsia="仿宋" w:hAnsi="仿宋"/>
                <w:sz w:val="24"/>
                <w:szCs w:val="24"/>
              </w:rPr>
              <w:t>12</w:t>
            </w:r>
          </w:p>
        </w:tc>
        <w:tc>
          <w:tcPr>
            <w:tcW w:w="425" w:type="dxa"/>
            <w:vAlign w:val="center"/>
          </w:tcPr>
          <w:p w14:paraId="7F4465CA" w14:textId="77777777" w:rsidR="0056009F" w:rsidRDefault="0056009F" w:rsidP="002F05E0">
            <w:pPr>
              <w:rPr>
                <w:rFonts w:ascii="仿宋" w:eastAsia="仿宋" w:hAnsi="仿宋"/>
                <w:sz w:val="24"/>
                <w:szCs w:val="24"/>
              </w:rPr>
            </w:pPr>
            <w:r>
              <w:rPr>
                <w:rFonts w:ascii="仿宋" w:eastAsia="仿宋" w:hAnsi="仿宋"/>
                <w:sz w:val="24"/>
                <w:szCs w:val="24"/>
              </w:rPr>
              <w:t>6</w:t>
            </w:r>
          </w:p>
        </w:tc>
        <w:tc>
          <w:tcPr>
            <w:tcW w:w="425" w:type="dxa"/>
            <w:vAlign w:val="center"/>
          </w:tcPr>
          <w:p w14:paraId="7E01F5E8" w14:textId="77777777" w:rsidR="0056009F" w:rsidRDefault="0056009F" w:rsidP="002F05E0">
            <w:pPr>
              <w:rPr>
                <w:rFonts w:ascii="仿宋" w:eastAsia="仿宋" w:hAnsi="仿宋"/>
                <w:sz w:val="24"/>
                <w:szCs w:val="24"/>
              </w:rPr>
            </w:pPr>
          </w:p>
        </w:tc>
        <w:tc>
          <w:tcPr>
            <w:tcW w:w="425" w:type="dxa"/>
            <w:vAlign w:val="center"/>
          </w:tcPr>
          <w:p w14:paraId="2C43CB7B" w14:textId="77777777" w:rsidR="0056009F" w:rsidRDefault="0056009F" w:rsidP="002F05E0">
            <w:pPr>
              <w:rPr>
                <w:rFonts w:ascii="仿宋" w:eastAsia="仿宋" w:hAnsi="仿宋"/>
                <w:sz w:val="24"/>
                <w:szCs w:val="24"/>
              </w:rPr>
            </w:pPr>
            <w:r>
              <w:rPr>
                <w:rFonts w:ascii="仿宋" w:eastAsia="仿宋" w:hAnsi="仿宋"/>
                <w:sz w:val="24"/>
                <w:szCs w:val="24"/>
              </w:rPr>
              <w:t>2</w:t>
            </w:r>
          </w:p>
        </w:tc>
        <w:tc>
          <w:tcPr>
            <w:tcW w:w="570" w:type="dxa"/>
            <w:vAlign w:val="center"/>
          </w:tcPr>
          <w:p w14:paraId="3FE1ED73" w14:textId="77777777" w:rsidR="0056009F" w:rsidRDefault="0056009F" w:rsidP="002F05E0">
            <w:pPr>
              <w:rPr>
                <w:rFonts w:ascii="仿宋" w:eastAsia="仿宋" w:hAnsi="仿宋"/>
                <w:sz w:val="24"/>
                <w:szCs w:val="24"/>
              </w:rPr>
            </w:pPr>
          </w:p>
        </w:tc>
        <w:tc>
          <w:tcPr>
            <w:tcW w:w="426" w:type="dxa"/>
            <w:vAlign w:val="center"/>
          </w:tcPr>
          <w:p w14:paraId="595F1E5B" w14:textId="77777777" w:rsidR="0056009F" w:rsidRDefault="0056009F" w:rsidP="002F05E0">
            <w:pPr>
              <w:rPr>
                <w:rFonts w:ascii="仿宋" w:eastAsia="仿宋" w:hAnsi="仿宋"/>
                <w:sz w:val="24"/>
                <w:szCs w:val="24"/>
              </w:rPr>
            </w:pPr>
          </w:p>
        </w:tc>
        <w:tc>
          <w:tcPr>
            <w:tcW w:w="567" w:type="dxa"/>
            <w:vAlign w:val="center"/>
          </w:tcPr>
          <w:p w14:paraId="311C7123" w14:textId="77777777" w:rsidR="0056009F" w:rsidRDefault="0056009F" w:rsidP="002F05E0">
            <w:pPr>
              <w:rPr>
                <w:rFonts w:ascii="仿宋" w:eastAsia="仿宋" w:hAnsi="仿宋"/>
                <w:sz w:val="24"/>
                <w:szCs w:val="24"/>
              </w:rPr>
            </w:pPr>
          </w:p>
        </w:tc>
        <w:tc>
          <w:tcPr>
            <w:tcW w:w="517" w:type="dxa"/>
            <w:vAlign w:val="center"/>
          </w:tcPr>
          <w:p w14:paraId="2B2D0AA8" w14:textId="77777777" w:rsidR="0056009F" w:rsidRDefault="0056009F" w:rsidP="002F05E0">
            <w:pPr>
              <w:rPr>
                <w:rFonts w:ascii="仿宋" w:eastAsia="仿宋" w:hAnsi="仿宋"/>
                <w:sz w:val="24"/>
                <w:szCs w:val="24"/>
              </w:rPr>
            </w:pPr>
          </w:p>
        </w:tc>
        <w:tc>
          <w:tcPr>
            <w:tcW w:w="436" w:type="dxa"/>
            <w:vAlign w:val="center"/>
          </w:tcPr>
          <w:p w14:paraId="79FE98AF" w14:textId="77777777" w:rsidR="0056009F" w:rsidRDefault="0056009F" w:rsidP="002F05E0">
            <w:pPr>
              <w:rPr>
                <w:rFonts w:ascii="仿宋" w:eastAsia="仿宋" w:hAnsi="仿宋"/>
                <w:sz w:val="24"/>
                <w:szCs w:val="24"/>
              </w:rPr>
            </w:pPr>
            <w:r>
              <w:rPr>
                <w:rFonts w:ascii="仿宋" w:eastAsia="仿宋" w:hAnsi="仿宋" w:hint="eastAsia"/>
                <w:sz w:val="24"/>
                <w:szCs w:val="24"/>
              </w:rPr>
              <w:t>考查</w:t>
            </w:r>
          </w:p>
        </w:tc>
        <w:tc>
          <w:tcPr>
            <w:tcW w:w="262" w:type="dxa"/>
            <w:vAlign w:val="center"/>
          </w:tcPr>
          <w:p w14:paraId="3734609E" w14:textId="77777777" w:rsidR="0056009F" w:rsidRDefault="0056009F" w:rsidP="002F05E0">
            <w:pPr>
              <w:rPr>
                <w:rFonts w:ascii="仿宋" w:eastAsia="仿宋" w:hAnsi="仿宋"/>
                <w:sz w:val="24"/>
                <w:szCs w:val="24"/>
              </w:rPr>
            </w:pPr>
          </w:p>
        </w:tc>
      </w:tr>
      <w:tr w:rsidR="0056009F" w14:paraId="523639E6" w14:textId="77777777" w:rsidTr="002F05E0">
        <w:trPr>
          <w:trHeight w:val="283"/>
          <w:jc w:val="center"/>
        </w:trPr>
        <w:tc>
          <w:tcPr>
            <w:tcW w:w="268" w:type="dxa"/>
            <w:vMerge/>
            <w:vAlign w:val="center"/>
          </w:tcPr>
          <w:p w14:paraId="0783D3E7" w14:textId="77777777" w:rsidR="0056009F" w:rsidRDefault="0056009F" w:rsidP="002F05E0">
            <w:pPr>
              <w:rPr>
                <w:rFonts w:ascii="仿宋" w:eastAsia="仿宋" w:hAnsi="仿宋"/>
                <w:sz w:val="24"/>
                <w:szCs w:val="24"/>
              </w:rPr>
            </w:pPr>
          </w:p>
        </w:tc>
        <w:tc>
          <w:tcPr>
            <w:tcW w:w="237" w:type="dxa"/>
            <w:vMerge/>
            <w:vAlign w:val="center"/>
          </w:tcPr>
          <w:p w14:paraId="676501FC" w14:textId="77777777" w:rsidR="0056009F" w:rsidRDefault="0056009F" w:rsidP="002F05E0">
            <w:pPr>
              <w:rPr>
                <w:rFonts w:ascii="仿宋" w:eastAsia="仿宋" w:hAnsi="仿宋"/>
                <w:sz w:val="24"/>
                <w:szCs w:val="24"/>
              </w:rPr>
            </w:pPr>
          </w:p>
        </w:tc>
        <w:tc>
          <w:tcPr>
            <w:tcW w:w="511" w:type="dxa"/>
            <w:vAlign w:val="center"/>
          </w:tcPr>
          <w:p w14:paraId="2909FBD0" w14:textId="77777777" w:rsidR="0056009F" w:rsidRDefault="0056009F" w:rsidP="002F05E0">
            <w:pPr>
              <w:rPr>
                <w:rFonts w:ascii="仿宋" w:eastAsia="仿宋" w:hAnsi="仿宋"/>
                <w:sz w:val="24"/>
                <w:szCs w:val="24"/>
              </w:rPr>
            </w:pPr>
            <w:r>
              <w:rPr>
                <w:rFonts w:ascii="仿宋" w:eastAsia="仿宋" w:hAnsi="仿宋" w:hint="eastAsia"/>
                <w:sz w:val="24"/>
                <w:szCs w:val="24"/>
              </w:rPr>
              <w:t>2</w:t>
            </w:r>
          </w:p>
        </w:tc>
        <w:tc>
          <w:tcPr>
            <w:tcW w:w="1099" w:type="dxa"/>
            <w:vAlign w:val="center"/>
          </w:tcPr>
          <w:p w14:paraId="7F0E172D" w14:textId="77777777" w:rsidR="0056009F" w:rsidRDefault="0056009F" w:rsidP="002F05E0">
            <w:pPr>
              <w:widowControl/>
              <w:jc w:val="center"/>
              <w:textAlignment w:val="center"/>
              <w:rPr>
                <w:rFonts w:eastAsia="宋体"/>
                <w:color w:val="000000"/>
                <w:kern w:val="0"/>
                <w:sz w:val="18"/>
                <w:szCs w:val="18"/>
                <w:lang w:bidi="ar"/>
              </w:rPr>
            </w:pPr>
            <w:r>
              <w:rPr>
                <w:rFonts w:eastAsia="宋体" w:hint="eastAsia"/>
                <w:color w:val="000000"/>
                <w:kern w:val="0"/>
                <w:sz w:val="18"/>
                <w:szCs w:val="18"/>
                <w:lang w:bidi="ar"/>
              </w:rPr>
              <w:t>10B111230</w:t>
            </w:r>
          </w:p>
          <w:p w14:paraId="5A9C1787" w14:textId="77777777" w:rsidR="0056009F" w:rsidRDefault="0056009F" w:rsidP="002F05E0">
            <w:pPr>
              <w:widowControl/>
              <w:jc w:val="center"/>
              <w:textAlignment w:val="center"/>
              <w:rPr>
                <w:rFonts w:eastAsia="宋体"/>
                <w:color w:val="000000"/>
                <w:kern w:val="0"/>
                <w:sz w:val="18"/>
                <w:szCs w:val="18"/>
                <w:lang w:bidi="ar"/>
              </w:rPr>
            </w:pPr>
            <w:r>
              <w:rPr>
                <w:rFonts w:eastAsia="宋体" w:hint="eastAsia"/>
                <w:color w:val="000000"/>
                <w:kern w:val="0"/>
                <w:sz w:val="18"/>
                <w:szCs w:val="18"/>
                <w:lang w:bidi="ar"/>
              </w:rPr>
              <w:t xml:space="preserve">　</w:t>
            </w:r>
          </w:p>
        </w:tc>
        <w:tc>
          <w:tcPr>
            <w:tcW w:w="1839" w:type="dxa"/>
            <w:vAlign w:val="center"/>
          </w:tcPr>
          <w:p w14:paraId="313F6B63" w14:textId="77777777" w:rsidR="0056009F" w:rsidRDefault="0056009F" w:rsidP="002F05E0">
            <w:pPr>
              <w:rPr>
                <w:rFonts w:ascii="仿宋" w:eastAsia="仿宋" w:hAnsi="仿宋"/>
                <w:sz w:val="24"/>
                <w:szCs w:val="24"/>
              </w:rPr>
            </w:pPr>
            <w:r>
              <w:rPr>
                <w:rFonts w:ascii="仿宋" w:eastAsia="仿宋" w:hAnsi="仿宋" w:hint="eastAsia"/>
                <w:sz w:val="24"/>
                <w:szCs w:val="24"/>
              </w:rPr>
              <w:t>大学生文化修养</w:t>
            </w:r>
          </w:p>
        </w:tc>
        <w:tc>
          <w:tcPr>
            <w:tcW w:w="567" w:type="dxa"/>
            <w:vAlign w:val="center"/>
          </w:tcPr>
          <w:p w14:paraId="69078A88" w14:textId="77777777" w:rsidR="0056009F" w:rsidRDefault="0056009F" w:rsidP="002F05E0">
            <w:pPr>
              <w:rPr>
                <w:rFonts w:ascii="仿宋" w:eastAsia="仿宋" w:hAnsi="仿宋"/>
                <w:sz w:val="24"/>
                <w:szCs w:val="24"/>
              </w:rPr>
            </w:pPr>
            <w:r>
              <w:rPr>
                <w:rFonts w:ascii="仿宋" w:eastAsia="仿宋" w:hAnsi="仿宋"/>
                <w:sz w:val="24"/>
                <w:szCs w:val="24"/>
              </w:rPr>
              <w:t>1</w:t>
            </w:r>
          </w:p>
        </w:tc>
        <w:tc>
          <w:tcPr>
            <w:tcW w:w="570" w:type="dxa"/>
            <w:vAlign w:val="center"/>
          </w:tcPr>
          <w:p w14:paraId="615A6DE1" w14:textId="77777777" w:rsidR="0056009F" w:rsidRDefault="0056009F" w:rsidP="002F05E0">
            <w:pPr>
              <w:rPr>
                <w:rFonts w:ascii="仿宋" w:eastAsia="仿宋" w:hAnsi="仿宋"/>
                <w:sz w:val="24"/>
                <w:szCs w:val="24"/>
              </w:rPr>
            </w:pPr>
            <w:r>
              <w:rPr>
                <w:rFonts w:ascii="仿宋" w:eastAsia="仿宋" w:hAnsi="仿宋"/>
                <w:sz w:val="24"/>
                <w:szCs w:val="24"/>
              </w:rPr>
              <w:t>18</w:t>
            </w:r>
          </w:p>
        </w:tc>
        <w:tc>
          <w:tcPr>
            <w:tcW w:w="426" w:type="dxa"/>
            <w:gridSpan w:val="2"/>
            <w:vAlign w:val="center"/>
          </w:tcPr>
          <w:p w14:paraId="65362ED9" w14:textId="77777777" w:rsidR="0056009F" w:rsidRDefault="0056009F" w:rsidP="002F05E0">
            <w:pPr>
              <w:rPr>
                <w:rFonts w:ascii="仿宋" w:eastAsia="仿宋" w:hAnsi="仿宋"/>
                <w:sz w:val="24"/>
                <w:szCs w:val="24"/>
              </w:rPr>
            </w:pPr>
            <w:r>
              <w:rPr>
                <w:rFonts w:ascii="仿宋" w:eastAsia="仿宋" w:hAnsi="仿宋"/>
                <w:sz w:val="24"/>
                <w:szCs w:val="24"/>
              </w:rPr>
              <w:t>12</w:t>
            </w:r>
          </w:p>
        </w:tc>
        <w:tc>
          <w:tcPr>
            <w:tcW w:w="425" w:type="dxa"/>
            <w:vAlign w:val="center"/>
          </w:tcPr>
          <w:p w14:paraId="6AB01A10" w14:textId="77777777" w:rsidR="0056009F" w:rsidRDefault="0056009F" w:rsidP="002F05E0">
            <w:pPr>
              <w:rPr>
                <w:rFonts w:ascii="仿宋" w:eastAsia="仿宋" w:hAnsi="仿宋"/>
                <w:sz w:val="24"/>
                <w:szCs w:val="24"/>
              </w:rPr>
            </w:pPr>
            <w:r>
              <w:rPr>
                <w:rFonts w:ascii="仿宋" w:eastAsia="仿宋" w:hAnsi="仿宋"/>
                <w:sz w:val="24"/>
                <w:szCs w:val="24"/>
              </w:rPr>
              <w:t>6</w:t>
            </w:r>
          </w:p>
        </w:tc>
        <w:tc>
          <w:tcPr>
            <w:tcW w:w="425" w:type="dxa"/>
            <w:vAlign w:val="center"/>
          </w:tcPr>
          <w:p w14:paraId="00E4D2D9" w14:textId="77777777" w:rsidR="0056009F" w:rsidRDefault="0056009F" w:rsidP="002F05E0">
            <w:pPr>
              <w:rPr>
                <w:rFonts w:ascii="仿宋" w:eastAsia="仿宋" w:hAnsi="仿宋"/>
                <w:sz w:val="24"/>
                <w:szCs w:val="24"/>
              </w:rPr>
            </w:pPr>
            <w:r>
              <w:rPr>
                <w:rFonts w:ascii="仿宋" w:eastAsia="仿宋" w:hAnsi="仿宋"/>
                <w:sz w:val="24"/>
                <w:szCs w:val="24"/>
              </w:rPr>
              <w:t>2</w:t>
            </w:r>
          </w:p>
        </w:tc>
        <w:tc>
          <w:tcPr>
            <w:tcW w:w="425" w:type="dxa"/>
            <w:vAlign w:val="center"/>
          </w:tcPr>
          <w:p w14:paraId="65798C0C" w14:textId="77777777" w:rsidR="0056009F" w:rsidRDefault="0056009F" w:rsidP="002F05E0">
            <w:pPr>
              <w:rPr>
                <w:rFonts w:ascii="仿宋" w:eastAsia="仿宋" w:hAnsi="仿宋"/>
                <w:sz w:val="24"/>
                <w:szCs w:val="24"/>
              </w:rPr>
            </w:pPr>
          </w:p>
        </w:tc>
        <w:tc>
          <w:tcPr>
            <w:tcW w:w="570" w:type="dxa"/>
            <w:vAlign w:val="center"/>
          </w:tcPr>
          <w:p w14:paraId="02FE9190" w14:textId="77777777" w:rsidR="0056009F" w:rsidRDefault="0056009F" w:rsidP="002F05E0">
            <w:pPr>
              <w:rPr>
                <w:rFonts w:ascii="仿宋" w:eastAsia="仿宋" w:hAnsi="仿宋"/>
                <w:sz w:val="24"/>
                <w:szCs w:val="24"/>
              </w:rPr>
            </w:pPr>
          </w:p>
        </w:tc>
        <w:tc>
          <w:tcPr>
            <w:tcW w:w="426" w:type="dxa"/>
            <w:vAlign w:val="center"/>
          </w:tcPr>
          <w:p w14:paraId="7B230126" w14:textId="77777777" w:rsidR="0056009F" w:rsidRDefault="0056009F" w:rsidP="002F05E0">
            <w:pPr>
              <w:rPr>
                <w:rFonts w:ascii="仿宋" w:eastAsia="仿宋" w:hAnsi="仿宋"/>
                <w:sz w:val="24"/>
                <w:szCs w:val="24"/>
              </w:rPr>
            </w:pPr>
          </w:p>
        </w:tc>
        <w:tc>
          <w:tcPr>
            <w:tcW w:w="567" w:type="dxa"/>
            <w:vAlign w:val="center"/>
          </w:tcPr>
          <w:p w14:paraId="08F005B9" w14:textId="77777777" w:rsidR="0056009F" w:rsidRDefault="0056009F" w:rsidP="002F05E0">
            <w:pPr>
              <w:rPr>
                <w:rFonts w:ascii="仿宋" w:eastAsia="仿宋" w:hAnsi="仿宋"/>
                <w:sz w:val="24"/>
                <w:szCs w:val="24"/>
              </w:rPr>
            </w:pPr>
          </w:p>
        </w:tc>
        <w:tc>
          <w:tcPr>
            <w:tcW w:w="517" w:type="dxa"/>
            <w:vAlign w:val="center"/>
          </w:tcPr>
          <w:p w14:paraId="7B18386F" w14:textId="77777777" w:rsidR="0056009F" w:rsidRDefault="0056009F" w:rsidP="002F05E0">
            <w:pPr>
              <w:rPr>
                <w:rFonts w:ascii="仿宋" w:eastAsia="仿宋" w:hAnsi="仿宋"/>
                <w:sz w:val="24"/>
                <w:szCs w:val="24"/>
              </w:rPr>
            </w:pPr>
          </w:p>
        </w:tc>
        <w:tc>
          <w:tcPr>
            <w:tcW w:w="436" w:type="dxa"/>
            <w:vAlign w:val="center"/>
          </w:tcPr>
          <w:p w14:paraId="6B39FD4C" w14:textId="77777777" w:rsidR="0056009F" w:rsidRDefault="0056009F" w:rsidP="002F05E0">
            <w:pPr>
              <w:rPr>
                <w:rFonts w:ascii="仿宋" w:eastAsia="仿宋" w:hAnsi="仿宋"/>
                <w:sz w:val="24"/>
                <w:szCs w:val="24"/>
              </w:rPr>
            </w:pPr>
            <w:r>
              <w:rPr>
                <w:rFonts w:ascii="仿宋" w:eastAsia="仿宋" w:hAnsi="仿宋" w:hint="eastAsia"/>
                <w:sz w:val="24"/>
                <w:szCs w:val="24"/>
              </w:rPr>
              <w:t>考查</w:t>
            </w:r>
          </w:p>
        </w:tc>
        <w:tc>
          <w:tcPr>
            <w:tcW w:w="262" w:type="dxa"/>
            <w:vAlign w:val="center"/>
          </w:tcPr>
          <w:p w14:paraId="2AB739EE" w14:textId="77777777" w:rsidR="0056009F" w:rsidRDefault="0056009F" w:rsidP="002F05E0">
            <w:pPr>
              <w:rPr>
                <w:rFonts w:ascii="仿宋" w:eastAsia="仿宋" w:hAnsi="仿宋"/>
                <w:sz w:val="24"/>
                <w:szCs w:val="24"/>
              </w:rPr>
            </w:pPr>
          </w:p>
        </w:tc>
      </w:tr>
      <w:tr w:rsidR="0056009F" w14:paraId="448A391B" w14:textId="77777777" w:rsidTr="002F05E0">
        <w:trPr>
          <w:trHeight w:val="283"/>
          <w:jc w:val="center"/>
        </w:trPr>
        <w:tc>
          <w:tcPr>
            <w:tcW w:w="268" w:type="dxa"/>
            <w:vMerge/>
            <w:vAlign w:val="center"/>
          </w:tcPr>
          <w:p w14:paraId="05580F9D" w14:textId="77777777" w:rsidR="0056009F" w:rsidRDefault="0056009F" w:rsidP="002F05E0">
            <w:pPr>
              <w:rPr>
                <w:rFonts w:ascii="仿宋" w:eastAsia="仿宋" w:hAnsi="仿宋"/>
                <w:sz w:val="24"/>
                <w:szCs w:val="24"/>
              </w:rPr>
            </w:pPr>
          </w:p>
        </w:tc>
        <w:tc>
          <w:tcPr>
            <w:tcW w:w="237" w:type="dxa"/>
            <w:vMerge/>
            <w:vAlign w:val="center"/>
          </w:tcPr>
          <w:p w14:paraId="1E5BB275" w14:textId="77777777" w:rsidR="0056009F" w:rsidRDefault="0056009F" w:rsidP="002F05E0">
            <w:pPr>
              <w:rPr>
                <w:rFonts w:ascii="仿宋" w:eastAsia="仿宋" w:hAnsi="仿宋"/>
                <w:sz w:val="24"/>
                <w:szCs w:val="24"/>
              </w:rPr>
            </w:pPr>
          </w:p>
        </w:tc>
        <w:tc>
          <w:tcPr>
            <w:tcW w:w="511" w:type="dxa"/>
            <w:vAlign w:val="center"/>
          </w:tcPr>
          <w:p w14:paraId="3EDA03BA" w14:textId="77777777" w:rsidR="0056009F" w:rsidRDefault="0056009F" w:rsidP="002F05E0">
            <w:pPr>
              <w:rPr>
                <w:rFonts w:ascii="仿宋" w:eastAsia="仿宋" w:hAnsi="仿宋"/>
                <w:sz w:val="24"/>
                <w:szCs w:val="24"/>
              </w:rPr>
            </w:pPr>
            <w:r>
              <w:rPr>
                <w:rFonts w:ascii="仿宋" w:eastAsia="仿宋" w:hAnsi="仿宋" w:hint="eastAsia"/>
                <w:sz w:val="24"/>
                <w:szCs w:val="24"/>
              </w:rPr>
              <w:t>3</w:t>
            </w:r>
          </w:p>
        </w:tc>
        <w:tc>
          <w:tcPr>
            <w:tcW w:w="1099" w:type="dxa"/>
            <w:vAlign w:val="center"/>
          </w:tcPr>
          <w:p w14:paraId="4CCDCC83" w14:textId="77777777" w:rsidR="0056009F" w:rsidRDefault="0056009F" w:rsidP="002F05E0">
            <w:pPr>
              <w:widowControl/>
              <w:jc w:val="center"/>
              <w:textAlignment w:val="center"/>
              <w:rPr>
                <w:rFonts w:eastAsia="宋体"/>
                <w:color w:val="000000"/>
                <w:kern w:val="0"/>
                <w:sz w:val="18"/>
                <w:szCs w:val="18"/>
                <w:lang w:bidi="ar"/>
              </w:rPr>
            </w:pPr>
            <w:r>
              <w:rPr>
                <w:rFonts w:eastAsia="宋体" w:hint="eastAsia"/>
                <w:color w:val="000000"/>
                <w:kern w:val="0"/>
                <w:sz w:val="18"/>
                <w:szCs w:val="18"/>
                <w:lang w:bidi="ar"/>
              </w:rPr>
              <w:t>10B111225</w:t>
            </w:r>
          </w:p>
        </w:tc>
        <w:tc>
          <w:tcPr>
            <w:tcW w:w="1839" w:type="dxa"/>
            <w:vAlign w:val="center"/>
          </w:tcPr>
          <w:p w14:paraId="0E2BA48B" w14:textId="77777777" w:rsidR="0056009F" w:rsidRDefault="0056009F" w:rsidP="002F05E0">
            <w:pPr>
              <w:rPr>
                <w:rFonts w:ascii="仿宋" w:eastAsia="仿宋" w:hAnsi="仿宋"/>
                <w:sz w:val="24"/>
                <w:szCs w:val="24"/>
              </w:rPr>
            </w:pPr>
            <w:r>
              <w:rPr>
                <w:rFonts w:ascii="仿宋" w:eastAsia="仿宋" w:hAnsi="仿宋" w:hint="eastAsia"/>
                <w:sz w:val="24"/>
                <w:szCs w:val="24"/>
              </w:rPr>
              <w:t>应用文写作</w:t>
            </w:r>
          </w:p>
        </w:tc>
        <w:tc>
          <w:tcPr>
            <w:tcW w:w="567" w:type="dxa"/>
            <w:vAlign w:val="center"/>
          </w:tcPr>
          <w:p w14:paraId="3B543200" w14:textId="77777777" w:rsidR="0056009F" w:rsidRDefault="0056009F" w:rsidP="002F05E0">
            <w:pPr>
              <w:rPr>
                <w:rFonts w:ascii="仿宋" w:eastAsia="仿宋" w:hAnsi="仿宋"/>
                <w:sz w:val="24"/>
                <w:szCs w:val="24"/>
              </w:rPr>
            </w:pPr>
            <w:r>
              <w:rPr>
                <w:rFonts w:ascii="仿宋" w:eastAsia="仿宋" w:hAnsi="仿宋"/>
                <w:sz w:val="24"/>
                <w:szCs w:val="24"/>
              </w:rPr>
              <w:t>1</w:t>
            </w:r>
          </w:p>
        </w:tc>
        <w:tc>
          <w:tcPr>
            <w:tcW w:w="570" w:type="dxa"/>
            <w:vAlign w:val="center"/>
          </w:tcPr>
          <w:p w14:paraId="280F0B1C" w14:textId="77777777" w:rsidR="0056009F" w:rsidRDefault="0056009F" w:rsidP="002F05E0">
            <w:pPr>
              <w:rPr>
                <w:rFonts w:ascii="仿宋" w:eastAsia="仿宋" w:hAnsi="仿宋"/>
                <w:sz w:val="24"/>
                <w:szCs w:val="24"/>
              </w:rPr>
            </w:pPr>
            <w:r>
              <w:rPr>
                <w:rFonts w:ascii="仿宋" w:eastAsia="仿宋" w:hAnsi="仿宋"/>
                <w:sz w:val="24"/>
                <w:szCs w:val="24"/>
              </w:rPr>
              <w:t>18</w:t>
            </w:r>
          </w:p>
        </w:tc>
        <w:tc>
          <w:tcPr>
            <w:tcW w:w="426" w:type="dxa"/>
            <w:gridSpan w:val="2"/>
            <w:vAlign w:val="center"/>
          </w:tcPr>
          <w:p w14:paraId="6429F43B" w14:textId="77777777" w:rsidR="0056009F" w:rsidRDefault="0056009F" w:rsidP="002F05E0">
            <w:pPr>
              <w:rPr>
                <w:rFonts w:ascii="仿宋" w:eastAsia="仿宋" w:hAnsi="仿宋"/>
                <w:sz w:val="24"/>
                <w:szCs w:val="24"/>
              </w:rPr>
            </w:pPr>
            <w:r>
              <w:rPr>
                <w:rFonts w:ascii="仿宋" w:eastAsia="仿宋" w:hAnsi="仿宋"/>
                <w:sz w:val="24"/>
                <w:szCs w:val="24"/>
              </w:rPr>
              <w:t>12</w:t>
            </w:r>
          </w:p>
        </w:tc>
        <w:tc>
          <w:tcPr>
            <w:tcW w:w="425" w:type="dxa"/>
            <w:vAlign w:val="center"/>
          </w:tcPr>
          <w:p w14:paraId="388B6B14" w14:textId="77777777" w:rsidR="0056009F" w:rsidRDefault="0056009F" w:rsidP="002F05E0">
            <w:pPr>
              <w:rPr>
                <w:rFonts w:ascii="仿宋" w:eastAsia="仿宋" w:hAnsi="仿宋"/>
                <w:sz w:val="24"/>
                <w:szCs w:val="24"/>
              </w:rPr>
            </w:pPr>
            <w:r>
              <w:rPr>
                <w:rFonts w:ascii="仿宋" w:eastAsia="仿宋" w:hAnsi="仿宋"/>
                <w:sz w:val="24"/>
                <w:szCs w:val="24"/>
              </w:rPr>
              <w:t>6</w:t>
            </w:r>
          </w:p>
        </w:tc>
        <w:tc>
          <w:tcPr>
            <w:tcW w:w="425" w:type="dxa"/>
            <w:vAlign w:val="center"/>
          </w:tcPr>
          <w:p w14:paraId="5797AA77" w14:textId="77777777" w:rsidR="0056009F" w:rsidRDefault="0056009F" w:rsidP="002F05E0">
            <w:pPr>
              <w:rPr>
                <w:rFonts w:ascii="仿宋" w:eastAsia="仿宋" w:hAnsi="仿宋"/>
                <w:sz w:val="24"/>
                <w:szCs w:val="24"/>
              </w:rPr>
            </w:pPr>
            <w:r>
              <w:rPr>
                <w:rFonts w:ascii="仿宋" w:eastAsia="仿宋" w:hAnsi="仿宋"/>
                <w:sz w:val="24"/>
                <w:szCs w:val="24"/>
              </w:rPr>
              <w:t>2</w:t>
            </w:r>
          </w:p>
        </w:tc>
        <w:tc>
          <w:tcPr>
            <w:tcW w:w="425" w:type="dxa"/>
            <w:vAlign w:val="center"/>
          </w:tcPr>
          <w:p w14:paraId="70738D04" w14:textId="77777777" w:rsidR="0056009F" w:rsidRDefault="0056009F" w:rsidP="002F05E0">
            <w:pPr>
              <w:rPr>
                <w:rFonts w:ascii="仿宋" w:eastAsia="仿宋" w:hAnsi="仿宋"/>
                <w:sz w:val="24"/>
                <w:szCs w:val="24"/>
              </w:rPr>
            </w:pPr>
          </w:p>
        </w:tc>
        <w:tc>
          <w:tcPr>
            <w:tcW w:w="570" w:type="dxa"/>
            <w:vAlign w:val="center"/>
          </w:tcPr>
          <w:p w14:paraId="1BF5C0FA" w14:textId="77777777" w:rsidR="0056009F" w:rsidRDefault="0056009F" w:rsidP="002F05E0">
            <w:pPr>
              <w:rPr>
                <w:rFonts w:ascii="仿宋" w:eastAsia="仿宋" w:hAnsi="仿宋"/>
                <w:sz w:val="24"/>
                <w:szCs w:val="24"/>
              </w:rPr>
            </w:pPr>
          </w:p>
        </w:tc>
        <w:tc>
          <w:tcPr>
            <w:tcW w:w="426" w:type="dxa"/>
            <w:vAlign w:val="center"/>
          </w:tcPr>
          <w:p w14:paraId="3DF8E74D" w14:textId="77777777" w:rsidR="0056009F" w:rsidRDefault="0056009F" w:rsidP="002F05E0">
            <w:pPr>
              <w:rPr>
                <w:rFonts w:ascii="仿宋" w:eastAsia="仿宋" w:hAnsi="仿宋"/>
                <w:sz w:val="24"/>
                <w:szCs w:val="24"/>
              </w:rPr>
            </w:pPr>
          </w:p>
        </w:tc>
        <w:tc>
          <w:tcPr>
            <w:tcW w:w="567" w:type="dxa"/>
            <w:vAlign w:val="center"/>
          </w:tcPr>
          <w:p w14:paraId="10CE3C75" w14:textId="77777777" w:rsidR="0056009F" w:rsidRDefault="0056009F" w:rsidP="002F05E0">
            <w:pPr>
              <w:rPr>
                <w:rFonts w:ascii="仿宋" w:eastAsia="仿宋" w:hAnsi="仿宋"/>
                <w:sz w:val="24"/>
                <w:szCs w:val="24"/>
              </w:rPr>
            </w:pPr>
          </w:p>
        </w:tc>
        <w:tc>
          <w:tcPr>
            <w:tcW w:w="517" w:type="dxa"/>
            <w:vAlign w:val="center"/>
          </w:tcPr>
          <w:p w14:paraId="52F212EB" w14:textId="77777777" w:rsidR="0056009F" w:rsidRDefault="0056009F" w:rsidP="002F05E0">
            <w:pPr>
              <w:rPr>
                <w:rFonts w:ascii="仿宋" w:eastAsia="仿宋" w:hAnsi="仿宋"/>
                <w:sz w:val="24"/>
                <w:szCs w:val="24"/>
              </w:rPr>
            </w:pPr>
          </w:p>
        </w:tc>
        <w:tc>
          <w:tcPr>
            <w:tcW w:w="436" w:type="dxa"/>
            <w:vAlign w:val="center"/>
          </w:tcPr>
          <w:p w14:paraId="2BCCA6FA" w14:textId="77777777" w:rsidR="0056009F" w:rsidRDefault="0056009F" w:rsidP="002F05E0">
            <w:pPr>
              <w:rPr>
                <w:rFonts w:ascii="仿宋" w:eastAsia="仿宋" w:hAnsi="仿宋"/>
                <w:sz w:val="24"/>
                <w:szCs w:val="24"/>
              </w:rPr>
            </w:pPr>
            <w:r>
              <w:rPr>
                <w:rFonts w:ascii="仿宋" w:eastAsia="仿宋" w:hAnsi="仿宋" w:hint="eastAsia"/>
                <w:sz w:val="24"/>
                <w:szCs w:val="24"/>
              </w:rPr>
              <w:t>考查</w:t>
            </w:r>
          </w:p>
        </w:tc>
        <w:tc>
          <w:tcPr>
            <w:tcW w:w="262" w:type="dxa"/>
            <w:vAlign w:val="center"/>
          </w:tcPr>
          <w:p w14:paraId="652E83FC" w14:textId="77777777" w:rsidR="0056009F" w:rsidRDefault="0056009F" w:rsidP="002F05E0">
            <w:pPr>
              <w:rPr>
                <w:rFonts w:ascii="仿宋" w:eastAsia="仿宋" w:hAnsi="仿宋"/>
                <w:sz w:val="24"/>
                <w:szCs w:val="24"/>
              </w:rPr>
            </w:pPr>
          </w:p>
        </w:tc>
      </w:tr>
      <w:tr w:rsidR="0056009F" w14:paraId="15A51160" w14:textId="77777777" w:rsidTr="002F05E0">
        <w:trPr>
          <w:trHeight w:val="283"/>
          <w:jc w:val="center"/>
        </w:trPr>
        <w:tc>
          <w:tcPr>
            <w:tcW w:w="268" w:type="dxa"/>
            <w:vMerge/>
            <w:vAlign w:val="center"/>
          </w:tcPr>
          <w:p w14:paraId="05BDA37E" w14:textId="77777777" w:rsidR="0056009F" w:rsidRDefault="0056009F" w:rsidP="002F05E0">
            <w:pPr>
              <w:rPr>
                <w:rFonts w:ascii="仿宋" w:eastAsia="仿宋" w:hAnsi="仿宋"/>
                <w:sz w:val="24"/>
                <w:szCs w:val="24"/>
              </w:rPr>
            </w:pPr>
          </w:p>
        </w:tc>
        <w:tc>
          <w:tcPr>
            <w:tcW w:w="237" w:type="dxa"/>
            <w:vMerge/>
            <w:vAlign w:val="center"/>
          </w:tcPr>
          <w:p w14:paraId="5735D4B7" w14:textId="77777777" w:rsidR="0056009F" w:rsidRDefault="0056009F" w:rsidP="002F05E0">
            <w:pPr>
              <w:rPr>
                <w:rFonts w:ascii="仿宋" w:eastAsia="仿宋" w:hAnsi="仿宋"/>
                <w:sz w:val="24"/>
                <w:szCs w:val="24"/>
              </w:rPr>
            </w:pPr>
          </w:p>
        </w:tc>
        <w:tc>
          <w:tcPr>
            <w:tcW w:w="511" w:type="dxa"/>
            <w:vAlign w:val="center"/>
          </w:tcPr>
          <w:p w14:paraId="472E564F" w14:textId="77777777" w:rsidR="0056009F" w:rsidRDefault="0056009F" w:rsidP="002F05E0">
            <w:pPr>
              <w:rPr>
                <w:rFonts w:ascii="仿宋" w:eastAsia="仿宋" w:hAnsi="仿宋"/>
                <w:sz w:val="24"/>
                <w:szCs w:val="24"/>
              </w:rPr>
            </w:pPr>
            <w:r>
              <w:rPr>
                <w:rFonts w:ascii="仿宋" w:eastAsia="仿宋" w:hAnsi="仿宋" w:hint="eastAsia"/>
                <w:sz w:val="24"/>
                <w:szCs w:val="24"/>
              </w:rPr>
              <w:t>4</w:t>
            </w:r>
          </w:p>
        </w:tc>
        <w:tc>
          <w:tcPr>
            <w:tcW w:w="1099" w:type="dxa"/>
            <w:vAlign w:val="center"/>
          </w:tcPr>
          <w:p w14:paraId="57B1E8C5" w14:textId="77777777" w:rsidR="0056009F" w:rsidRDefault="0056009F" w:rsidP="002F05E0">
            <w:pPr>
              <w:widowControl/>
              <w:jc w:val="center"/>
              <w:textAlignment w:val="center"/>
              <w:rPr>
                <w:rFonts w:eastAsia="宋体"/>
                <w:color w:val="000000"/>
                <w:kern w:val="0"/>
                <w:sz w:val="18"/>
                <w:szCs w:val="18"/>
                <w:lang w:bidi="ar"/>
              </w:rPr>
            </w:pPr>
            <w:r>
              <w:rPr>
                <w:rFonts w:eastAsia="宋体" w:hint="eastAsia"/>
                <w:color w:val="000000"/>
                <w:kern w:val="0"/>
                <w:sz w:val="18"/>
                <w:szCs w:val="18"/>
                <w:lang w:bidi="ar"/>
              </w:rPr>
              <w:t>10B111226</w:t>
            </w:r>
          </w:p>
        </w:tc>
        <w:tc>
          <w:tcPr>
            <w:tcW w:w="1839" w:type="dxa"/>
            <w:vAlign w:val="center"/>
          </w:tcPr>
          <w:p w14:paraId="5F3B9FC3" w14:textId="77777777" w:rsidR="0056009F" w:rsidRDefault="0056009F" w:rsidP="002F05E0">
            <w:pPr>
              <w:rPr>
                <w:rFonts w:ascii="仿宋" w:eastAsia="仿宋" w:hAnsi="仿宋"/>
                <w:sz w:val="24"/>
                <w:szCs w:val="24"/>
              </w:rPr>
            </w:pPr>
            <w:r>
              <w:rPr>
                <w:rFonts w:ascii="仿宋" w:eastAsia="仿宋" w:hAnsi="仿宋" w:hint="eastAsia"/>
                <w:sz w:val="24"/>
                <w:szCs w:val="24"/>
              </w:rPr>
              <w:t>职业素质养成</w:t>
            </w:r>
          </w:p>
        </w:tc>
        <w:tc>
          <w:tcPr>
            <w:tcW w:w="567" w:type="dxa"/>
            <w:vAlign w:val="center"/>
          </w:tcPr>
          <w:p w14:paraId="0D6CDFA6" w14:textId="77777777" w:rsidR="0056009F" w:rsidRDefault="0056009F" w:rsidP="002F05E0">
            <w:pPr>
              <w:rPr>
                <w:rFonts w:ascii="仿宋" w:eastAsia="仿宋" w:hAnsi="仿宋"/>
                <w:sz w:val="24"/>
                <w:szCs w:val="24"/>
              </w:rPr>
            </w:pPr>
            <w:r>
              <w:rPr>
                <w:rFonts w:ascii="仿宋" w:eastAsia="仿宋" w:hAnsi="仿宋"/>
                <w:sz w:val="24"/>
                <w:szCs w:val="24"/>
              </w:rPr>
              <w:t>1</w:t>
            </w:r>
          </w:p>
        </w:tc>
        <w:tc>
          <w:tcPr>
            <w:tcW w:w="570" w:type="dxa"/>
            <w:vAlign w:val="center"/>
          </w:tcPr>
          <w:p w14:paraId="24CC94AF" w14:textId="77777777" w:rsidR="0056009F" w:rsidRDefault="0056009F" w:rsidP="002F05E0">
            <w:pPr>
              <w:rPr>
                <w:rFonts w:ascii="仿宋" w:eastAsia="仿宋" w:hAnsi="仿宋"/>
                <w:sz w:val="24"/>
                <w:szCs w:val="24"/>
              </w:rPr>
            </w:pPr>
            <w:r>
              <w:rPr>
                <w:rFonts w:ascii="仿宋" w:eastAsia="仿宋" w:hAnsi="仿宋"/>
                <w:sz w:val="24"/>
                <w:szCs w:val="24"/>
              </w:rPr>
              <w:t>18</w:t>
            </w:r>
          </w:p>
        </w:tc>
        <w:tc>
          <w:tcPr>
            <w:tcW w:w="426" w:type="dxa"/>
            <w:gridSpan w:val="2"/>
            <w:vAlign w:val="center"/>
          </w:tcPr>
          <w:p w14:paraId="5770CBF3" w14:textId="77777777" w:rsidR="0056009F" w:rsidRDefault="0056009F" w:rsidP="002F05E0">
            <w:pPr>
              <w:rPr>
                <w:rFonts w:ascii="仿宋" w:eastAsia="仿宋" w:hAnsi="仿宋"/>
                <w:sz w:val="24"/>
                <w:szCs w:val="24"/>
              </w:rPr>
            </w:pPr>
            <w:r>
              <w:rPr>
                <w:rFonts w:ascii="仿宋" w:eastAsia="仿宋" w:hAnsi="仿宋"/>
                <w:sz w:val="24"/>
                <w:szCs w:val="24"/>
              </w:rPr>
              <w:t>12</w:t>
            </w:r>
          </w:p>
        </w:tc>
        <w:tc>
          <w:tcPr>
            <w:tcW w:w="425" w:type="dxa"/>
            <w:vAlign w:val="center"/>
          </w:tcPr>
          <w:p w14:paraId="1D4D02F8" w14:textId="77777777" w:rsidR="0056009F" w:rsidRDefault="0056009F" w:rsidP="002F05E0">
            <w:pPr>
              <w:rPr>
                <w:rFonts w:ascii="仿宋" w:eastAsia="仿宋" w:hAnsi="仿宋"/>
                <w:sz w:val="24"/>
                <w:szCs w:val="24"/>
              </w:rPr>
            </w:pPr>
            <w:r>
              <w:rPr>
                <w:rFonts w:ascii="仿宋" w:eastAsia="仿宋" w:hAnsi="仿宋"/>
                <w:sz w:val="24"/>
                <w:szCs w:val="24"/>
              </w:rPr>
              <w:t>6</w:t>
            </w:r>
          </w:p>
        </w:tc>
        <w:tc>
          <w:tcPr>
            <w:tcW w:w="425" w:type="dxa"/>
            <w:vAlign w:val="center"/>
          </w:tcPr>
          <w:p w14:paraId="2E77A7D5" w14:textId="77777777" w:rsidR="0056009F" w:rsidRDefault="0056009F" w:rsidP="002F05E0">
            <w:pPr>
              <w:rPr>
                <w:rFonts w:ascii="仿宋" w:eastAsia="仿宋" w:hAnsi="仿宋"/>
                <w:sz w:val="24"/>
                <w:szCs w:val="24"/>
              </w:rPr>
            </w:pPr>
            <w:r>
              <w:rPr>
                <w:rFonts w:ascii="仿宋" w:eastAsia="仿宋" w:hAnsi="仿宋"/>
                <w:sz w:val="24"/>
                <w:szCs w:val="24"/>
              </w:rPr>
              <w:t>2</w:t>
            </w:r>
          </w:p>
        </w:tc>
        <w:tc>
          <w:tcPr>
            <w:tcW w:w="425" w:type="dxa"/>
            <w:vAlign w:val="center"/>
          </w:tcPr>
          <w:p w14:paraId="3F6E51A6" w14:textId="77777777" w:rsidR="0056009F" w:rsidRDefault="0056009F" w:rsidP="002F05E0">
            <w:pPr>
              <w:rPr>
                <w:rFonts w:ascii="仿宋" w:eastAsia="仿宋" w:hAnsi="仿宋"/>
                <w:sz w:val="24"/>
                <w:szCs w:val="24"/>
              </w:rPr>
            </w:pPr>
          </w:p>
        </w:tc>
        <w:tc>
          <w:tcPr>
            <w:tcW w:w="570" w:type="dxa"/>
            <w:vAlign w:val="center"/>
          </w:tcPr>
          <w:p w14:paraId="063F1AC9" w14:textId="77777777" w:rsidR="0056009F" w:rsidRDefault="0056009F" w:rsidP="002F05E0">
            <w:pPr>
              <w:rPr>
                <w:rFonts w:ascii="仿宋" w:eastAsia="仿宋" w:hAnsi="仿宋"/>
                <w:sz w:val="24"/>
                <w:szCs w:val="24"/>
              </w:rPr>
            </w:pPr>
          </w:p>
        </w:tc>
        <w:tc>
          <w:tcPr>
            <w:tcW w:w="426" w:type="dxa"/>
            <w:vAlign w:val="center"/>
          </w:tcPr>
          <w:p w14:paraId="3DF33D74" w14:textId="77777777" w:rsidR="0056009F" w:rsidRDefault="0056009F" w:rsidP="002F05E0">
            <w:pPr>
              <w:rPr>
                <w:rFonts w:ascii="仿宋" w:eastAsia="仿宋" w:hAnsi="仿宋"/>
                <w:sz w:val="24"/>
                <w:szCs w:val="24"/>
              </w:rPr>
            </w:pPr>
          </w:p>
        </w:tc>
        <w:tc>
          <w:tcPr>
            <w:tcW w:w="567" w:type="dxa"/>
            <w:vAlign w:val="center"/>
          </w:tcPr>
          <w:p w14:paraId="378959F7" w14:textId="77777777" w:rsidR="0056009F" w:rsidRDefault="0056009F" w:rsidP="002F05E0">
            <w:pPr>
              <w:rPr>
                <w:rFonts w:ascii="仿宋" w:eastAsia="仿宋" w:hAnsi="仿宋"/>
                <w:sz w:val="24"/>
                <w:szCs w:val="24"/>
              </w:rPr>
            </w:pPr>
          </w:p>
        </w:tc>
        <w:tc>
          <w:tcPr>
            <w:tcW w:w="517" w:type="dxa"/>
            <w:vAlign w:val="center"/>
          </w:tcPr>
          <w:p w14:paraId="2B4D35DE" w14:textId="77777777" w:rsidR="0056009F" w:rsidRDefault="0056009F" w:rsidP="002F05E0">
            <w:pPr>
              <w:rPr>
                <w:rFonts w:ascii="仿宋" w:eastAsia="仿宋" w:hAnsi="仿宋"/>
                <w:sz w:val="24"/>
                <w:szCs w:val="24"/>
              </w:rPr>
            </w:pPr>
          </w:p>
        </w:tc>
        <w:tc>
          <w:tcPr>
            <w:tcW w:w="436" w:type="dxa"/>
            <w:vAlign w:val="center"/>
          </w:tcPr>
          <w:p w14:paraId="4C185705" w14:textId="77777777" w:rsidR="0056009F" w:rsidRDefault="0056009F" w:rsidP="002F05E0">
            <w:pPr>
              <w:rPr>
                <w:rFonts w:ascii="仿宋" w:eastAsia="仿宋" w:hAnsi="仿宋"/>
                <w:sz w:val="24"/>
                <w:szCs w:val="24"/>
              </w:rPr>
            </w:pPr>
            <w:r>
              <w:rPr>
                <w:rFonts w:ascii="仿宋" w:eastAsia="仿宋" w:hAnsi="仿宋" w:hint="eastAsia"/>
                <w:sz w:val="24"/>
                <w:szCs w:val="24"/>
              </w:rPr>
              <w:t>考查</w:t>
            </w:r>
          </w:p>
        </w:tc>
        <w:tc>
          <w:tcPr>
            <w:tcW w:w="262" w:type="dxa"/>
            <w:vAlign w:val="center"/>
          </w:tcPr>
          <w:p w14:paraId="5CCF3EB2" w14:textId="77777777" w:rsidR="0056009F" w:rsidRDefault="0056009F" w:rsidP="002F05E0">
            <w:pPr>
              <w:rPr>
                <w:rFonts w:ascii="仿宋" w:eastAsia="仿宋" w:hAnsi="仿宋"/>
                <w:sz w:val="24"/>
                <w:szCs w:val="24"/>
              </w:rPr>
            </w:pPr>
          </w:p>
        </w:tc>
      </w:tr>
      <w:tr w:rsidR="0056009F" w14:paraId="7B538801" w14:textId="77777777" w:rsidTr="002F05E0">
        <w:trPr>
          <w:trHeight w:val="283"/>
          <w:jc w:val="center"/>
        </w:trPr>
        <w:tc>
          <w:tcPr>
            <w:tcW w:w="268" w:type="dxa"/>
            <w:vMerge/>
            <w:vAlign w:val="center"/>
          </w:tcPr>
          <w:p w14:paraId="78985A20" w14:textId="77777777" w:rsidR="0056009F" w:rsidRDefault="0056009F" w:rsidP="002F05E0">
            <w:pPr>
              <w:rPr>
                <w:rFonts w:ascii="仿宋" w:eastAsia="仿宋" w:hAnsi="仿宋"/>
                <w:sz w:val="24"/>
                <w:szCs w:val="24"/>
              </w:rPr>
            </w:pPr>
          </w:p>
        </w:tc>
        <w:tc>
          <w:tcPr>
            <w:tcW w:w="237" w:type="dxa"/>
            <w:vMerge/>
            <w:vAlign w:val="center"/>
          </w:tcPr>
          <w:p w14:paraId="07C67E0E" w14:textId="77777777" w:rsidR="0056009F" w:rsidRDefault="0056009F" w:rsidP="002F05E0">
            <w:pPr>
              <w:rPr>
                <w:rFonts w:ascii="仿宋" w:eastAsia="仿宋" w:hAnsi="仿宋"/>
                <w:sz w:val="24"/>
                <w:szCs w:val="24"/>
              </w:rPr>
            </w:pPr>
          </w:p>
        </w:tc>
        <w:tc>
          <w:tcPr>
            <w:tcW w:w="511" w:type="dxa"/>
            <w:vAlign w:val="center"/>
          </w:tcPr>
          <w:p w14:paraId="64DE9F73" w14:textId="77777777" w:rsidR="0056009F" w:rsidRDefault="0056009F" w:rsidP="002F05E0">
            <w:pPr>
              <w:rPr>
                <w:rFonts w:ascii="仿宋" w:eastAsia="仿宋" w:hAnsi="仿宋"/>
                <w:sz w:val="24"/>
                <w:szCs w:val="24"/>
              </w:rPr>
            </w:pPr>
            <w:r>
              <w:rPr>
                <w:rFonts w:ascii="仿宋" w:eastAsia="仿宋" w:hAnsi="仿宋" w:hint="eastAsia"/>
                <w:sz w:val="24"/>
                <w:szCs w:val="24"/>
              </w:rPr>
              <w:t>5</w:t>
            </w:r>
          </w:p>
        </w:tc>
        <w:tc>
          <w:tcPr>
            <w:tcW w:w="1099" w:type="dxa"/>
            <w:vAlign w:val="center"/>
          </w:tcPr>
          <w:p w14:paraId="4B97D9BD" w14:textId="77777777" w:rsidR="0056009F" w:rsidRDefault="0056009F" w:rsidP="002F05E0">
            <w:pPr>
              <w:widowControl/>
              <w:jc w:val="center"/>
              <w:textAlignment w:val="center"/>
              <w:rPr>
                <w:rFonts w:eastAsia="宋体"/>
                <w:color w:val="000000"/>
                <w:kern w:val="0"/>
                <w:sz w:val="18"/>
                <w:szCs w:val="18"/>
                <w:lang w:bidi="ar"/>
              </w:rPr>
            </w:pPr>
            <w:r>
              <w:rPr>
                <w:rFonts w:eastAsia="宋体" w:hint="eastAsia"/>
                <w:color w:val="000000"/>
                <w:kern w:val="0"/>
                <w:sz w:val="18"/>
                <w:szCs w:val="18"/>
                <w:lang w:bidi="ar"/>
              </w:rPr>
              <w:t>10B111227</w:t>
            </w:r>
          </w:p>
        </w:tc>
        <w:tc>
          <w:tcPr>
            <w:tcW w:w="1839" w:type="dxa"/>
            <w:vAlign w:val="center"/>
          </w:tcPr>
          <w:p w14:paraId="1B891522" w14:textId="77777777" w:rsidR="0056009F" w:rsidRDefault="0056009F" w:rsidP="002F05E0">
            <w:pPr>
              <w:rPr>
                <w:rFonts w:ascii="仿宋" w:eastAsia="仿宋" w:hAnsi="仿宋"/>
                <w:sz w:val="24"/>
                <w:szCs w:val="24"/>
              </w:rPr>
            </w:pPr>
            <w:r>
              <w:rPr>
                <w:rFonts w:ascii="仿宋" w:eastAsia="仿宋" w:hAnsi="仿宋" w:hint="eastAsia"/>
                <w:sz w:val="24"/>
                <w:szCs w:val="24"/>
              </w:rPr>
              <w:t>演讲与口才</w:t>
            </w:r>
          </w:p>
        </w:tc>
        <w:tc>
          <w:tcPr>
            <w:tcW w:w="567" w:type="dxa"/>
            <w:vAlign w:val="center"/>
          </w:tcPr>
          <w:p w14:paraId="74FC7B49" w14:textId="77777777" w:rsidR="0056009F" w:rsidRDefault="0056009F" w:rsidP="002F05E0">
            <w:pPr>
              <w:rPr>
                <w:rFonts w:ascii="仿宋" w:eastAsia="仿宋" w:hAnsi="仿宋"/>
                <w:sz w:val="24"/>
                <w:szCs w:val="24"/>
              </w:rPr>
            </w:pPr>
            <w:r>
              <w:rPr>
                <w:rFonts w:ascii="仿宋" w:eastAsia="仿宋" w:hAnsi="仿宋"/>
                <w:sz w:val="24"/>
                <w:szCs w:val="24"/>
              </w:rPr>
              <w:t>1</w:t>
            </w:r>
          </w:p>
        </w:tc>
        <w:tc>
          <w:tcPr>
            <w:tcW w:w="570" w:type="dxa"/>
            <w:vAlign w:val="center"/>
          </w:tcPr>
          <w:p w14:paraId="151299BB" w14:textId="77777777" w:rsidR="0056009F" w:rsidRDefault="0056009F" w:rsidP="002F05E0">
            <w:pPr>
              <w:rPr>
                <w:rFonts w:ascii="仿宋" w:eastAsia="仿宋" w:hAnsi="仿宋"/>
                <w:sz w:val="24"/>
                <w:szCs w:val="24"/>
              </w:rPr>
            </w:pPr>
            <w:r>
              <w:rPr>
                <w:rFonts w:ascii="仿宋" w:eastAsia="仿宋" w:hAnsi="仿宋"/>
                <w:sz w:val="24"/>
                <w:szCs w:val="24"/>
              </w:rPr>
              <w:t>18</w:t>
            </w:r>
          </w:p>
        </w:tc>
        <w:tc>
          <w:tcPr>
            <w:tcW w:w="426" w:type="dxa"/>
            <w:gridSpan w:val="2"/>
            <w:vAlign w:val="center"/>
          </w:tcPr>
          <w:p w14:paraId="05A0584E" w14:textId="77777777" w:rsidR="0056009F" w:rsidRDefault="0056009F" w:rsidP="002F05E0">
            <w:pPr>
              <w:rPr>
                <w:rFonts w:ascii="仿宋" w:eastAsia="仿宋" w:hAnsi="仿宋"/>
                <w:sz w:val="24"/>
                <w:szCs w:val="24"/>
              </w:rPr>
            </w:pPr>
            <w:r>
              <w:rPr>
                <w:rFonts w:ascii="仿宋" w:eastAsia="仿宋" w:hAnsi="仿宋"/>
                <w:sz w:val="24"/>
                <w:szCs w:val="24"/>
              </w:rPr>
              <w:t>12</w:t>
            </w:r>
          </w:p>
        </w:tc>
        <w:tc>
          <w:tcPr>
            <w:tcW w:w="425" w:type="dxa"/>
            <w:vAlign w:val="center"/>
          </w:tcPr>
          <w:p w14:paraId="736852BE" w14:textId="77777777" w:rsidR="0056009F" w:rsidRDefault="0056009F" w:rsidP="002F05E0">
            <w:pPr>
              <w:rPr>
                <w:rFonts w:ascii="仿宋" w:eastAsia="仿宋" w:hAnsi="仿宋"/>
                <w:sz w:val="24"/>
                <w:szCs w:val="24"/>
              </w:rPr>
            </w:pPr>
            <w:r>
              <w:rPr>
                <w:rFonts w:ascii="仿宋" w:eastAsia="仿宋" w:hAnsi="仿宋"/>
                <w:sz w:val="24"/>
                <w:szCs w:val="24"/>
              </w:rPr>
              <w:t>6</w:t>
            </w:r>
          </w:p>
        </w:tc>
        <w:tc>
          <w:tcPr>
            <w:tcW w:w="425" w:type="dxa"/>
            <w:vAlign w:val="center"/>
          </w:tcPr>
          <w:p w14:paraId="043B3BE3" w14:textId="77777777" w:rsidR="0056009F" w:rsidRDefault="0056009F" w:rsidP="002F05E0">
            <w:pPr>
              <w:rPr>
                <w:rFonts w:ascii="仿宋" w:eastAsia="仿宋" w:hAnsi="仿宋"/>
                <w:sz w:val="24"/>
                <w:szCs w:val="24"/>
              </w:rPr>
            </w:pPr>
            <w:r>
              <w:rPr>
                <w:rFonts w:ascii="仿宋" w:eastAsia="仿宋" w:hAnsi="仿宋"/>
                <w:sz w:val="24"/>
                <w:szCs w:val="24"/>
              </w:rPr>
              <w:t>2</w:t>
            </w:r>
          </w:p>
        </w:tc>
        <w:tc>
          <w:tcPr>
            <w:tcW w:w="425" w:type="dxa"/>
            <w:vAlign w:val="center"/>
          </w:tcPr>
          <w:p w14:paraId="6F75267D" w14:textId="77777777" w:rsidR="0056009F" w:rsidRDefault="0056009F" w:rsidP="002F05E0">
            <w:pPr>
              <w:rPr>
                <w:rFonts w:ascii="仿宋" w:eastAsia="仿宋" w:hAnsi="仿宋"/>
                <w:sz w:val="24"/>
                <w:szCs w:val="24"/>
              </w:rPr>
            </w:pPr>
          </w:p>
        </w:tc>
        <w:tc>
          <w:tcPr>
            <w:tcW w:w="570" w:type="dxa"/>
            <w:vAlign w:val="center"/>
          </w:tcPr>
          <w:p w14:paraId="7C527DFF" w14:textId="77777777" w:rsidR="0056009F" w:rsidRDefault="0056009F" w:rsidP="002F05E0">
            <w:pPr>
              <w:rPr>
                <w:rFonts w:ascii="仿宋" w:eastAsia="仿宋" w:hAnsi="仿宋"/>
                <w:sz w:val="24"/>
                <w:szCs w:val="24"/>
              </w:rPr>
            </w:pPr>
          </w:p>
        </w:tc>
        <w:tc>
          <w:tcPr>
            <w:tcW w:w="426" w:type="dxa"/>
            <w:vAlign w:val="center"/>
          </w:tcPr>
          <w:p w14:paraId="03B891C2" w14:textId="77777777" w:rsidR="0056009F" w:rsidRDefault="0056009F" w:rsidP="002F05E0">
            <w:pPr>
              <w:rPr>
                <w:rFonts w:ascii="仿宋" w:eastAsia="仿宋" w:hAnsi="仿宋"/>
                <w:sz w:val="24"/>
                <w:szCs w:val="24"/>
              </w:rPr>
            </w:pPr>
          </w:p>
        </w:tc>
        <w:tc>
          <w:tcPr>
            <w:tcW w:w="567" w:type="dxa"/>
            <w:vAlign w:val="center"/>
          </w:tcPr>
          <w:p w14:paraId="5ABC652A" w14:textId="77777777" w:rsidR="0056009F" w:rsidRDefault="0056009F" w:rsidP="002F05E0">
            <w:pPr>
              <w:rPr>
                <w:rFonts w:ascii="仿宋" w:eastAsia="仿宋" w:hAnsi="仿宋"/>
                <w:sz w:val="24"/>
                <w:szCs w:val="24"/>
              </w:rPr>
            </w:pPr>
          </w:p>
        </w:tc>
        <w:tc>
          <w:tcPr>
            <w:tcW w:w="517" w:type="dxa"/>
            <w:vAlign w:val="center"/>
          </w:tcPr>
          <w:p w14:paraId="0881E41D" w14:textId="77777777" w:rsidR="0056009F" w:rsidRDefault="0056009F" w:rsidP="002F05E0">
            <w:pPr>
              <w:rPr>
                <w:rFonts w:ascii="仿宋" w:eastAsia="仿宋" w:hAnsi="仿宋"/>
                <w:sz w:val="24"/>
                <w:szCs w:val="24"/>
              </w:rPr>
            </w:pPr>
          </w:p>
        </w:tc>
        <w:tc>
          <w:tcPr>
            <w:tcW w:w="436" w:type="dxa"/>
            <w:vAlign w:val="center"/>
          </w:tcPr>
          <w:p w14:paraId="7A18D691" w14:textId="77777777" w:rsidR="0056009F" w:rsidRDefault="0056009F" w:rsidP="002F05E0">
            <w:pPr>
              <w:rPr>
                <w:rFonts w:ascii="仿宋" w:eastAsia="仿宋" w:hAnsi="仿宋"/>
                <w:sz w:val="24"/>
                <w:szCs w:val="24"/>
              </w:rPr>
            </w:pPr>
            <w:r>
              <w:rPr>
                <w:rFonts w:ascii="仿宋" w:eastAsia="仿宋" w:hAnsi="仿宋" w:hint="eastAsia"/>
                <w:sz w:val="24"/>
                <w:szCs w:val="24"/>
              </w:rPr>
              <w:t>考查</w:t>
            </w:r>
          </w:p>
        </w:tc>
        <w:tc>
          <w:tcPr>
            <w:tcW w:w="262" w:type="dxa"/>
            <w:vAlign w:val="center"/>
          </w:tcPr>
          <w:p w14:paraId="25EC750F" w14:textId="77777777" w:rsidR="0056009F" w:rsidRDefault="0056009F" w:rsidP="002F05E0">
            <w:pPr>
              <w:rPr>
                <w:rFonts w:ascii="仿宋" w:eastAsia="仿宋" w:hAnsi="仿宋"/>
                <w:sz w:val="24"/>
                <w:szCs w:val="24"/>
              </w:rPr>
            </w:pPr>
          </w:p>
        </w:tc>
      </w:tr>
      <w:tr w:rsidR="0056009F" w14:paraId="10DA8EAD" w14:textId="77777777" w:rsidTr="002F05E0">
        <w:trPr>
          <w:trHeight w:val="283"/>
          <w:jc w:val="center"/>
        </w:trPr>
        <w:tc>
          <w:tcPr>
            <w:tcW w:w="268" w:type="dxa"/>
            <w:vMerge/>
            <w:vAlign w:val="center"/>
          </w:tcPr>
          <w:p w14:paraId="4E957A1C" w14:textId="77777777" w:rsidR="0056009F" w:rsidRDefault="0056009F" w:rsidP="002F05E0">
            <w:pPr>
              <w:rPr>
                <w:rFonts w:ascii="仿宋" w:eastAsia="仿宋" w:hAnsi="仿宋"/>
                <w:sz w:val="24"/>
                <w:szCs w:val="24"/>
              </w:rPr>
            </w:pPr>
          </w:p>
        </w:tc>
        <w:tc>
          <w:tcPr>
            <w:tcW w:w="237" w:type="dxa"/>
            <w:vMerge/>
            <w:vAlign w:val="center"/>
          </w:tcPr>
          <w:p w14:paraId="577A65CD" w14:textId="77777777" w:rsidR="0056009F" w:rsidRDefault="0056009F" w:rsidP="002F05E0">
            <w:pPr>
              <w:rPr>
                <w:rFonts w:ascii="仿宋" w:eastAsia="仿宋" w:hAnsi="仿宋"/>
                <w:sz w:val="24"/>
                <w:szCs w:val="24"/>
              </w:rPr>
            </w:pPr>
          </w:p>
        </w:tc>
        <w:tc>
          <w:tcPr>
            <w:tcW w:w="511" w:type="dxa"/>
            <w:vAlign w:val="center"/>
          </w:tcPr>
          <w:p w14:paraId="0DA05D51" w14:textId="77777777" w:rsidR="0056009F" w:rsidRDefault="0056009F" w:rsidP="002F05E0">
            <w:pPr>
              <w:rPr>
                <w:rFonts w:ascii="仿宋" w:eastAsia="仿宋" w:hAnsi="仿宋"/>
                <w:sz w:val="24"/>
                <w:szCs w:val="24"/>
              </w:rPr>
            </w:pPr>
            <w:r>
              <w:rPr>
                <w:rFonts w:ascii="仿宋" w:eastAsia="仿宋" w:hAnsi="仿宋" w:hint="eastAsia"/>
                <w:sz w:val="24"/>
                <w:szCs w:val="24"/>
              </w:rPr>
              <w:t>6</w:t>
            </w:r>
          </w:p>
        </w:tc>
        <w:tc>
          <w:tcPr>
            <w:tcW w:w="1099" w:type="dxa"/>
            <w:vAlign w:val="center"/>
          </w:tcPr>
          <w:p w14:paraId="5C2898DB" w14:textId="77777777" w:rsidR="0056009F" w:rsidRDefault="0056009F" w:rsidP="002F05E0">
            <w:pPr>
              <w:widowControl/>
              <w:jc w:val="center"/>
              <w:textAlignment w:val="center"/>
              <w:rPr>
                <w:rFonts w:eastAsia="宋体"/>
                <w:color w:val="000000"/>
                <w:kern w:val="0"/>
                <w:sz w:val="18"/>
                <w:szCs w:val="18"/>
                <w:lang w:bidi="ar"/>
              </w:rPr>
            </w:pPr>
            <w:r>
              <w:rPr>
                <w:rFonts w:eastAsia="宋体" w:hint="eastAsia"/>
                <w:color w:val="000000"/>
                <w:kern w:val="0"/>
                <w:sz w:val="18"/>
                <w:szCs w:val="18"/>
                <w:lang w:bidi="ar"/>
              </w:rPr>
              <w:t>10B119926</w:t>
            </w:r>
          </w:p>
        </w:tc>
        <w:tc>
          <w:tcPr>
            <w:tcW w:w="1839" w:type="dxa"/>
          </w:tcPr>
          <w:p w14:paraId="1C7CFEC0" w14:textId="77777777" w:rsidR="0056009F" w:rsidRDefault="0056009F" w:rsidP="002F05E0">
            <w:pPr>
              <w:rPr>
                <w:rFonts w:ascii="仿宋" w:eastAsia="仿宋" w:hAnsi="仿宋"/>
                <w:sz w:val="24"/>
                <w:szCs w:val="24"/>
              </w:rPr>
            </w:pPr>
            <w:r>
              <w:rPr>
                <w:rFonts w:ascii="仿宋" w:eastAsia="仿宋" w:hAnsi="仿宋" w:hint="eastAsia"/>
                <w:sz w:val="24"/>
                <w:szCs w:val="24"/>
              </w:rPr>
              <w:t>中国共产党党史</w:t>
            </w:r>
          </w:p>
        </w:tc>
        <w:tc>
          <w:tcPr>
            <w:tcW w:w="567" w:type="dxa"/>
          </w:tcPr>
          <w:p w14:paraId="0245C287" w14:textId="77777777" w:rsidR="0056009F" w:rsidRDefault="0056009F" w:rsidP="002F05E0">
            <w:pPr>
              <w:rPr>
                <w:rFonts w:ascii="仿宋" w:eastAsia="仿宋" w:hAnsi="仿宋"/>
                <w:sz w:val="24"/>
                <w:szCs w:val="24"/>
              </w:rPr>
            </w:pPr>
            <w:r>
              <w:rPr>
                <w:rFonts w:ascii="仿宋" w:eastAsia="仿宋" w:hAnsi="仿宋"/>
                <w:sz w:val="24"/>
                <w:szCs w:val="24"/>
              </w:rPr>
              <w:t>1</w:t>
            </w:r>
          </w:p>
        </w:tc>
        <w:tc>
          <w:tcPr>
            <w:tcW w:w="570" w:type="dxa"/>
          </w:tcPr>
          <w:p w14:paraId="4944600D" w14:textId="77777777" w:rsidR="0056009F" w:rsidRDefault="0056009F" w:rsidP="002F05E0">
            <w:pPr>
              <w:rPr>
                <w:rFonts w:ascii="仿宋" w:eastAsia="仿宋" w:hAnsi="仿宋"/>
                <w:sz w:val="24"/>
                <w:szCs w:val="24"/>
              </w:rPr>
            </w:pPr>
            <w:r>
              <w:rPr>
                <w:rFonts w:ascii="仿宋" w:eastAsia="仿宋" w:hAnsi="仿宋"/>
                <w:sz w:val="24"/>
                <w:szCs w:val="24"/>
              </w:rPr>
              <w:t>16</w:t>
            </w:r>
          </w:p>
        </w:tc>
        <w:tc>
          <w:tcPr>
            <w:tcW w:w="426" w:type="dxa"/>
            <w:gridSpan w:val="2"/>
            <w:vAlign w:val="center"/>
          </w:tcPr>
          <w:p w14:paraId="5F25B69A" w14:textId="77777777" w:rsidR="0056009F" w:rsidRDefault="0056009F" w:rsidP="002F05E0">
            <w:pPr>
              <w:rPr>
                <w:rFonts w:ascii="仿宋" w:eastAsia="仿宋" w:hAnsi="仿宋"/>
                <w:sz w:val="24"/>
                <w:szCs w:val="24"/>
              </w:rPr>
            </w:pPr>
            <w:r>
              <w:rPr>
                <w:rFonts w:ascii="仿宋" w:eastAsia="仿宋" w:hAnsi="仿宋"/>
                <w:sz w:val="24"/>
                <w:szCs w:val="24"/>
              </w:rPr>
              <w:t>6</w:t>
            </w:r>
          </w:p>
        </w:tc>
        <w:tc>
          <w:tcPr>
            <w:tcW w:w="425" w:type="dxa"/>
            <w:vAlign w:val="center"/>
          </w:tcPr>
          <w:p w14:paraId="44DB27A8" w14:textId="77777777" w:rsidR="0056009F" w:rsidRDefault="0056009F" w:rsidP="002F05E0">
            <w:pPr>
              <w:rPr>
                <w:rFonts w:ascii="仿宋" w:eastAsia="仿宋" w:hAnsi="仿宋"/>
                <w:sz w:val="24"/>
                <w:szCs w:val="24"/>
              </w:rPr>
            </w:pPr>
            <w:r>
              <w:rPr>
                <w:rFonts w:ascii="仿宋" w:eastAsia="仿宋" w:hAnsi="仿宋" w:hint="eastAsia"/>
                <w:sz w:val="24"/>
                <w:szCs w:val="24"/>
              </w:rPr>
              <w:t>10</w:t>
            </w:r>
          </w:p>
        </w:tc>
        <w:tc>
          <w:tcPr>
            <w:tcW w:w="425" w:type="dxa"/>
            <w:vAlign w:val="center"/>
          </w:tcPr>
          <w:p w14:paraId="268D3F96" w14:textId="77777777" w:rsidR="0056009F" w:rsidRDefault="0056009F" w:rsidP="002F05E0">
            <w:pPr>
              <w:rPr>
                <w:rFonts w:ascii="仿宋" w:eastAsia="仿宋" w:hAnsi="仿宋"/>
                <w:sz w:val="24"/>
                <w:szCs w:val="24"/>
              </w:rPr>
            </w:pPr>
            <w:r>
              <w:rPr>
                <w:rFonts w:ascii="仿宋" w:eastAsia="仿宋" w:hAnsi="仿宋"/>
                <w:sz w:val="24"/>
                <w:szCs w:val="24"/>
              </w:rPr>
              <w:t>2</w:t>
            </w:r>
          </w:p>
        </w:tc>
        <w:tc>
          <w:tcPr>
            <w:tcW w:w="425" w:type="dxa"/>
            <w:vAlign w:val="center"/>
          </w:tcPr>
          <w:p w14:paraId="13CD1205" w14:textId="77777777" w:rsidR="0056009F" w:rsidRDefault="0056009F" w:rsidP="002F05E0">
            <w:pPr>
              <w:rPr>
                <w:rFonts w:ascii="仿宋" w:eastAsia="仿宋" w:hAnsi="仿宋"/>
                <w:sz w:val="24"/>
                <w:szCs w:val="24"/>
              </w:rPr>
            </w:pPr>
          </w:p>
        </w:tc>
        <w:tc>
          <w:tcPr>
            <w:tcW w:w="570" w:type="dxa"/>
            <w:vAlign w:val="center"/>
          </w:tcPr>
          <w:p w14:paraId="3D3909F5" w14:textId="77777777" w:rsidR="0056009F" w:rsidRDefault="0056009F" w:rsidP="002F05E0">
            <w:pPr>
              <w:rPr>
                <w:rFonts w:ascii="仿宋" w:eastAsia="仿宋" w:hAnsi="仿宋"/>
                <w:sz w:val="24"/>
                <w:szCs w:val="24"/>
              </w:rPr>
            </w:pPr>
          </w:p>
        </w:tc>
        <w:tc>
          <w:tcPr>
            <w:tcW w:w="426" w:type="dxa"/>
            <w:vAlign w:val="center"/>
          </w:tcPr>
          <w:p w14:paraId="503FC210" w14:textId="77777777" w:rsidR="0056009F" w:rsidRDefault="0056009F" w:rsidP="002F05E0">
            <w:pPr>
              <w:rPr>
                <w:rFonts w:ascii="仿宋" w:eastAsia="仿宋" w:hAnsi="仿宋"/>
                <w:sz w:val="24"/>
                <w:szCs w:val="24"/>
              </w:rPr>
            </w:pPr>
          </w:p>
        </w:tc>
        <w:tc>
          <w:tcPr>
            <w:tcW w:w="567" w:type="dxa"/>
            <w:vAlign w:val="center"/>
          </w:tcPr>
          <w:p w14:paraId="3904B349" w14:textId="77777777" w:rsidR="0056009F" w:rsidRDefault="0056009F" w:rsidP="002F05E0">
            <w:pPr>
              <w:rPr>
                <w:rFonts w:ascii="仿宋" w:eastAsia="仿宋" w:hAnsi="仿宋"/>
                <w:sz w:val="24"/>
                <w:szCs w:val="24"/>
              </w:rPr>
            </w:pPr>
          </w:p>
        </w:tc>
        <w:tc>
          <w:tcPr>
            <w:tcW w:w="517" w:type="dxa"/>
            <w:vAlign w:val="center"/>
          </w:tcPr>
          <w:p w14:paraId="045EB856" w14:textId="77777777" w:rsidR="0056009F" w:rsidRDefault="0056009F" w:rsidP="002F05E0">
            <w:pPr>
              <w:rPr>
                <w:rFonts w:ascii="仿宋" w:eastAsia="仿宋" w:hAnsi="仿宋"/>
                <w:sz w:val="24"/>
                <w:szCs w:val="24"/>
              </w:rPr>
            </w:pPr>
          </w:p>
        </w:tc>
        <w:tc>
          <w:tcPr>
            <w:tcW w:w="436" w:type="dxa"/>
            <w:vAlign w:val="center"/>
          </w:tcPr>
          <w:p w14:paraId="40D2734A" w14:textId="77777777" w:rsidR="0056009F" w:rsidRDefault="0056009F" w:rsidP="002F05E0">
            <w:pPr>
              <w:rPr>
                <w:rFonts w:ascii="仿宋" w:eastAsia="仿宋" w:hAnsi="仿宋"/>
                <w:sz w:val="24"/>
                <w:szCs w:val="24"/>
              </w:rPr>
            </w:pPr>
            <w:r>
              <w:rPr>
                <w:rFonts w:ascii="仿宋" w:eastAsia="仿宋" w:hAnsi="仿宋" w:hint="eastAsia"/>
                <w:sz w:val="24"/>
                <w:szCs w:val="24"/>
              </w:rPr>
              <w:t>考查</w:t>
            </w:r>
          </w:p>
        </w:tc>
        <w:tc>
          <w:tcPr>
            <w:tcW w:w="262" w:type="dxa"/>
            <w:vAlign w:val="center"/>
          </w:tcPr>
          <w:p w14:paraId="649DB2A0" w14:textId="77777777" w:rsidR="0056009F" w:rsidRDefault="0056009F" w:rsidP="002F05E0">
            <w:pPr>
              <w:rPr>
                <w:rFonts w:ascii="仿宋" w:eastAsia="仿宋" w:hAnsi="仿宋"/>
                <w:sz w:val="24"/>
                <w:szCs w:val="24"/>
              </w:rPr>
            </w:pPr>
          </w:p>
        </w:tc>
      </w:tr>
      <w:tr w:rsidR="0056009F" w14:paraId="487FC2EB" w14:textId="77777777" w:rsidTr="002F05E0">
        <w:trPr>
          <w:trHeight w:val="283"/>
          <w:jc w:val="center"/>
        </w:trPr>
        <w:tc>
          <w:tcPr>
            <w:tcW w:w="268" w:type="dxa"/>
            <w:vMerge/>
            <w:vAlign w:val="center"/>
          </w:tcPr>
          <w:p w14:paraId="2BA04190" w14:textId="77777777" w:rsidR="0056009F" w:rsidRDefault="0056009F" w:rsidP="002F05E0">
            <w:pPr>
              <w:rPr>
                <w:rFonts w:ascii="仿宋" w:eastAsia="仿宋" w:hAnsi="仿宋"/>
                <w:sz w:val="24"/>
                <w:szCs w:val="24"/>
              </w:rPr>
            </w:pPr>
          </w:p>
        </w:tc>
        <w:tc>
          <w:tcPr>
            <w:tcW w:w="237" w:type="dxa"/>
            <w:vMerge/>
            <w:vAlign w:val="center"/>
          </w:tcPr>
          <w:p w14:paraId="3E000C6D" w14:textId="77777777" w:rsidR="0056009F" w:rsidRDefault="0056009F" w:rsidP="002F05E0">
            <w:pPr>
              <w:rPr>
                <w:rFonts w:ascii="仿宋" w:eastAsia="仿宋" w:hAnsi="仿宋"/>
                <w:sz w:val="24"/>
                <w:szCs w:val="24"/>
              </w:rPr>
            </w:pPr>
          </w:p>
        </w:tc>
        <w:tc>
          <w:tcPr>
            <w:tcW w:w="511" w:type="dxa"/>
            <w:vAlign w:val="center"/>
          </w:tcPr>
          <w:p w14:paraId="22E986A5" w14:textId="77777777" w:rsidR="0056009F" w:rsidRDefault="0056009F" w:rsidP="002F05E0">
            <w:pPr>
              <w:rPr>
                <w:rFonts w:ascii="仿宋" w:eastAsia="仿宋" w:hAnsi="仿宋"/>
                <w:sz w:val="24"/>
                <w:szCs w:val="24"/>
              </w:rPr>
            </w:pPr>
            <w:r>
              <w:rPr>
                <w:rFonts w:ascii="仿宋" w:eastAsia="仿宋" w:hAnsi="仿宋" w:hint="eastAsia"/>
                <w:sz w:val="24"/>
                <w:szCs w:val="24"/>
              </w:rPr>
              <w:t>7</w:t>
            </w:r>
          </w:p>
        </w:tc>
        <w:tc>
          <w:tcPr>
            <w:tcW w:w="1099" w:type="dxa"/>
            <w:vAlign w:val="center"/>
          </w:tcPr>
          <w:p w14:paraId="73DF21A2" w14:textId="77777777" w:rsidR="0056009F" w:rsidRDefault="0056009F" w:rsidP="002F05E0">
            <w:pPr>
              <w:widowControl/>
              <w:jc w:val="center"/>
              <w:textAlignment w:val="center"/>
              <w:rPr>
                <w:rFonts w:eastAsia="宋体"/>
                <w:color w:val="000000"/>
                <w:kern w:val="0"/>
                <w:sz w:val="18"/>
                <w:szCs w:val="18"/>
                <w:lang w:bidi="ar"/>
              </w:rPr>
            </w:pPr>
            <w:r>
              <w:rPr>
                <w:rFonts w:eastAsia="宋体" w:hint="eastAsia"/>
                <w:color w:val="000000"/>
                <w:kern w:val="0"/>
                <w:sz w:val="18"/>
                <w:szCs w:val="18"/>
                <w:lang w:bidi="ar"/>
              </w:rPr>
              <w:t>10B111226</w:t>
            </w:r>
          </w:p>
        </w:tc>
        <w:tc>
          <w:tcPr>
            <w:tcW w:w="1839" w:type="dxa"/>
            <w:vAlign w:val="center"/>
          </w:tcPr>
          <w:p w14:paraId="521A3ECF" w14:textId="77777777" w:rsidR="0056009F" w:rsidRDefault="0056009F" w:rsidP="002F05E0">
            <w:pPr>
              <w:rPr>
                <w:rFonts w:ascii="仿宋" w:eastAsia="仿宋" w:hAnsi="仿宋"/>
                <w:sz w:val="24"/>
                <w:szCs w:val="24"/>
              </w:rPr>
            </w:pPr>
            <w:r>
              <w:rPr>
                <w:rFonts w:ascii="仿宋" w:eastAsia="仿宋" w:hAnsi="仿宋" w:hint="eastAsia"/>
                <w:sz w:val="24"/>
                <w:szCs w:val="24"/>
              </w:rPr>
              <w:t>就业创业指导课（SIYB创业指导）</w:t>
            </w:r>
          </w:p>
        </w:tc>
        <w:tc>
          <w:tcPr>
            <w:tcW w:w="567" w:type="dxa"/>
            <w:vAlign w:val="center"/>
          </w:tcPr>
          <w:p w14:paraId="53E867E2" w14:textId="77777777" w:rsidR="0056009F" w:rsidRDefault="0056009F" w:rsidP="002F05E0">
            <w:pPr>
              <w:rPr>
                <w:rFonts w:ascii="仿宋" w:eastAsia="仿宋" w:hAnsi="仿宋"/>
                <w:sz w:val="24"/>
                <w:szCs w:val="24"/>
              </w:rPr>
            </w:pPr>
            <w:r>
              <w:rPr>
                <w:rFonts w:ascii="仿宋" w:eastAsia="仿宋" w:hAnsi="仿宋"/>
                <w:sz w:val="24"/>
                <w:szCs w:val="24"/>
              </w:rPr>
              <w:t>2.5</w:t>
            </w:r>
          </w:p>
        </w:tc>
        <w:tc>
          <w:tcPr>
            <w:tcW w:w="570" w:type="dxa"/>
            <w:vAlign w:val="center"/>
          </w:tcPr>
          <w:p w14:paraId="15E63D65" w14:textId="77777777" w:rsidR="0056009F" w:rsidRDefault="0056009F" w:rsidP="002F05E0">
            <w:pPr>
              <w:rPr>
                <w:rFonts w:ascii="仿宋" w:eastAsia="仿宋" w:hAnsi="仿宋"/>
                <w:sz w:val="24"/>
                <w:szCs w:val="24"/>
              </w:rPr>
            </w:pPr>
            <w:r>
              <w:rPr>
                <w:rFonts w:ascii="仿宋" w:eastAsia="仿宋" w:hAnsi="仿宋"/>
                <w:sz w:val="24"/>
                <w:szCs w:val="24"/>
              </w:rPr>
              <w:t>40</w:t>
            </w:r>
          </w:p>
        </w:tc>
        <w:tc>
          <w:tcPr>
            <w:tcW w:w="426" w:type="dxa"/>
            <w:gridSpan w:val="2"/>
            <w:vAlign w:val="center"/>
          </w:tcPr>
          <w:p w14:paraId="3CCDFB92" w14:textId="77777777" w:rsidR="0056009F" w:rsidRDefault="0056009F" w:rsidP="002F05E0">
            <w:pPr>
              <w:rPr>
                <w:rFonts w:ascii="仿宋" w:eastAsia="仿宋" w:hAnsi="仿宋"/>
                <w:sz w:val="24"/>
                <w:szCs w:val="24"/>
              </w:rPr>
            </w:pPr>
            <w:r>
              <w:rPr>
                <w:rFonts w:ascii="仿宋" w:eastAsia="仿宋" w:hAnsi="仿宋"/>
                <w:sz w:val="24"/>
                <w:szCs w:val="24"/>
              </w:rPr>
              <w:t>20</w:t>
            </w:r>
          </w:p>
        </w:tc>
        <w:tc>
          <w:tcPr>
            <w:tcW w:w="425" w:type="dxa"/>
            <w:vAlign w:val="center"/>
          </w:tcPr>
          <w:p w14:paraId="4538EC80" w14:textId="77777777" w:rsidR="0056009F" w:rsidRDefault="0056009F" w:rsidP="002F05E0">
            <w:pPr>
              <w:rPr>
                <w:rFonts w:ascii="仿宋" w:eastAsia="仿宋" w:hAnsi="仿宋"/>
                <w:sz w:val="24"/>
                <w:szCs w:val="24"/>
              </w:rPr>
            </w:pPr>
            <w:r>
              <w:rPr>
                <w:rFonts w:ascii="仿宋" w:eastAsia="仿宋" w:hAnsi="仿宋"/>
                <w:sz w:val="24"/>
                <w:szCs w:val="24"/>
              </w:rPr>
              <w:t>20</w:t>
            </w:r>
          </w:p>
        </w:tc>
        <w:tc>
          <w:tcPr>
            <w:tcW w:w="425" w:type="dxa"/>
            <w:vAlign w:val="center"/>
          </w:tcPr>
          <w:p w14:paraId="33D5C9E3" w14:textId="77777777" w:rsidR="0056009F" w:rsidRDefault="0056009F" w:rsidP="002F05E0">
            <w:pPr>
              <w:rPr>
                <w:rFonts w:ascii="仿宋" w:eastAsia="仿宋" w:hAnsi="仿宋"/>
                <w:sz w:val="24"/>
                <w:szCs w:val="24"/>
              </w:rPr>
            </w:pPr>
          </w:p>
        </w:tc>
        <w:tc>
          <w:tcPr>
            <w:tcW w:w="425" w:type="dxa"/>
            <w:vAlign w:val="center"/>
          </w:tcPr>
          <w:p w14:paraId="2BAEC5B5" w14:textId="77777777" w:rsidR="0056009F" w:rsidRDefault="0056009F" w:rsidP="002F05E0">
            <w:pPr>
              <w:rPr>
                <w:rFonts w:ascii="仿宋" w:eastAsia="仿宋" w:hAnsi="仿宋"/>
                <w:sz w:val="24"/>
                <w:szCs w:val="24"/>
              </w:rPr>
            </w:pPr>
            <w:r>
              <w:rPr>
                <w:rFonts w:ascii="仿宋" w:eastAsia="仿宋" w:hAnsi="仿宋"/>
                <w:sz w:val="24"/>
                <w:szCs w:val="24"/>
              </w:rPr>
              <w:t>2</w:t>
            </w:r>
          </w:p>
        </w:tc>
        <w:tc>
          <w:tcPr>
            <w:tcW w:w="570" w:type="dxa"/>
            <w:vAlign w:val="center"/>
          </w:tcPr>
          <w:p w14:paraId="6AE38C17" w14:textId="77777777" w:rsidR="0056009F" w:rsidRDefault="0056009F" w:rsidP="002F05E0">
            <w:pPr>
              <w:rPr>
                <w:rFonts w:ascii="仿宋" w:eastAsia="仿宋" w:hAnsi="仿宋"/>
                <w:sz w:val="24"/>
                <w:szCs w:val="24"/>
              </w:rPr>
            </w:pPr>
          </w:p>
        </w:tc>
        <w:tc>
          <w:tcPr>
            <w:tcW w:w="426" w:type="dxa"/>
            <w:vAlign w:val="center"/>
          </w:tcPr>
          <w:p w14:paraId="3682384E" w14:textId="77777777" w:rsidR="0056009F" w:rsidRDefault="0056009F" w:rsidP="002F05E0">
            <w:pPr>
              <w:rPr>
                <w:rFonts w:ascii="仿宋" w:eastAsia="仿宋" w:hAnsi="仿宋"/>
                <w:sz w:val="24"/>
                <w:szCs w:val="24"/>
              </w:rPr>
            </w:pPr>
          </w:p>
        </w:tc>
        <w:tc>
          <w:tcPr>
            <w:tcW w:w="567" w:type="dxa"/>
            <w:vAlign w:val="center"/>
          </w:tcPr>
          <w:p w14:paraId="3CB6DC2E" w14:textId="77777777" w:rsidR="0056009F" w:rsidRDefault="0056009F" w:rsidP="002F05E0">
            <w:pPr>
              <w:rPr>
                <w:rFonts w:ascii="仿宋" w:eastAsia="仿宋" w:hAnsi="仿宋"/>
                <w:sz w:val="24"/>
                <w:szCs w:val="24"/>
              </w:rPr>
            </w:pPr>
          </w:p>
        </w:tc>
        <w:tc>
          <w:tcPr>
            <w:tcW w:w="517" w:type="dxa"/>
            <w:vAlign w:val="center"/>
          </w:tcPr>
          <w:p w14:paraId="4E29B45D" w14:textId="77777777" w:rsidR="0056009F" w:rsidRDefault="0056009F" w:rsidP="002F05E0">
            <w:pPr>
              <w:rPr>
                <w:rFonts w:ascii="仿宋" w:eastAsia="仿宋" w:hAnsi="仿宋"/>
                <w:sz w:val="24"/>
                <w:szCs w:val="24"/>
              </w:rPr>
            </w:pPr>
          </w:p>
        </w:tc>
        <w:tc>
          <w:tcPr>
            <w:tcW w:w="436" w:type="dxa"/>
            <w:vAlign w:val="center"/>
          </w:tcPr>
          <w:p w14:paraId="30F943F4" w14:textId="77777777" w:rsidR="0056009F" w:rsidRDefault="0056009F" w:rsidP="002F05E0">
            <w:pPr>
              <w:rPr>
                <w:rFonts w:ascii="仿宋" w:eastAsia="仿宋" w:hAnsi="仿宋"/>
                <w:sz w:val="24"/>
                <w:szCs w:val="24"/>
              </w:rPr>
            </w:pPr>
            <w:r>
              <w:rPr>
                <w:rFonts w:ascii="仿宋" w:eastAsia="仿宋" w:hAnsi="仿宋" w:hint="eastAsia"/>
                <w:sz w:val="24"/>
                <w:szCs w:val="24"/>
              </w:rPr>
              <w:t>考查</w:t>
            </w:r>
          </w:p>
        </w:tc>
        <w:tc>
          <w:tcPr>
            <w:tcW w:w="262" w:type="dxa"/>
            <w:vAlign w:val="center"/>
          </w:tcPr>
          <w:p w14:paraId="65B0BE41" w14:textId="77777777" w:rsidR="0056009F" w:rsidRDefault="0056009F" w:rsidP="002F05E0">
            <w:pPr>
              <w:rPr>
                <w:rFonts w:ascii="仿宋" w:eastAsia="仿宋" w:hAnsi="仿宋"/>
                <w:sz w:val="24"/>
                <w:szCs w:val="24"/>
              </w:rPr>
            </w:pPr>
          </w:p>
        </w:tc>
      </w:tr>
      <w:tr w:rsidR="0056009F" w14:paraId="3FB04840" w14:textId="77777777" w:rsidTr="002F05E0">
        <w:trPr>
          <w:trHeight w:val="1720"/>
          <w:jc w:val="center"/>
        </w:trPr>
        <w:tc>
          <w:tcPr>
            <w:tcW w:w="268" w:type="dxa"/>
            <w:vMerge/>
            <w:vAlign w:val="center"/>
          </w:tcPr>
          <w:p w14:paraId="68657C26" w14:textId="77777777" w:rsidR="0056009F" w:rsidRDefault="0056009F" w:rsidP="002F05E0">
            <w:pPr>
              <w:rPr>
                <w:rFonts w:ascii="仿宋" w:eastAsia="仿宋" w:hAnsi="仿宋"/>
                <w:sz w:val="24"/>
                <w:szCs w:val="24"/>
              </w:rPr>
            </w:pPr>
          </w:p>
        </w:tc>
        <w:tc>
          <w:tcPr>
            <w:tcW w:w="237" w:type="dxa"/>
            <w:vAlign w:val="center"/>
          </w:tcPr>
          <w:p w14:paraId="1858A249" w14:textId="77777777" w:rsidR="0056009F" w:rsidRDefault="0056009F" w:rsidP="002F05E0">
            <w:pPr>
              <w:rPr>
                <w:rFonts w:ascii="仿宋" w:eastAsia="仿宋" w:hAnsi="仿宋"/>
                <w:sz w:val="24"/>
                <w:szCs w:val="24"/>
              </w:rPr>
            </w:pPr>
            <w:r>
              <w:rPr>
                <w:rFonts w:ascii="仿宋" w:eastAsia="仿宋" w:hAnsi="仿宋" w:hint="eastAsia"/>
                <w:sz w:val="24"/>
                <w:szCs w:val="24"/>
              </w:rPr>
              <w:t>任选课</w:t>
            </w:r>
          </w:p>
        </w:tc>
        <w:tc>
          <w:tcPr>
            <w:tcW w:w="511" w:type="dxa"/>
            <w:vAlign w:val="center"/>
          </w:tcPr>
          <w:p w14:paraId="1B569440" w14:textId="77777777" w:rsidR="0056009F" w:rsidRDefault="0056009F" w:rsidP="002F05E0">
            <w:pPr>
              <w:rPr>
                <w:rFonts w:ascii="仿宋" w:eastAsia="仿宋" w:hAnsi="仿宋"/>
                <w:sz w:val="24"/>
                <w:szCs w:val="24"/>
              </w:rPr>
            </w:pPr>
            <w:r>
              <w:rPr>
                <w:rFonts w:ascii="仿宋" w:eastAsia="仿宋" w:hAnsi="仿宋"/>
                <w:sz w:val="24"/>
                <w:szCs w:val="24"/>
              </w:rPr>
              <w:t>1</w:t>
            </w:r>
          </w:p>
        </w:tc>
        <w:tc>
          <w:tcPr>
            <w:tcW w:w="2938" w:type="dxa"/>
            <w:gridSpan w:val="2"/>
            <w:vAlign w:val="center"/>
          </w:tcPr>
          <w:p w14:paraId="63822AE6" w14:textId="77777777" w:rsidR="0056009F" w:rsidRDefault="0056009F" w:rsidP="002F05E0">
            <w:pPr>
              <w:rPr>
                <w:rFonts w:ascii="仿宋" w:eastAsia="仿宋" w:hAnsi="仿宋"/>
                <w:sz w:val="24"/>
                <w:szCs w:val="24"/>
              </w:rPr>
            </w:pPr>
            <w:r>
              <w:rPr>
                <w:rFonts w:ascii="仿宋" w:eastAsia="仿宋" w:hAnsi="仿宋" w:hint="eastAsia"/>
                <w:sz w:val="24"/>
                <w:szCs w:val="24"/>
              </w:rPr>
              <w:t>1. 鼓励各二级学院、各部门根据教学和师资情况，开设其他新的公共选修课；</w:t>
            </w:r>
          </w:p>
          <w:p w14:paraId="13B4969E" w14:textId="77777777" w:rsidR="0056009F" w:rsidRDefault="0056009F" w:rsidP="002F05E0">
            <w:pPr>
              <w:rPr>
                <w:rFonts w:ascii="仿宋" w:eastAsia="仿宋" w:hAnsi="仿宋"/>
                <w:sz w:val="24"/>
                <w:szCs w:val="24"/>
              </w:rPr>
            </w:pPr>
            <w:r>
              <w:rPr>
                <w:rFonts w:ascii="仿宋" w:eastAsia="仿宋" w:hAnsi="仿宋" w:hint="eastAsia"/>
                <w:sz w:val="24"/>
                <w:szCs w:val="24"/>
              </w:rPr>
              <w:t>2. 从教务处公布的全校性公共选修课目录中选修。</w:t>
            </w:r>
          </w:p>
          <w:p w14:paraId="1202F5CE" w14:textId="77777777" w:rsidR="0056009F" w:rsidRDefault="0056009F" w:rsidP="002F05E0">
            <w:pPr>
              <w:rPr>
                <w:rFonts w:ascii="仿宋" w:eastAsia="仿宋" w:hAnsi="仿宋"/>
                <w:sz w:val="24"/>
                <w:szCs w:val="24"/>
              </w:rPr>
            </w:pPr>
            <w:r>
              <w:rPr>
                <w:rFonts w:ascii="仿宋" w:eastAsia="仿宋" w:hAnsi="仿宋" w:hint="eastAsia"/>
                <w:sz w:val="24"/>
                <w:szCs w:val="24"/>
              </w:rPr>
              <w:lastRenderedPageBreak/>
              <w:t>3.这里写总学分学时。</w:t>
            </w:r>
            <w:r>
              <w:rPr>
                <w:rFonts w:ascii="仿宋" w:eastAsia="仿宋" w:hAnsi="仿宋" w:hint="eastAsia"/>
                <w:sz w:val="24"/>
                <w:szCs w:val="24"/>
              </w:rPr>
              <w:tab/>
            </w:r>
            <w:r>
              <w:rPr>
                <w:rFonts w:ascii="仿宋" w:eastAsia="仿宋" w:hAnsi="仿宋"/>
                <w:sz w:val="24"/>
                <w:szCs w:val="24"/>
              </w:rPr>
              <w:tab/>
            </w:r>
          </w:p>
        </w:tc>
        <w:tc>
          <w:tcPr>
            <w:tcW w:w="567" w:type="dxa"/>
            <w:vAlign w:val="center"/>
          </w:tcPr>
          <w:p w14:paraId="169CA17A" w14:textId="77777777" w:rsidR="0056009F" w:rsidRDefault="0056009F" w:rsidP="002F05E0">
            <w:pPr>
              <w:rPr>
                <w:rFonts w:ascii="仿宋" w:eastAsia="仿宋" w:hAnsi="仿宋"/>
                <w:sz w:val="24"/>
                <w:szCs w:val="24"/>
              </w:rPr>
            </w:pPr>
            <w:r>
              <w:rPr>
                <w:rFonts w:ascii="仿宋" w:eastAsia="仿宋" w:hAnsi="仿宋"/>
                <w:sz w:val="24"/>
                <w:szCs w:val="24"/>
              </w:rPr>
              <w:lastRenderedPageBreak/>
              <w:t>6</w:t>
            </w:r>
          </w:p>
        </w:tc>
        <w:tc>
          <w:tcPr>
            <w:tcW w:w="570" w:type="dxa"/>
            <w:vAlign w:val="center"/>
          </w:tcPr>
          <w:p w14:paraId="11EB7D4B" w14:textId="77777777" w:rsidR="0056009F" w:rsidRDefault="0056009F" w:rsidP="002F05E0">
            <w:pPr>
              <w:rPr>
                <w:rFonts w:ascii="仿宋" w:eastAsia="仿宋" w:hAnsi="仿宋"/>
                <w:sz w:val="24"/>
                <w:szCs w:val="24"/>
              </w:rPr>
            </w:pPr>
            <w:r>
              <w:rPr>
                <w:rFonts w:ascii="仿宋" w:eastAsia="仿宋" w:hAnsi="仿宋"/>
                <w:sz w:val="24"/>
                <w:szCs w:val="24"/>
              </w:rPr>
              <w:t>96</w:t>
            </w:r>
          </w:p>
        </w:tc>
        <w:tc>
          <w:tcPr>
            <w:tcW w:w="3781" w:type="dxa"/>
            <w:gridSpan w:val="9"/>
            <w:vAlign w:val="center"/>
          </w:tcPr>
          <w:p w14:paraId="12327406" w14:textId="77777777" w:rsidR="0056009F" w:rsidRDefault="0056009F" w:rsidP="002F05E0">
            <w:pPr>
              <w:rPr>
                <w:rFonts w:ascii="仿宋" w:eastAsia="仿宋" w:hAnsi="仿宋"/>
                <w:sz w:val="24"/>
                <w:szCs w:val="24"/>
              </w:rPr>
            </w:pPr>
            <w:r>
              <w:rPr>
                <w:rFonts w:ascii="仿宋" w:eastAsia="仿宋" w:hAnsi="仿宋"/>
                <w:sz w:val="24"/>
                <w:szCs w:val="24"/>
              </w:rPr>
              <w:t xml:space="preserve">1. </w:t>
            </w:r>
            <w:r>
              <w:rPr>
                <w:rFonts w:ascii="仿宋" w:eastAsia="仿宋" w:hAnsi="仿宋" w:hint="eastAsia"/>
                <w:sz w:val="24"/>
                <w:szCs w:val="24"/>
              </w:rPr>
              <w:t>一般安排在第二至四学期开设；</w:t>
            </w:r>
          </w:p>
          <w:p w14:paraId="3499D27D" w14:textId="77777777" w:rsidR="0056009F" w:rsidRDefault="0056009F" w:rsidP="002F05E0">
            <w:pPr>
              <w:rPr>
                <w:rFonts w:ascii="仿宋" w:eastAsia="仿宋" w:hAnsi="仿宋"/>
                <w:sz w:val="24"/>
                <w:szCs w:val="24"/>
              </w:rPr>
            </w:pPr>
            <w:r>
              <w:rPr>
                <w:rFonts w:ascii="仿宋" w:eastAsia="仿宋" w:hAnsi="仿宋"/>
                <w:sz w:val="24"/>
                <w:szCs w:val="24"/>
              </w:rPr>
              <w:t xml:space="preserve">2. </w:t>
            </w:r>
            <w:r>
              <w:rPr>
                <w:rFonts w:ascii="仿宋" w:eastAsia="仿宋" w:hAnsi="仿宋" w:hint="eastAsia"/>
                <w:sz w:val="24"/>
                <w:szCs w:val="24"/>
              </w:rPr>
              <w:t>学生自修网络课程作为公共选修课的学习并获得该课程合格证书，可作为公共选修课的成绩而获得相应学分。</w:t>
            </w:r>
          </w:p>
        </w:tc>
        <w:tc>
          <w:tcPr>
            <w:tcW w:w="436" w:type="dxa"/>
            <w:vAlign w:val="center"/>
          </w:tcPr>
          <w:p w14:paraId="0C2CC3C1" w14:textId="77777777" w:rsidR="0056009F" w:rsidRDefault="0056009F" w:rsidP="002F05E0">
            <w:pPr>
              <w:rPr>
                <w:rFonts w:ascii="仿宋" w:eastAsia="仿宋" w:hAnsi="仿宋"/>
                <w:sz w:val="24"/>
                <w:szCs w:val="24"/>
              </w:rPr>
            </w:pPr>
            <w:r>
              <w:rPr>
                <w:rFonts w:ascii="仿宋" w:eastAsia="仿宋" w:hAnsi="仿宋" w:hint="eastAsia"/>
                <w:sz w:val="24"/>
                <w:szCs w:val="24"/>
              </w:rPr>
              <w:t>考查</w:t>
            </w:r>
          </w:p>
        </w:tc>
        <w:tc>
          <w:tcPr>
            <w:tcW w:w="262" w:type="dxa"/>
            <w:vAlign w:val="center"/>
          </w:tcPr>
          <w:p w14:paraId="2C5E7B63" w14:textId="77777777" w:rsidR="0056009F" w:rsidRDefault="0056009F" w:rsidP="002F05E0">
            <w:pPr>
              <w:rPr>
                <w:rFonts w:ascii="仿宋" w:eastAsia="仿宋" w:hAnsi="仿宋"/>
                <w:sz w:val="24"/>
                <w:szCs w:val="24"/>
              </w:rPr>
            </w:pPr>
          </w:p>
        </w:tc>
      </w:tr>
      <w:tr w:rsidR="0056009F" w14:paraId="5AB77EE8" w14:textId="77777777" w:rsidTr="002F05E0">
        <w:trPr>
          <w:trHeight w:val="283"/>
          <w:jc w:val="center"/>
        </w:trPr>
        <w:tc>
          <w:tcPr>
            <w:tcW w:w="268" w:type="dxa"/>
            <w:vMerge/>
            <w:vAlign w:val="center"/>
          </w:tcPr>
          <w:p w14:paraId="68D09D6F" w14:textId="77777777" w:rsidR="0056009F" w:rsidRDefault="0056009F" w:rsidP="002F05E0">
            <w:pPr>
              <w:rPr>
                <w:rFonts w:ascii="仿宋" w:eastAsia="仿宋" w:hAnsi="仿宋"/>
                <w:sz w:val="24"/>
                <w:szCs w:val="24"/>
              </w:rPr>
            </w:pPr>
          </w:p>
        </w:tc>
        <w:tc>
          <w:tcPr>
            <w:tcW w:w="3686" w:type="dxa"/>
            <w:gridSpan w:val="4"/>
            <w:vAlign w:val="center"/>
          </w:tcPr>
          <w:p w14:paraId="26349187" w14:textId="77777777" w:rsidR="0056009F" w:rsidRDefault="0056009F" w:rsidP="002F05E0">
            <w:pPr>
              <w:rPr>
                <w:rFonts w:ascii="仿宋" w:eastAsia="仿宋" w:hAnsi="仿宋"/>
                <w:sz w:val="24"/>
                <w:szCs w:val="24"/>
              </w:rPr>
            </w:pPr>
            <w:r>
              <w:rPr>
                <w:rFonts w:ascii="仿宋" w:eastAsia="仿宋" w:hAnsi="仿宋" w:hint="eastAsia"/>
                <w:sz w:val="24"/>
                <w:szCs w:val="24"/>
              </w:rPr>
              <w:t>必修课程学分、学时小计</w:t>
            </w:r>
          </w:p>
        </w:tc>
        <w:tc>
          <w:tcPr>
            <w:tcW w:w="567" w:type="dxa"/>
            <w:vAlign w:val="center"/>
          </w:tcPr>
          <w:p w14:paraId="49BFB897" w14:textId="77777777" w:rsidR="0056009F" w:rsidRDefault="0056009F" w:rsidP="002F05E0">
            <w:pPr>
              <w:rPr>
                <w:rFonts w:ascii="仿宋" w:eastAsia="仿宋" w:hAnsi="仿宋"/>
                <w:sz w:val="24"/>
                <w:szCs w:val="24"/>
              </w:rPr>
            </w:pPr>
            <w:r>
              <w:rPr>
                <w:rFonts w:ascii="仿宋" w:eastAsia="仿宋" w:hAnsi="仿宋"/>
                <w:sz w:val="24"/>
                <w:szCs w:val="24"/>
              </w:rPr>
              <w:t>34</w:t>
            </w:r>
          </w:p>
        </w:tc>
        <w:tc>
          <w:tcPr>
            <w:tcW w:w="570" w:type="dxa"/>
            <w:vAlign w:val="center"/>
          </w:tcPr>
          <w:p w14:paraId="5B195CCF" w14:textId="77777777" w:rsidR="0056009F" w:rsidRDefault="0056009F" w:rsidP="002F05E0">
            <w:pPr>
              <w:rPr>
                <w:rFonts w:ascii="仿宋" w:eastAsia="仿宋" w:hAnsi="仿宋"/>
                <w:sz w:val="24"/>
                <w:szCs w:val="24"/>
              </w:rPr>
            </w:pPr>
            <w:r>
              <w:rPr>
                <w:rFonts w:ascii="仿宋" w:eastAsia="仿宋" w:hAnsi="仿宋"/>
                <w:sz w:val="24"/>
                <w:szCs w:val="24"/>
              </w:rPr>
              <w:t>658</w:t>
            </w:r>
          </w:p>
        </w:tc>
        <w:tc>
          <w:tcPr>
            <w:tcW w:w="426" w:type="dxa"/>
            <w:gridSpan w:val="2"/>
            <w:vAlign w:val="center"/>
          </w:tcPr>
          <w:p w14:paraId="770A56E0" w14:textId="77777777" w:rsidR="0056009F" w:rsidRDefault="0056009F" w:rsidP="002F05E0">
            <w:pPr>
              <w:rPr>
                <w:rFonts w:ascii="仿宋" w:eastAsia="仿宋" w:hAnsi="仿宋"/>
                <w:sz w:val="24"/>
                <w:szCs w:val="24"/>
              </w:rPr>
            </w:pPr>
            <w:r>
              <w:rPr>
                <w:rFonts w:ascii="仿宋" w:eastAsia="仿宋" w:hAnsi="仿宋" w:hint="eastAsia"/>
                <w:sz w:val="24"/>
                <w:szCs w:val="24"/>
              </w:rPr>
              <w:t>302</w:t>
            </w:r>
          </w:p>
        </w:tc>
        <w:tc>
          <w:tcPr>
            <w:tcW w:w="425" w:type="dxa"/>
            <w:vAlign w:val="center"/>
          </w:tcPr>
          <w:p w14:paraId="62B3BBDF" w14:textId="77777777" w:rsidR="0056009F" w:rsidRDefault="0056009F" w:rsidP="002F05E0">
            <w:pPr>
              <w:rPr>
                <w:rFonts w:ascii="仿宋" w:eastAsia="仿宋" w:hAnsi="仿宋"/>
                <w:sz w:val="24"/>
                <w:szCs w:val="24"/>
              </w:rPr>
            </w:pPr>
            <w:r>
              <w:rPr>
                <w:rFonts w:ascii="仿宋" w:eastAsia="仿宋" w:hAnsi="仿宋" w:hint="eastAsia"/>
                <w:sz w:val="24"/>
                <w:szCs w:val="24"/>
              </w:rPr>
              <w:t>356</w:t>
            </w:r>
          </w:p>
        </w:tc>
        <w:tc>
          <w:tcPr>
            <w:tcW w:w="425" w:type="dxa"/>
            <w:vAlign w:val="center"/>
          </w:tcPr>
          <w:p w14:paraId="243B3474" w14:textId="77777777" w:rsidR="0056009F" w:rsidRDefault="0056009F" w:rsidP="002F05E0">
            <w:pPr>
              <w:rPr>
                <w:rFonts w:ascii="仿宋" w:eastAsia="仿宋" w:hAnsi="仿宋"/>
                <w:sz w:val="24"/>
                <w:szCs w:val="24"/>
              </w:rPr>
            </w:pPr>
          </w:p>
        </w:tc>
        <w:tc>
          <w:tcPr>
            <w:tcW w:w="425" w:type="dxa"/>
            <w:vAlign w:val="center"/>
          </w:tcPr>
          <w:p w14:paraId="0E5802D6" w14:textId="77777777" w:rsidR="0056009F" w:rsidRDefault="0056009F" w:rsidP="002F05E0">
            <w:pPr>
              <w:rPr>
                <w:rFonts w:ascii="仿宋" w:eastAsia="仿宋" w:hAnsi="仿宋"/>
                <w:sz w:val="24"/>
                <w:szCs w:val="24"/>
              </w:rPr>
            </w:pPr>
          </w:p>
        </w:tc>
        <w:tc>
          <w:tcPr>
            <w:tcW w:w="570" w:type="dxa"/>
            <w:vAlign w:val="center"/>
          </w:tcPr>
          <w:p w14:paraId="61718429" w14:textId="77777777" w:rsidR="0056009F" w:rsidRDefault="0056009F" w:rsidP="002F05E0">
            <w:pPr>
              <w:rPr>
                <w:rFonts w:ascii="仿宋" w:eastAsia="仿宋" w:hAnsi="仿宋"/>
                <w:sz w:val="24"/>
                <w:szCs w:val="24"/>
              </w:rPr>
            </w:pPr>
          </w:p>
        </w:tc>
        <w:tc>
          <w:tcPr>
            <w:tcW w:w="426" w:type="dxa"/>
            <w:vAlign w:val="center"/>
          </w:tcPr>
          <w:p w14:paraId="5AE8107B" w14:textId="77777777" w:rsidR="0056009F" w:rsidRDefault="0056009F" w:rsidP="002F05E0">
            <w:pPr>
              <w:rPr>
                <w:rFonts w:ascii="仿宋" w:eastAsia="仿宋" w:hAnsi="仿宋"/>
                <w:sz w:val="24"/>
                <w:szCs w:val="24"/>
              </w:rPr>
            </w:pPr>
          </w:p>
        </w:tc>
        <w:tc>
          <w:tcPr>
            <w:tcW w:w="567" w:type="dxa"/>
            <w:vAlign w:val="center"/>
          </w:tcPr>
          <w:p w14:paraId="13CD14A1" w14:textId="77777777" w:rsidR="0056009F" w:rsidRDefault="0056009F" w:rsidP="002F05E0">
            <w:pPr>
              <w:rPr>
                <w:rFonts w:ascii="仿宋" w:eastAsia="仿宋" w:hAnsi="仿宋"/>
                <w:sz w:val="24"/>
                <w:szCs w:val="24"/>
              </w:rPr>
            </w:pPr>
          </w:p>
        </w:tc>
        <w:tc>
          <w:tcPr>
            <w:tcW w:w="517" w:type="dxa"/>
            <w:vAlign w:val="center"/>
          </w:tcPr>
          <w:p w14:paraId="3D9D2514" w14:textId="77777777" w:rsidR="0056009F" w:rsidRDefault="0056009F" w:rsidP="002F05E0">
            <w:pPr>
              <w:rPr>
                <w:rFonts w:ascii="仿宋" w:eastAsia="仿宋" w:hAnsi="仿宋"/>
                <w:sz w:val="24"/>
                <w:szCs w:val="24"/>
              </w:rPr>
            </w:pPr>
          </w:p>
        </w:tc>
        <w:tc>
          <w:tcPr>
            <w:tcW w:w="436" w:type="dxa"/>
            <w:vAlign w:val="center"/>
          </w:tcPr>
          <w:p w14:paraId="50A439C5" w14:textId="77777777" w:rsidR="0056009F" w:rsidRDefault="0056009F" w:rsidP="002F05E0">
            <w:pPr>
              <w:rPr>
                <w:rFonts w:ascii="仿宋" w:eastAsia="仿宋" w:hAnsi="仿宋"/>
                <w:sz w:val="24"/>
                <w:szCs w:val="24"/>
              </w:rPr>
            </w:pPr>
          </w:p>
        </w:tc>
        <w:tc>
          <w:tcPr>
            <w:tcW w:w="262" w:type="dxa"/>
            <w:vAlign w:val="center"/>
          </w:tcPr>
          <w:p w14:paraId="47491BAC" w14:textId="77777777" w:rsidR="0056009F" w:rsidRDefault="0056009F" w:rsidP="002F05E0">
            <w:pPr>
              <w:rPr>
                <w:rFonts w:ascii="仿宋" w:eastAsia="仿宋" w:hAnsi="仿宋"/>
                <w:sz w:val="24"/>
                <w:szCs w:val="24"/>
              </w:rPr>
            </w:pPr>
          </w:p>
        </w:tc>
      </w:tr>
      <w:tr w:rsidR="0056009F" w14:paraId="53846092" w14:textId="77777777" w:rsidTr="002F05E0">
        <w:trPr>
          <w:trHeight w:val="283"/>
          <w:jc w:val="center"/>
        </w:trPr>
        <w:tc>
          <w:tcPr>
            <w:tcW w:w="268" w:type="dxa"/>
            <w:vMerge/>
            <w:vAlign w:val="center"/>
          </w:tcPr>
          <w:p w14:paraId="4C8C79ED" w14:textId="77777777" w:rsidR="0056009F" w:rsidRDefault="0056009F" w:rsidP="002F05E0">
            <w:pPr>
              <w:rPr>
                <w:rFonts w:ascii="仿宋" w:eastAsia="仿宋" w:hAnsi="仿宋"/>
                <w:sz w:val="24"/>
                <w:szCs w:val="24"/>
              </w:rPr>
            </w:pPr>
          </w:p>
        </w:tc>
        <w:tc>
          <w:tcPr>
            <w:tcW w:w="3686" w:type="dxa"/>
            <w:gridSpan w:val="4"/>
            <w:vAlign w:val="center"/>
          </w:tcPr>
          <w:p w14:paraId="442E454D" w14:textId="77777777" w:rsidR="0056009F" w:rsidRDefault="0056009F" w:rsidP="002F05E0">
            <w:pPr>
              <w:rPr>
                <w:rFonts w:ascii="仿宋" w:eastAsia="仿宋" w:hAnsi="仿宋"/>
                <w:sz w:val="24"/>
                <w:szCs w:val="24"/>
              </w:rPr>
            </w:pPr>
            <w:r>
              <w:rPr>
                <w:rFonts w:ascii="仿宋" w:eastAsia="仿宋" w:hAnsi="仿宋" w:hint="eastAsia"/>
                <w:sz w:val="24"/>
                <w:szCs w:val="24"/>
              </w:rPr>
              <w:t>必修课程学分、学时占比</w:t>
            </w:r>
          </w:p>
        </w:tc>
        <w:tc>
          <w:tcPr>
            <w:tcW w:w="567" w:type="dxa"/>
            <w:vAlign w:val="center"/>
          </w:tcPr>
          <w:p w14:paraId="3E256A66" w14:textId="77777777" w:rsidR="0056009F" w:rsidRDefault="0056009F" w:rsidP="002F05E0">
            <w:pPr>
              <w:rPr>
                <w:rFonts w:ascii="仿宋" w:eastAsia="仿宋" w:hAnsi="仿宋"/>
                <w:sz w:val="24"/>
                <w:szCs w:val="24"/>
              </w:rPr>
            </w:pPr>
            <w:r>
              <w:rPr>
                <w:rFonts w:ascii="仿宋" w:eastAsia="仿宋" w:hAnsi="仿宋"/>
                <w:sz w:val="24"/>
                <w:szCs w:val="24"/>
              </w:rPr>
              <w:t>24.64%</w:t>
            </w:r>
          </w:p>
        </w:tc>
        <w:tc>
          <w:tcPr>
            <w:tcW w:w="570" w:type="dxa"/>
            <w:vAlign w:val="center"/>
          </w:tcPr>
          <w:p w14:paraId="3C6F9336" w14:textId="77777777" w:rsidR="0056009F" w:rsidRDefault="0056009F" w:rsidP="002F05E0">
            <w:pPr>
              <w:rPr>
                <w:rFonts w:ascii="仿宋" w:eastAsia="仿宋" w:hAnsi="仿宋"/>
                <w:sz w:val="24"/>
                <w:szCs w:val="24"/>
              </w:rPr>
            </w:pPr>
            <w:r>
              <w:rPr>
                <w:rFonts w:ascii="仿宋" w:eastAsia="仿宋" w:hAnsi="仿宋"/>
                <w:sz w:val="24"/>
                <w:szCs w:val="24"/>
              </w:rPr>
              <w:t>23.06%</w:t>
            </w:r>
          </w:p>
        </w:tc>
        <w:tc>
          <w:tcPr>
            <w:tcW w:w="426" w:type="dxa"/>
            <w:gridSpan w:val="2"/>
            <w:vAlign w:val="center"/>
          </w:tcPr>
          <w:p w14:paraId="1F6F5563" w14:textId="77777777" w:rsidR="0056009F" w:rsidRDefault="0056009F" w:rsidP="002F05E0">
            <w:pPr>
              <w:rPr>
                <w:rFonts w:ascii="仿宋" w:eastAsia="仿宋" w:hAnsi="仿宋"/>
                <w:sz w:val="24"/>
                <w:szCs w:val="24"/>
              </w:rPr>
            </w:pPr>
            <w:r>
              <w:rPr>
                <w:rFonts w:ascii="仿宋" w:eastAsia="仿宋" w:hAnsi="仿宋" w:hint="eastAsia"/>
                <w:sz w:val="24"/>
                <w:szCs w:val="24"/>
              </w:rPr>
              <w:t>10.59%</w:t>
            </w:r>
          </w:p>
        </w:tc>
        <w:tc>
          <w:tcPr>
            <w:tcW w:w="425" w:type="dxa"/>
            <w:vAlign w:val="center"/>
          </w:tcPr>
          <w:p w14:paraId="0D2B777B" w14:textId="77777777" w:rsidR="0056009F" w:rsidRDefault="0056009F" w:rsidP="002F05E0">
            <w:pPr>
              <w:rPr>
                <w:rFonts w:ascii="仿宋" w:eastAsia="仿宋" w:hAnsi="仿宋"/>
                <w:sz w:val="24"/>
                <w:szCs w:val="24"/>
              </w:rPr>
            </w:pPr>
            <w:r>
              <w:rPr>
                <w:rFonts w:ascii="仿宋" w:eastAsia="仿宋" w:hAnsi="仿宋" w:hint="eastAsia"/>
                <w:sz w:val="24"/>
                <w:szCs w:val="24"/>
              </w:rPr>
              <w:t>12.48%</w:t>
            </w:r>
          </w:p>
        </w:tc>
        <w:tc>
          <w:tcPr>
            <w:tcW w:w="425" w:type="dxa"/>
            <w:vAlign w:val="center"/>
          </w:tcPr>
          <w:p w14:paraId="57936C38" w14:textId="77777777" w:rsidR="0056009F" w:rsidRDefault="0056009F" w:rsidP="002F05E0">
            <w:pPr>
              <w:rPr>
                <w:rFonts w:ascii="仿宋" w:eastAsia="仿宋" w:hAnsi="仿宋"/>
                <w:sz w:val="24"/>
                <w:szCs w:val="24"/>
              </w:rPr>
            </w:pPr>
          </w:p>
        </w:tc>
        <w:tc>
          <w:tcPr>
            <w:tcW w:w="425" w:type="dxa"/>
            <w:vAlign w:val="center"/>
          </w:tcPr>
          <w:p w14:paraId="4DAB8592" w14:textId="77777777" w:rsidR="0056009F" w:rsidRDefault="0056009F" w:rsidP="002F05E0">
            <w:pPr>
              <w:rPr>
                <w:rFonts w:ascii="仿宋" w:eastAsia="仿宋" w:hAnsi="仿宋"/>
                <w:sz w:val="24"/>
                <w:szCs w:val="24"/>
              </w:rPr>
            </w:pPr>
          </w:p>
        </w:tc>
        <w:tc>
          <w:tcPr>
            <w:tcW w:w="570" w:type="dxa"/>
            <w:vAlign w:val="center"/>
          </w:tcPr>
          <w:p w14:paraId="48301B17" w14:textId="77777777" w:rsidR="0056009F" w:rsidRDefault="0056009F" w:rsidP="002F05E0">
            <w:pPr>
              <w:rPr>
                <w:rFonts w:ascii="仿宋" w:eastAsia="仿宋" w:hAnsi="仿宋"/>
                <w:sz w:val="24"/>
                <w:szCs w:val="24"/>
              </w:rPr>
            </w:pPr>
          </w:p>
        </w:tc>
        <w:tc>
          <w:tcPr>
            <w:tcW w:w="426" w:type="dxa"/>
            <w:vAlign w:val="center"/>
          </w:tcPr>
          <w:p w14:paraId="788C0E27" w14:textId="77777777" w:rsidR="0056009F" w:rsidRDefault="0056009F" w:rsidP="002F05E0">
            <w:pPr>
              <w:rPr>
                <w:rFonts w:ascii="仿宋" w:eastAsia="仿宋" w:hAnsi="仿宋"/>
                <w:sz w:val="24"/>
                <w:szCs w:val="24"/>
              </w:rPr>
            </w:pPr>
          </w:p>
        </w:tc>
        <w:tc>
          <w:tcPr>
            <w:tcW w:w="567" w:type="dxa"/>
            <w:vAlign w:val="center"/>
          </w:tcPr>
          <w:p w14:paraId="3007F557" w14:textId="77777777" w:rsidR="0056009F" w:rsidRDefault="0056009F" w:rsidP="002F05E0">
            <w:pPr>
              <w:rPr>
                <w:rFonts w:ascii="仿宋" w:eastAsia="仿宋" w:hAnsi="仿宋"/>
                <w:sz w:val="24"/>
                <w:szCs w:val="24"/>
              </w:rPr>
            </w:pPr>
          </w:p>
        </w:tc>
        <w:tc>
          <w:tcPr>
            <w:tcW w:w="517" w:type="dxa"/>
            <w:vAlign w:val="center"/>
          </w:tcPr>
          <w:p w14:paraId="3C5BD828" w14:textId="77777777" w:rsidR="0056009F" w:rsidRDefault="0056009F" w:rsidP="002F05E0">
            <w:pPr>
              <w:rPr>
                <w:rFonts w:ascii="仿宋" w:eastAsia="仿宋" w:hAnsi="仿宋"/>
                <w:sz w:val="24"/>
                <w:szCs w:val="24"/>
              </w:rPr>
            </w:pPr>
          </w:p>
        </w:tc>
        <w:tc>
          <w:tcPr>
            <w:tcW w:w="436" w:type="dxa"/>
            <w:vAlign w:val="center"/>
          </w:tcPr>
          <w:p w14:paraId="2A80504C" w14:textId="77777777" w:rsidR="0056009F" w:rsidRDefault="0056009F" w:rsidP="002F05E0">
            <w:pPr>
              <w:rPr>
                <w:rFonts w:ascii="仿宋" w:eastAsia="仿宋" w:hAnsi="仿宋"/>
                <w:sz w:val="24"/>
                <w:szCs w:val="24"/>
              </w:rPr>
            </w:pPr>
          </w:p>
        </w:tc>
        <w:tc>
          <w:tcPr>
            <w:tcW w:w="262" w:type="dxa"/>
            <w:vAlign w:val="center"/>
          </w:tcPr>
          <w:p w14:paraId="17953E51" w14:textId="77777777" w:rsidR="0056009F" w:rsidRDefault="0056009F" w:rsidP="002F05E0">
            <w:pPr>
              <w:rPr>
                <w:rFonts w:ascii="仿宋" w:eastAsia="仿宋" w:hAnsi="仿宋"/>
                <w:sz w:val="24"/>
                <w:szCs w:val="24"/>
              </w:rPr>
            </w:pPr>
          </w:p>
        </w:tc>
      </w:tr>
      <w:tr w:rsidR="0056009F" w14:paraId="23017A7C" w14:textId="77777777" w:rsidTr="002F05E0">
        <w:trPr>
          <w:trHeight w:val="283"/>
          <w:jc w:val="center"/>
        </w:trPr>
        <w:tc>
          <w:tcPr>
            <w:tcW w:w="268" w:type="dxa"/>
            <w:vMerge/>
            <w:vAlign w:val="center"/>
          </w:tcPr>
          <w:p w14:paraId="1879B541" w14:textId="77777777" w:rsidR="0056009F" w:rsidRDefault="0056009F" w:rsidP="002F05E0">
            <w:pPr>
              <w:rPr>
                <w:rFonts w:ascii="仿宋" w:eastAsia="仿宋" w:hAnsi="仿宋"/>
                <w:sz w:val="24"/>
                <w:szCs w:val="24"/>
              </w:rPr>
            </w:pPr>
          </w:p>
        </w:tc>
        <w:tc>
          <w:tcPr>
            <w:tcW w:w="3686" w:type="dxa"/>
            <w:gridSpan w:val="4"/>
            <w:vAlign w:val="center"/>
          </w:tcPr>
          <w:p w14:paraId="102B4DE4" w14:textId="77777777" w:rsidR="0056009F" w:rsidRDefault="0056009F" w:rsidP="002F05E0">
            <w:pPr>
              <w:rPr>
                <w:rFonts w:ascii="仿宋" w:eastAsia="仿宋" w:hAnsi="仿宋"/>
                <w:sz w:val="24"/>
                <w:szCs w:val="24"/>
              </w:rPr>
            </w:pPr>
            <w:r>
              <w:rPr>
                <w:rFonts w:ascii="仿宋" w:eastAsia="仿宋" w:hAnsi="仿宋" w:hint="eastAsia"/>
                <w:sz w:val="24"/>
                <w:szCs w:val="24"/>
              </w:rPr>
              <w:t>选修课程学分、学时小计</w:t>
            </w:r>
          </w:p>
        </w:tc>
        <w:tc>
          <w:tcPr>
            <w:tcW w:w="567" w:type="dxa"/>
            <w:vAlign w:val="center"/>
          </w:tcPr>
          <w:p w14:paraId="6857DE0C" w14:textId="77777777" w:rsidR="0056009F" w:rsidRDefault="0056009F" w:rsidP="002F05E0">
            <w:pPr>
              <w:rPr>
                <w:rFonts w:ascii="仿宋" w:eastAsia="仿宋" w:hAnsi="仿宋"/>
                <w:sz w:val="24"/>
                <w:szCs w:val="24"/>
              </w:rPr>
            </w:pPr>
            <w:r>
              <w:rPr>
                <w:rFonts w:ascii="仿宋" w:eastAsia="仿宋" w:hAnsi="仿宋"/>
                <w:sz w:val="24"/>
                <w:szCs w:val="24"/>
              </w:rPr>
              <w:t>18.5</w:t>
            </w:r>
          </w:p>
        </w:tc>
        <w:tc>
          <w:tcPr>
            <w:tcW w:w="570" w:type="dxa"/>
            <w:vAlign w:val="center"/>
          </w:tcPr>
          <w:p w14:paraId="0DEE515F" w14:textId="77777777" w:rsidR="0056009F" w:rsidRDefault="0056009F" w:rsidP="002F05E0">
            <w:pPr>
              <w:rPr>
                <w:rFonts w:ascii="仿宋" w:eastAsia="仿宋" w:hAnsi="仿宋"/>
                <w:sz w:val="24"/>
                <w:szCs w:val="24"/>
              </w:rPr>
            </w:pPr>
            <w:r>
              <w:rPr>
                <w:rFonts w:ascii="仿宋" w:eastAsia="仿宋" w:hAnsi="仿宋"/>
                <w:sz w:val="24"/>
                <w:szCs w:val="24"/>
              </w:rPr>
              <w:t>306</w:t>
            </w:r>
          </w:p>
        </w:tc>
        <w:tc>
          <w:tcPr>
            <w:tcW w:w="426" w:type="dxa"/>
            <w:gridSpan w:val="2"/>
            <w:vAlign w:val="center"/>
          </w:tcPr>
          <w:p w14:paraId="0AB46947" w14:textId="77777777" w:rsidR="0056009F" w:rsidRDefault="0056009F" w:rsidP="002F05E0">
            <w:pPr>
              <w:rPr>
                <w:rFonts w:ascii="仿宋" w:eastAsia="仿宋" w:hAnsi="仿宋"/>
                <w:sz w:val="24"/>
                <w:szCs w:val="24"/>
              </w:rPr>
            </w:pPr>
            <w:r>
              <w:rPr>
                <w:rFonts w:ascii="仿宋" w:eastAsia="仿宋" w:hAnsi="仿宋" w:hint="eastAsia"/>
                <w:sz w:val="24"/>
                <w:szCs w:val="24"/>
              </w:rPr>
              <w:t>192</w:t>
            </w:r>
          </w:p>
        </w:tc>
        <w:tc>
          <w:tcPr>
            <w:tcW w:w="425" w:type="dxa"/>
            <w:vAlign w:val="center"/>
          </w:tcPr>
          <w:p w14:paraId="4637925F" w14:textId="77777777" w:rsidR="0056009F" w:rsidRDefault="0056009F" w:rsidP="002F05E0">
            <w:pPr>
              <w:rPr>
                <w:rFonts w:ascii="仿宋" w:eastAsia="仿宋" w:hAnsi="仿宋"/>
                <w:sz w:val="24"/>
                <w:szCs w:val="24"/>
              </w:rPr>
            </w:pPr>
            <w:r>
              <w:rPr>
                <w:rFonts w:ascii="仿宋" w:eastAsia="仿宋" w:hAnsi="仿宋" w:hint="eastAsia"/>
                <w:sz w:val="24"/>
                <w:szCs w:val="24"/>
              </w:rPr>
              <w:t>114</w:t>
            </w:r>
          </w:p>
        </w:tc>
        <w:tc>
          <w:tcPr>
            <w:tcW w:w="425" w:type="dxa"/>
            <w:vAlign w:val="center"/>
          </w:tcPr>
          <w:p w14:paraId="5CF72E96" w14:textId="77777777" w:rsidR="0056009F" w:rsidRDefault="0056009F" w:rsidP="002F05E0">
            <w:pPr>
              <w:rPr>
                <w:rFonts w:ascii="仿宋" w:eastAsia="仿宋" w:hAnsi="仿宋"/>
                <w:sz w:val="24"/>
                <w:szCs w:val="24"/>
              </w:rPr>
            </w:pPr>
          </w:p>
        </w:tc>
        <w:tc>
          <w:tcPr>
            <w:tcW w:w="425" w:type="dxa"/>
            <w:vAlign w:val="center"/>
          </w:tcPr>
          <w:p w14:paraId="11C315CC" w14:textId="77777777" w:rsidR="0056009F" w:rsidRDefault="0056009F" w:rsidP="002F05E0">
            <w:pPr>
              <w:rPr>
                <w:rFonts w:ascii="仿宋" w:eastAsia="仿宋" w:hAnsi="仿宋"/>
                <w:sz w:val="24"/>
                <w:szCs w:val="24"/>
              </w:rPr>
            </w:pPr>
          </w:p>
        </w:tc>
        <w:tc>
          <w:tcPr>
            <w:tcW w:w="570" w:type="dxa"/>
            <w:vAlign w:val="center"/>
          </w:tcPr>
          <w:p w14:paraId="0427FCC5" w14:textId="77777777" w:rsidR="0056009F" w:rsidRDefault="0056009F" w:rsidP="002F05E0">
            <w:pPr>
              <w:rPr>
                <w:rFonts w:ascii="仿宋" w:eastAsia="仿宋" w:hAnsi="仿宋"/>
                <w:sz w:val="24"/>
                <w:szCs w:val="24"/>
              </w:rPr>
            </w:pPr>
          </w:p>
        </w:tc>
        <w:tc>
          <w:tcPr>
            <w:tcW w:w="426" w:type="dxa"/>
            <w:vAlign w:val="center"/>
          </w:tcPr>
          <w:p w14:paraId="0D18B3E3" w14:textId="77777777" w:rsidR="0056009F" w:rsidRDefault="0056009F" w:rsidP="002F05E0">
            <w:pPr>
              <w:rPr>
                <w:rFonts w:ascii="仿宋" w:eastAsia="仿宋" w:hAnsi="仿宋"/>
                <w:sz w:val="24"/>
                <w:szCs w:val="24"/>
              </w:rPr>
            </w:pPr>
          </w:p>
        </w:tc>
        <w:tc>
          <w:tcPr>
            <w:tcW w:w="567" w:type="dxa"/>
            <w:vAlign w:val="center"/>
          </w:tcPr>
          <w:p w14:paraId="07B9C64A" w14:textId="77777777" w:rsidR="0056009F" w:rsidRDefault="0056009F" w:rsidP="002F05E0">
            <w:pPr>
              <w:rPr>
                <w:rFonts w:ascii="仿宋" w:eastAsia="仿宋" w:hAnsi="仿宋"/>
                <w:sz w:val="24"/>
                <w:szCs w:val="24"/>
              </w:rPr>
            </w:pPr>
          </w:p>
        </w:tc>
        <w:tc>
          <w:tcPr>
            <w:tcW w:w="517" w:type="dxa"/>
            <w:vAlign w:val="center"/>
          </w:tcPr>
          <w:p w14:paraId="7CF8A88C" w14:textId="77777777" w:rsidR="0056009F" w:rsidRDefault="0056009F" w:rsidP="002F05E0">
            <w:pPr>
              <w:rPr>
                <w:rFonts w:ascii="仿宋" w:eastAsia="仿宋" w:hAnsi="仿宋"/>
                <w:sz w:val="24"/>
                <w:szCs w:val="24"/>
              </w:rPr>
            </w:pPr>
          </w:p>
        </w:tc>
        <w:tc>
          <w:tcPr>
            <w:tcW w:w="436" w:type="dxa"/>
            <w:vAlign w:val="center"/>
          </w:tcPr>
          <w:p w14:paraId="6A66EE61" w14:textId="77777777" w:rsidR="0056009F" w:rsidRDefault="0056009F" w:rsidP="002F05E0">
            <w:pPr>
              <w:rPr>
                <w:rFonts w:ascii="仿宋" w:eastAsia="仿宋" w:hAnsi="仿宋"/>
                <w:sz w:val="24"/>
                <w:szCs w:val="24"/>
              </w:rPr>
            </w:pPr>
          </w:p>
        </w:tc>
        <w:tc>
          <w:tcPr>
            <w:tcW w:w="262" w:type="dxa"/>
            <w:vAlign w:val="center"/>
          </w:tcPr>
          <w:p w14:paraId="09D3F242" w14:textId="77777777" w:rsidR="0056009F" w:rsidRDefault="0056009F" w:rsidP="002F05E0">
            <w:pPr>
              <w:rPr>
                <w:rFonts w:ascii="仿宋" w:eastAsia="仿宋" w:hAnsi="仿宋"/>
                <w:sz w:val="24"/>
                <w:szCs w:val="24"/>
              </w:rPr>
            </w:pPr>
          </w:p>
        </w:tc>
      </w:tr>
      <w:tr w:rsidR="0056009F" w14:paraId="768FFED0" w14:textId="77777777" w:rsidTr="002F05E0">
        <w:trPr>
          <w:trHeight w:val="283"/>
          <w:jc w:val="center"/>
        </w:trPr>
        <w:tc>
          <w:tcPr>
            <w:tcW w:w="268" w:type="dxa"/>
            <w:vMerge/>
            <w:vAlign w:val="center"/>
          </w:tcPr>
          <w:p w14:paraId="0AC4BCD8" w14:textId="77777777" w:rsidR="0056009F" w:rsidRDefault="0056009F" w:rsidP="002F05E0">
            <w:pPr>
              <w:rPr>
                <w:rFonts w:ascii="仿宋" w:eastAsia="仿宋" w:hAnsi="仿宋"/>
                <w:sz w:val="24"/>
                <w:szCs w:val="24"/>
              </w:rPr>
            </w:pPr>
          </w:p>
        </w:tc>
        <w:tc>
          <w:tcPr>
            <w:tcW w:w="3686" w:type="dxa"/>
            <w:gridSpan w:val="4"/>
            <w:vAlign w:val="center"/>
          </w:tcPr>
          <w:p w14:paraId="388D5D1F" w14:textId="77777777" w:rsidR="0056009F" w:rsidRDefault="0056009F" w:rsidP="002F05E0">
            <w:pPr>
              <w:rPr>
                <w:rFonts w:ascii="仿宋" w:eastAsia="仿宋" w:hAnsi="仿宋"/>
                <w:sz w:val="24"/>
                <w:szCs w:val="24"/>
              </w:rPr>
            </w:pPr>
            <w:r>
              <w:rPr>
                <w:rFonts w:ascii="仿宋" w:eastAsia="仿宋" w:hAnsi="仿宋" w:hint="eastAsia"/>
                <w:sz w:val="24"/>
                <w:szCs w:val="24"/>
              </w:rPr>
              <w:t>选修课程学分、学时占比</w:t>
            </w:r>
          </w:p>
        </w:tc>
        <w:tc>
          <w:tcPr>
            <w:tcW w:w="567" w:type="dxa"/>
            <w:vAlign w:val="center"/>
          </w:tcPr>
          <w:p w14:paraId="223A4003" w14:textId="77777777" w:rsidR="0056009F" w:rsidRDefault="0056009F" w:rsidP="002F05E0">
            <w:pPr>
              <w:rPr>
                <w:rFonts w:ascii="仿宋" w:eastAsia="仿宋" w:hAnsi="仿宋"/>
                <w:sz w:val="24"/>
                <w:szCs w:val="24"/>
              </w:rPr>
            </w:pPr>
            <w:r>
              <w:rPr>
                <w:rFonts w:ascii="仿宋" w:eastAsia="仿宋" w:hAnsi="仿宋"/>
                <w:sz w:val="24"/>
                <w:szCs w:val="24"/>
              </w:rPr>
              <w:t>13.4</w:t>
            </w:r>
            <w:r>
              <w:rPr>
                <w:rFonts w:ascii="仿宋" w:eastAsia="仿宋" w:hAnsi="仿宋" w:hint="eastAsia"/>
                <w:sz w:val="24"/>
                <w:szCs w:val="24"/>
              </w:rPr>
              <w:t>1</w:t>
            </w:r>
            <w:r>
              <w:rPr>
                <w:rFonts w:ascii="仿宋" w:eastAsia="仿宋" w:hAnsi="仿宋"/>
                <w:sz w:val="24"/>
                <w:szCs w:val="24"/>
              </w:rPr>
              <w:t>%</w:t>
            </w:r>
          </w:p>
        </w:tc>
        <w:tc>
          <w:tcPr>
            <w:tcW w:w="570" w:type="dxa"/>
            <w:vAlign w:val="center"/>
          </w:tcPr>
          <w:p w14:paraId="2FB66D16" w14:textId="77777777" w:rsidR="0056009F" w:rsidRDefault="0056009F" w:rsidP="002F05E0">
            <w:pPr>
              <w:rPr>
                <w:rFonts w:ascii="仿宋" w:eastAsia="仿宋" w:hAnsi="仿宋"/>
                <w:sz w:val="24"/>
                <w:szCs w:val="24"/>
              </w:rPr>
            </w:pPr>
            <w:r>
              <w:rPr>
                <w:rFonts w:ascii="仿宋" w:eastAsia="仿宋" w:hAnsi="仿宋"/>
                <w:sz w:val="24"/>
                <w:szCs w:val="24"/>
              </w:rPr>
              <w:t>10.73%</w:t>
            </w:r>
          </w:p>
        </w:tc>
        <w:tc>
          <w:tcPr>
            <w:tcW w:w="426" w:type="dxa"/>
            <w:gridSpan w:val="2"/>
            <w:vAlign w:val="center"/>
          </w:tcPr>
          <w:p w14:paraId="0483AF1A" w14:textId="77777777" w:rsidR="0056009F" w:rsidRDefault="0056009F" w:rsidP="002F05E0">
            <w:pPr>
              <w:rPr>
                <w:rFonts w:ascii="仿宋" w:eastAsia="仿宋" w:hAnsi="仿宋"/>
                <w:sz w:val="24"/>
                <w:szCs w:val="24"/>
              </w:rPr>
            </w:pPr>
            <w:r>
              <w:rPr>
                <w:rFonts w:ascii="仿宋" w:eastAsia="仿宋" w:hAnsi="仿宋" w:hint="eastAsia"/>
                <w:sz w:val="24"/>
                <w:szCs w:val="24"/>
              </w:rPr>
              <w:t>6.73%</w:t>
            </w:r>
          </w:p>
        </w:tc>
        <w:tc>
          <w:tcPr>
            <w:tcW w:w="425" w:type="dxa"/>
            <w:vAlign w:val="center"/>
          </w:tcPr>
          <w:p w14:paraId="4AE11E35" w14:textId="77777777" w:rsidR="0056009F" w:rsidRDefault="0056009F" w:rsidP="002F05E0">
            <w:pPr>
              <w:rPr>
                <w:rFonts w:ascii="仿宋" w:eastAsia="仿宋" w:hAnsi="仿宋"/>
                <w:sz w:val="24"/>
                <w:szCs w:val="24"/>
              </w:rPr>
            </w:pPr>
            <w:r>
              <w:rPr>
                <w:rFonts w:ascii="仿宋" w:eastAsia="仿宋" w:hAnsi="仿宋" w:hint="eastAsia"/>
                <w:sz w:val="24"/>
                <w:szCs w:val="24"/>
              </w:rPr>
              <w:t>5.07%</w:t>
            </w:r>
          </w:p>
        </w:tc>
        <w:tc>
          <w:tcPr>
            <w:tcW w:w="425" w:type="dxa"/>
            <w:vAlign w:val="center"/>
          </w:tcPr>
          <w:p w14:paraId="3950C613" w14:textId="77777777" w:rsidR="0056009F" w:rsidRDefault="0056009F" w:rsidP="002F05E0">
            <w:pPr>
              <w:rPr>
                <w:rFonts w:ascii="仿宋" w:eastAsia="仿宋" w:hAnsi="仿宋"/>
                <w:sz w:val="24"/>
                <w:szCs w:val="24"/>
              </w:rPr>
            </w:pPr>
          </w:p>
        </w:tc>
        <w:tc>
          <w:tcPr>
            <w:tcW w:w="425" w:type="dxa"/>
            <w:vAlign w:val="center"/>
          </w:tcPr>
          <w:p w14:paraId="6ACB932D" w14:textId="77777777" w:rsidR="0056009F" w:rsidRDefault="0056009F" w:rsidP="002F05E0">
            <w:pPr>
              <w:rPr>
                <w:rFonts w:ascii="仿宋" w:eastAsia="仿宋" w:hAnsi="仿宋"/>
                <w:sz w:val="24"/>
                <w:szCs w:val="24"/>
              </w:rPr>
            </w:pPr>
          </w:p>
        </w:tc>
        <w:tc>
          <w:tcPr>
            <w:tcW w:w="570" w:type="dxa"/>
            <w:vAlign w:val="center"/>
          </w:tcPr>
          <w:p w14:paraId="1EDA221B" w14:textId="77777777" w:rsidR="0056009F" w:rsidRDefault="0056009F" w:rsidP="002F05E0">
            <w:pPr>
              <w:rPr>
                <w:rFonts w:ascii="仿宋" w:eastAsia="仿宋" w:hAnsi="仿宋"/>
                <w:sz w:val="24"/>
                <w:szCs w:val="24"/>
              </w:rPr>
            </w:pPr>
          </w:p>
        </w:tc>
        <w:tc>
          <w:tcPr>
            <w:tcW w:w="426" w:type="dxa"/>
            <w:vAlign w:val="center"/>
          </w:tcPr>
          <w:p w14:paraId="315B29EB" w14:textId="77777777" w:rsidR="0056009F" w:rsidRDefault="0056009F" w:rsidP="002F05E0">
            <w:pPr>
              <w:rPr>
                <w:rFonts w:ascii="仿宋" w:eastAsia="仿宋" w:hAnsi="仿宋"/>
                <w:sz w:val="24"/>
                <w:szCs w:val="24"/>
              </w:rPr>
            </w:pPr>
          </w:p>
        </w:tc>
        <w:tc>
          <w:tcPr>
            <w:tcW w:w="567" w:type="dxa"/>
            <w:vAlign w:val="center"/>
          </w:tcPr>
          <w:p w14:paraId="1163FA7C" w14:textId="77777777" w:rsidR="0056009F" w:rsidRDefault="0056009F" w:rsidP="002F05E0">
            <w:pPr>
              <w:rPr>
                <w:rFonts w:ascii="仿宋" w:eastAsia="仿宋" w:hAnsi="仿宋"/>
                <w:sz w:val="24"/>
                <w:szCs w:val="24"/>
              </w:rPr>
            </w:pPr>
          </w:p>
        </w:tc>
        <w:tc>
          <w:tcPr>
            <w:tcW w:w="517" w:type="dxa"/>
            <w:vAlign w:val="center"/>
          </w:tcPr>
          <w:p w14:paraId="438D1FEB" w14:textId="77777777" w:rsidR="0056009F" w:rsidRDefault="0056009F" w:rsidP="002F05E0">
            <w:pPr>
              <w:rPr>
                <w:rFonts w:ascii="仿宋" w:eastAsia="仿宋" w:hAnsi="仿宋"/>
                <w:sz w:val="24"/>
                <w:szCs w:val="24"/>
              </w:rPr>
            </w:pPr>
          </w:p>
        </w:tc>
        <w:tc>
          <w:tcPr>
            <w:tcW w:w="436" w:type="dxa"/>
            <w:vAlign w:val="center"/>
          </w:tcPr>
          <w:p w14:paraId="180E4F0B" w14:textId="77777777" w:rsidR="0056009F" w:rsidRDefault="0056009F" w:rsidP="002F05E0">
            <w:pPr>
              <w:rPr>
                <w:rFonts w:ascii="仿宋" w:eastAsia="仿宋" w:hAnsi="仿宋"/>
                <w:sz w:val="24"/>
                <w:szCs w:val="24"/>
              </w:rPr>
            </w:pPr>
          </w:p>
        </w:tc>
        <w:tc>
          <w:tcPr>
            <w:tcW w:w="262" w:type="dxa"/>
            <w:vAlign w:val="center"/>
          </w:tcPr>
          <w:p w14:paraId="77FB1636" w14:textId="77777777" w:rsidR="0056009F" w:rsidRDefault="0056009F" w:rsidP="002F05E0">
            <w:pPr>
              <w:rPr>
                <w:rFonts w:ascii="仿宋" w:eastAsia="仿宋" w:hAnsi="仿宋"/>
                <w:sz w:val="24"/>
                <w:szCs w:val="24"/>
              </w:rPr>
            </w:pPr>
          </w:p>
        </w:tc>
      </w:tr>
      <w:tr w:rsidR="0056009F" w14:paraId="367C424A" w14:textId="77777777" w:rsidTr="002F05E0">
        <w:trPr>
          <w:trHeight w:val="283"/>
          <w:jc w:val="center"/>
        </w:trPr>
        <w:tc>
          <w:tcPr>
            <w:tcW w:w="268" w:type="dxa"/>
            <w:vMerge/>
            <w:vAlign w:val="center"/>
          </w:tcPr>
          <w:p w14:paraId="0D2F72AB" w14:textId="77777777" w:rsidR="0056009F" w:rsidRDefault="0056009F" w:rsidP="002F05E0">
            <w:pPr>
              <w:rPr>
                <w:rFonts w:ascii="仿宋" w:eastAsia="仿宋" w:hAnsi="仿宋"/>
                <w:sz w:val="24"/>
                <w:szCs w:val="24"/>
              </w:rPr>
            </w:pPr>
          </w:p>
        </w:tc>
        <w:tc>
          <w:tcPr>
            <w:tcW w:w="237" w:type="dxa"/>
            <w:vMerge w:val="restart"/>
            <w:vAlign w:val="center"/>
          </w:tcPr>
          <w:p w14:paraId="704EBC65" w14:textId="77777777" w:rsidR="0056009F" w:rsidRDefault="0056009F" w:rsidP="002F05E0">
            <w:pPr>
              <w:rPr>
                <w:rFonts w:ascii="仿宋" w:eastAsia="仿宋" w:hAnsi="仿宋"/>
                <w:sz w:val="24"/>
                <w:szCs w:val="24"/>
              </w:rPr>
            </w:pPr>
            <w:r>
              <w:rPr>
                <w:rFonts w:ascii="仿宋" w:eastAsia="仿宋" w:hAnsi="仿宋" w:hint="eastAsia"/>
                <w:sz w:val="24"/>
                <w:szCs w:val="24"/>
              </w:rPr>
              <w:t>专业核心课程</w:t>
            </w:r>
          </w:p>
        </w:tc>
        <w:tc>
          <w:tcPr>
            <w:tcW w:w="511" w:type="dxa"/>
            <w:vAlign w:val="center"/>
          </w:tcPr>
          <w:p w14:paraId="179E6A53" w14:textId="77777777" w:rsidR="0056009F" w:rsidRDefault="0056009F" w:rsidP="002F05E0">
            <w:pPr>
              <w:jc w:val="center"/>
              <w:rPr>
                <w:rFonts w:ascii="仿宋" w:eastAsia="仿宋" w:hAnsi="仿宋"/>
                <w:sz w:val="24"/>
                <w:szCs w:val="24"/>
              </w:rPr>
            </w:pPr>
            <w:r>
              <w:rPr>
                <w:rFonts w:ascii="仿宋" w:eastAsia="仿宋" w:hAnsi="仿宋"/>
                <w:sz w:val="24"/>
                <w:szCs w:val="24"/>
              </w:rPr>
              <w:t>1</w:t>
            </w:r>
          </w:p>
        </w:tc>
        <w:tc>
          <w:tcPr>
            <w:tcW w:w="1099" w:type="dxa"/>
            <w:vAlign w:val="center"/>
          </w:tcPr>
          <w:p w14:paraId="3361C0E7" w14:textId="77777777" w:rsidR="0056009F" w:rsidRDefault="0056009F" w:rsidP="002F05E0">
            <w:pPr>
              <w:widowControl/>
              <w:jc w:val="center"/>
              <w:textAlignment w:val="center"/>
              <w:rPr>
                <w:rFonts w:eastAsia="宋体"/>
                <w:color w:val="000000"/>
                <w:kern w:val="0"/>
                <w:sz w:val="18"/>
                <w:szCs w:val="18"/>
                <w:lang w:bidi="ar"/>
              </w:rPr>
            </w:pPr>
            <w:r>
              <w:rPr>
                <w:rFonts w:eastAsia="宋体" w:hint="eastAsia"/>
                <w:color w:val="000000"/>
                <w:kern w:val="0"/>
                <w:sz w:val="18"/>
                <w:szCs w:val="18"/>
                <w:lang w:bidi="ar"/>
              </w:rPr>
              <w:t>02600B2233</w:t>
            </w:r>
          </w:p>
        </w:tc>
        <w:tc>
          <w:tcPr>
            <w:tcW w:w="1839" w:type="dxa"/>
            <w:vAlign w:val="center"/>
          </w:tcPr>
          <w:p w14:paraId="48323416" w14:textId="77777777" w:rsidR="0056009F" w:rsidRDefault="0056009F" w:rsidP="002F05E0">
            <w:pPr>
              <w:rPr>
                <w:rFonts w:ascii="仿宋" w:eastAsia="仿宋" w:hAnsi="仿宋"/>
                <w:sz w:val="24"/>
                <w:szCs w:val="24"/>
              </w:rPr>
            </w:pPr>
            <w:r>
              <w:rPr>
                <w:rFonts w:ascii="仿宋" w:eastAsia="仿宋" w:hAnsi="仿宋" w:hint="eastAsia"/>
                <w:sz w:val="24"/>
                <w:szCs w:val="24"/>
              </w:rPr>
              <w:t>学前教育学★</w:t>
            </w:r>
          </w:p>
        </w:tc>
        <w:tc>
          <w:tcPr>
            <w:tcW w:w="567" w:type="dxa"/>
          </w:tcPr>
          <w:p w14:paraId="4905057C" w14:textId="77777777" w:rsidR="0056009F" w:rsidRDefault="0056009F" w:rsidP="002F05E0">
            <w:pPr>
              <w:jc w:val="center"/>
              <w:rPr>
                <w:rFonts w:ascii="仿宋" w:eastAsia="仿宋" w:hAnsi="仿宋"/>
                <w:sz w:val="24"/>
                <w:szCs w:val="24"/>
              </w:rPr>
            </w:pPr>
            <w:r>
              <w:rPr>
                <w:rFonts w:ascii="仿宋" w:eastAsia="仿宋" w:hAnsi="仿宋"/>
                <w:sz w:val="24"/>
                <w:szCs w:val="24"/>
              </w:rPr>
              <w:t>2</w:t>
            </w:r>
          </w:p>
        </w:tc>
        <w:tc>
          <w:tcPr>
            <w:tcW w:w="570" w:type="dxa"/>
          </w:tcPr>
          <w:p w14:paraId="60B0498D" w14:textId="77777777" w:rsidR="0056009F" w:rsidRDefault="0056009F" w:rsidP="002F05E0">
            <w:pPr>
              <w:jc w:val="center"/>
              <w:rPr>
                <w:rFonts w:ascii="仿宋" w:eastAsia="仿宋" w:hAnsi="仿宋"/>
                <w:sz w:val="24"/>
                <w:szCs w:val="24"/>
              </w:rPr>
            </w:pPr>
            <w:r>
              <w:rPr>
                <w:rFonts w:ascii="仿宋" w:eastAsia="仿宋" w:hAnsi="仿宋"/>
                <w:sz w:val="24"/>
                <w:szCs w:val="24"/>
              </w:rPr>
              <w:t>36</w:t>
            </w:r>
          </w:p>
        </w:tc>
        <w:tc>
          <w:tcPr>
            <w:tcW w:w="426" w:type="dxa"/>
            <w:gridSpan w:val="2"/>
          </w:tcPr>
          <w:p w14:paraId="66028874" w14:textId="77777777" w:rsidR="0056009F" w:rsidRDefault="0056009F" w:rsidP="002F05E0">
            <w:pPr>
              <w:jc w:val="center"/>
              <w:rPr>
                <w:rFonts w:ascii="仿宋" w:eastAsia="仿宋" w:hAnsi="仿宋"/>
                <w:sz w:val="24"/>
                <w:szCs w:val="24"/>
              </w:rPr>
            </w:pPr>
            <w:r>
              <w:rPr>
                <w:rFonts w:ascii="仿宋" w:eastAsia="仿宋" w:hAnsi="仿宋"/>
                <w:sz w:val="24"/>
                <w:szCs w:val="24"/>
              </w:rPr>
              <w:t>36</w:t>
            </w:r>
          </w:p>
        </w:tc>
        <w:tc>
          <w:tcPr>
            <w:tcW w:w="425" w:type="dxa"/>
          </w:tcPr>
          <w:p w14:paraId="0A39A901" w14:textId="77777777" w:rsidR="0056009F" w:rsidRDefault="0056009F" w:rsidP="002F05E0">
            <w:pPr>
              <w:jc w:val="center"/>
              <w:rPr>
                <w:rFonts w:ascii="仿宋" w:eastAsia="仿宋" w:hAnsi="仿宋"/>
                <w:sz w:val="24"/>
                <w:szCs w:val="24"/>
              </w:rPr>
            </w:pPr>
            <w:r>
              <w:rPr>
                <w:rFonts w:ascii="仿宋" w:eastAsia="仿宋" w:hAnsi="仿宋"/>
                <w:sz w:val="24"/>
                <w:szCs w:val="24"/>
              </w:rPr>
              <w:t>0</w:t>
            </w:r>
          </w:p>
        </w:tc>
        <w:tc>
          <w:tcPr>
            <w:tcW w:w="425" w:type="dxa"/>
            <w:vAlign w:val="center"/>
          </w:tcPr>
          <w:p w14:paraId="61153D30" w14:textId="77777777" w:rsidR="0056009F" w:rsidRDefault="0056009F" w:rsidP="002F05E0">
            <w:pPr>
              <w:jc w:val="center"/>
              <w:rPr>
                <w:rFonts w:ascii="仿宋" w:eastAsia="仿宋" w:hAnsi="仿宋"/>
                <w:sz w:val="24"/>
                <w:szCs w:val="24"/>
              </w:rPr>
            </w:pPr>
            <w:r>
              <w:rPr>
                <w:rFonts w:ascii="仿宋" w:eastAsia="仿宋" w:hAnsi="仿宋"/>
                <w:sz w:val="24"/>
                <w:szCs w:val="24"/>
              </w:rPr>
              <w:t>2</w:t>
            </w:r>
          </w:p>
        </w:tc>
        <w:tc>
          <w:tcPr>
            <w:tcW w:w="425" w:type="dxa"/>
            <w:vAlign w:val="center"/>
          </w:tcPr>
          <w:p w14:paraId="06D952A0" w14:textId="77777777" w:rsidR="0056009F" w:rsidRDefault="0056009F" w:rsidP="002F05E0">
            <w:pPr>
              <w:jc w:val="center"/>
              <w:rPr>
                <w:rFonts w:ascii="仿宋" w:eastAsia="仿宋" w:hAnsi="仿宋"/>
                <w:sz w:val="24"/>
                <w:szCs w:val="24"/>
              </w:rPr>
            </w:pPr>
          </w:p>
        </w:tc>
        <w:tc>
          <w:tcPr>
            <w:tcW w:w="570" w:type="dxa"/>
            <w:vAlign w:val="center"/>
          </w:tcPr>
          <w:p w14:paraId="5A438516" w14:textId="77777777" w:rsidR="0056009F" w:rsidRDefault="0056009F" w:rsidP="002F05E0">
            <w:pPr>
              <w:jc w:val="center"/>
              <w:rPr>
                <w:rFonts w:ascii="仿宋" w:eastAsia="仿宋" w:hAnsi="仿宋"/>
                <w:sz w:val="24"/>
                <w:szCs w:val="24"/>
              </w:rPr>
            </w:pPr>
          </w:p>
        </w:tc>
        <w:tc>
          <w:tcPr>
            <w:tcW w:w="426" w:type="dxa"/>
            <w:vAlign w:val="center"/>
          </w:tcPr>
          <w:p w14:paraId="6B558956" w14:textId="77777777" w:rsidR="0056009F" w:rsidRDefault="0056009F" w:rsidP="002F05E0">
            <w:pPr>
              <w:jc w:val="center"/>
              <w:rPr>
                <w:rFonts w:ascii="仿宋" w:eastAsia="仿宋" w:hAnsi="仿宋"/>
                <w:sz w:val="24"/>
                <w:szCs w:val="24"/>
              </w:rPr>
            </w:pPr>
          </w:p>
        </w:tc>
        <w:tc>
          <w:tcPr>
            <w:tcW w:w="567" w:type="dxa"/>
            <w:vAlign w:val="center"/>
          </w:tcPr>
          <w:p w14:paraId="4B829B1B" w14:textId="77777777" w:rsidR="0056009F" w:rsidRDefault="0056009F" w:rsidP="002F05E0">
            <w:pPr>
              <w:jc w:val="center"/>
              <w:rPr>
                <w:rFonts w:ascii="仿宋" w:eastAsia="仿宋" w:hAnsi="仿宋"/>
                <w:sz w:val="24"/>
                <w:szCs w:val="24"/>
              </w:rPr>
            </w:pPr>
          </w:p>
        </w:tc>
        <w:tc>
          <w:tcPr>
            <w:tcW w:w="517" w:type="dxa"/>
            <w:vAlign w:val="center"/>
          </w:tcPr>
          <w:p w14:paraId="6C85462E" w14:textId="77777777" w:rsidR="0056009F" w:rsidRDefault="0056009F" w:rsidP="002F05E0">
            <w:pPr>
              <w:jc w:val="center"/>
              <w:rPr>
                <w:rFonts w:ascii="仿宋" w:eastAsia="仿宋" w:hAnsi="仿宋"/>
                <w:sz w:val="24"/>
                <w:szCs w:val="24"/>
              </w:rPr>
            </w:pPr>
          </w:p>
        </w:tc>
        <w:tc>
          <w:tcPr>
            <w:tcW w:w="436" w:type="dxa"/>
            <w:vAlign w:val="center"/>
          </w:tcPr>
          <w:p w14:paraId="4FE237B7" w14:textId="77777777" w:rsidR="0056009F" w:rsidRDefault="0056009F" w:rsidP="002F05E0">
            <w:pPr>
              <w:rPr>
                <w:rFonts w:ascii="仿宋" w:eastAsia="仿宋" w:hAnsi="仿宋"/>
                <w:sz w:val="24"/>
                <w:szCs w:val="24"/>
              </w:rPr>
            </w:pPr>
            <w:r>
              <w:rPr>
                <w:rFonts w:ascii="仿宋" w:eastAsia="仿宋" w:hAnsi="仿宋" w:hint="eastAsia"/>
                <w:sz w:val="24"/>
                <w:szCs w:val="24"/>
              </w:rPr>
              <w:t>考试</w:t>
            </w:r>
          </w:p>
        </w:tc>
        <w:tc>
          <w:tcPr>
            <w:tcW w:w="262" w:type="dxa"/>
            <w:vAlign w:val="center"/>
          </w:tcPr>
          <w:p w14:paraId="34803BA0" w14:textId="77777777" w:rsidR="0056009F" w:rsidRDefault="0056009F" w:rsidP="002F05E0">
            <w:pPr>
              <w:rPr>
                <w:rFonts w:ascii="仿宋" w:eastAsia="仿宋" w:hAnsi="仿宋"/>
                <w:sz w:val="24"/>
                <w:szCs w:val="24"/>
              </w:rPr>
            </w:pPr>
          </w:p>
        </w:tc>
      </w:tr>
      <w:tr w:rsidR="0056009F" w14:paraId="448CB182" w14:textId="77777777" w:rsidTr="002F05E0">
        <w:trPr>
          <w:trHeight w:val="283"/>
          <w:jc w:val="center"/>
        </w:trPr>
        <w:tc>
          <w:tcPr>
            <w:tcW w:w="268" w:type="dxa"/>
            <w:vMerge/>
            <w:vAlign w:val="center"/>
          </w:tcPr>
          <w:p w14:paraId="5807F091" w14:textId="77777777" w:rsidR="0056009F" w:rsidRDefault="0056009F" w:rsidP="002F05E0">
            <w:pPr>
              <w:rPr>
                <w:rFonts w:ascii="仿宋" w:eastAsia="仿宋" w:hAnsi="仿宋"/>
                <w:sz w:val="24"/>
                <w:szCs w:val="24"/>
              </w:rPr>
            </w:pPr>
          </w:p>
        </w:tc>
        <w:tc>
          <w:tcPr>
            <w:tcW w:w="237" w:type="dxa"/>
            <w:vMerge/>
            <w:vAlign w:val="center"/>
          </w:tcPr>
          <w:p w14:paraId="43A4C2CB" w14:textId="77777777" w:rsidR="0056009F" w:rsidRDefault="0056009F" w:rsidP="002F05E0">
            <w:pPr>
              <w:rPr>
                <w:rFonts w:ascii="仿宋" w:eastAsia="仿宋" w:hAnsi="仿宋"/>
                <w:sz w:val="24"/>
                <w:szCs w:val="24"/>
              </w:rPr>
            </w:pPr>
          </w:p>
        </w:tc>
        <w:tc>
          <w:tcPr>
            <w:tcW w:w="511" w:type="dxa"/>
            <w:vAlign w:val="center"/>
          </w:tcPr>
          <w:p w14:paraId="22D1B09A" w14:textId="77777777" w:rsidR="0056009F" w:rsidRDefault="0056009F" w:rsidP="002F05E0">
            <w:pPr>
              <w:jc w:val="center"/>
              <w:rPr>
                <w:rFonts w:ascii="仿宋" w:eastAsia="仿宋" w:hAnsi="仿宋"/>
                <w:sz w:val="24"/>
                <w:szCs w:val="24"/>
              </w:rPr>
            </w:pPr>
            <w:r>
              <w:rPr>
                <w:rFonts w:ascii="仿宋" w:eastAsia="仿宋" w:hAnsi="仿宋"/>
                <w:sz w:val="24"/>
                <w:szCs w:val="24"/>
              </w:rPr>
              <w:t>2</w:t>
            </w:r>
          </w:p>
        </w:tc>
        <w:tc>
          <w:tcPr>
            <w:tcW w:w="1099" w:type="dxa"/>
            <w:vAlign w:val="center"/>
          </w:tcPr>
          <w:p w14:paraId="6170C907" w14:textId="77777777" w:rsidR="0056009F" w:rsidRDefault="0056009F" w:rsidP="002F05E0">
            <w:pPr>
              <w:widowControl/>
              <w:jc w:val="center"/>
              <w:textAlignment w:val="center"/>
              <w:rPr>
                <w:rFonts w:eastAsia="宋体"/>
                <w:color w:val="000000"/>
                <w:kern w:val="0"/>
                <w:sz w:val="18"/>
                <w:szCs w:val="18"/>
                <w:lang w:bidi="ar"/>
              </w:rPr>
            </w:pPr>
            <w:r>
              <w:rPr>
                <w:rFonts w:eastAsia="宋体" w:hint="eastAsia"/>
                <w:color w:val="000000"/>
                <w:kern w:val="0"/>
                <w:sz w:val="18"/>
                <w:szCs w:val="18"/>
                <w:lang w:bidi="ar"/>
              </w:rPr>
              <w:t>02602A2326</w:t>
            </w:r>
          </w:p>
        </w:tc>
        <w:tc>
          <w:tcPr>
            <w:tcW w:w="1839" w:type="dxa"/>
            <w:vAlign w:val="center"/>
          </w:tcPr>
          <w:p w14:paraId="3EDCFD84" w14:textId="77777777" w:rsidR="0056009F" w:rsidRDefault="0056009F" w:rsidP="002F05E0">
            <w:pPr>
              <w:rPr>
                <w:rFonts w:ascii="仿宋" w:eastAsia="仿宋" w:hAnsi="仿宋"/>
                <w:sz w:val="24"/>
                <w:szCs w:val="24"/>
              </w:rPr>
            </w:pPr>
            <w:r>
              <w:rPr>
                <w:rFonts w:ascii="仿宋" w:eastAsia="仿宋" w:hAnsi="仿宋" w:hint="eastAsia"/>
                <w:sz w:val="24"/>
                <w:szCs w:val="24"/>
              </w:rPr>
              <w:t>营养学★</w:t>
            </w:r>
          </w:p>
        </w:tc>
        <w:tc>
          <w:tcPr>
            <w:tcW w:w="567" w:type="dxa"/>
          </w:tcPr>
          <w:p w14:paraId="3EF680FA" w14:textId="77777777" w:rsidR="0056009F" w:rsidRDefault="0056009F" w:rsidP="002F05E0">
            <w:pPr>
              <w:jc w:val="center"/>
              <w:rPr>
                <w:rFonts w:ascii="仿宋" w:eastAsia="仿宋" w:hAnsi="仿宋"/>
                <w:sz w:val="24"/>
                <w:szCs w:val="24"/>
              </w:rPr>
            </w:pPr>
            <w:r>
              <w:rPr>
                <w:rFonts w:ascii="仿宋" w:eastAsia="仿宋" w:hAnsi="仿宋"/>
                <w:sz w:val="24"/>
                <w:szCs w:val="24"/>
              </w:rPr>
              <w:t>2</w:t>
            </w:r>
          </w:p>
        </w:tc>
        <w:tc>
          <w:tcPr>
            <w:tcW w:w="570" w:type="dxa"/>
          </w:tcPr>
          <w:p w14:paraId="11BED05D" w14:textId="77777777" w:rsidR="0056009F" w:rsidRDefault="0056009F" w:rsidP="002F05E0">
            <w:pPr>
              <w:jc w:val="center"/>
              <w:rPr>
                <w:rFonts w:ascii="仿宋" w:eastAsia="仿宋" w:hAnsi="仿宋"/>
                <w:sz w:val="24"/>
                <w:szCs w:val="24"/>
              </w:rPr>
            </w:pPr>
            <w:r>
              <w:rPr>
                <w:rFonts w:ascii="仿宋" w:eastAsia="仿宋" w:hAnsi="仿宋"/>
                <w:sz w:val="24"/>
                <w:szCs w:val="24"/>
              </w:rPr>
              <w:t>36</w:t>
            </w:r>
          </w:p>
        </w:tc>
        <w:tc>
          <w:tcPr>
            <w:tcW w:w="426" w:type="dxa"/>
            <w:gridSpan w:val="2"/>
          </w:tcPr>
          <w:p w14:paraId="604C3595" w14:textId="77777777" w:rsidR="0056009F" w:rsidRDefault="0056009F" w:rsidP="002F05E0">
            <w:pPr>
              <w:jc w:val="center"/>
              <w:rPr>
                <w:rFonts w:ascii="仿宋" w:eastAsia="仿宋" w:hAnsi="仿宋"/>
                <w:sz w:val="24"/>
                <w:szCs w:val="24"/>
              </w:rPr>
            </w:pPr>
            <w:r>
              <w:rPr>
                <w:rFonts w:ascii="仿宋" w:eastAsia="仿宋" w:hAnsi="仿宋"/>
                <w:sz w:val="24"/>
                <w:szCs w:val="24"/>
              </w:rPr>
              <w:t>36</w:t>
            </w:r>
          </w:p>
        </w:tc>
        <w:tc>
          <w:tcPr>
            <w:tcW w:w="425" w:type="dxa"/>
          </w:tcPr>
          <w:p w14:paraId="66B07F00" w14:textId="77777777" w:rsidR="0056009F" w:rsidRDefault="0056009F" w:rsidP="002F05E0">
            <w:pPr>
              <w:jc w:val="center"/>
              <w:rPr>
                <w:rFonts w:ascii="仿宋" w:eastAsia="仿宋" w:hAnsi="仿宋"/>
                <w:sz w:val="24"/>
                <w:szCs w:val="24"/>
              </w:rPr>
            </w:pPr>
            <w:r>
              <w:rPr>
                <w:rFonts w:ascii="仿宋" w:eastAsia="仿宋" w:hAnsi="仿宋"/>
                <w:sz w:val="24"/>
                <w:szCs w:val="24"/>
              </w:rPr>
              <w:t>0</w:t>
            </w:r>
          </w:p>
        </w:tc>
        <w:tc>
          <w:tcPr>
            <w:tcW w:w="425" w:type="dxa"/>
            <w:vAlign w:val="center"/>
          </w:tcPr>
          <w:p w14:paraId="1C051618" w14:textId="77777777" w:rsidR="0056009F" w:rsidRDefault="0056009F" w:rsidP="002F05E0">
            <w:pPr>
              <w:jc w:val="center"/>
              <w:rPr>
                <w:rFonts w:ascii="仿宋" w:eastAsia="仿宋" w:hAnsi="仿宋"/>
                <w:sz w:val="24"/>
                <w:szCs w:val="24"/>
              </w:rPr>
            </w:pPr>
            <w:r>
              <w:rPr>
                <w:rFonts w:ascii="仿宋" w:eastAsia="仿宋" w:hAnsi="仿宋"/>
                <w:sz w:val="24"/>
                <w:szCs w:val="24"/>
              </w:rPr>
              <w:t>2</w:t>
            </w:r>
          </w:p>
        </w:tc>
        <w:tc>
          <w:tcPr>
            <w:tcW w:w="425" w:type="dxa"/>
            <w:vAlign w:val="center"/>
          </w:tcPr>
          <w:p w14:paraId="0A2D4A33" w14:textId="77777777" w:rsidR="0056009F" w:rsidRDefault="0056009F" w:rsidP="002F05E0">
            <w:pPr>
              <w:jc w:val="center"/>
              <w:rPr>
                <w:rFonts w:ascii="仿宋" w:eastAsia="仿宋" w:hAnsi="仿宋"/>
                <w:sz w:val="24"/>
                <w:szCs w:val="24"/>
              </w:rPr>
            </w:pPr>
          </w:p>
        </w:tc>
        <w:tc>
          <w:tcPr>
            <w:tcW w:w="570" w:type="dxa"/>
            <w:vAlign w:val="center"/>
          </w:tcPr>
          <w:p w14:paraId="068431D7" w14:textId="77777777" w:rsidR="0056009F" w:rsidRDefault="0056009F" w:rsidP="002F05E0">
            <w:pPr>
              <w:jc w:val="center"/>
              <w:rPr>
                <w:rFonts w:ascii="仿宋" w:eastAsia="仿宋" w:hAnsi="仿宋"/>
                <w:sz w:val="24"/>
                <w:szCs w:val="24"/>
              </w:rPr>
            </w:pPr>
          </w:p>
        </w:tc>
        <w:tc>
          <w:tcPr>
            <w:tcW w:w="426" w:type="dxa"/>
            <w:vAlign w:val="center"/>
          </w:tcPr>
          <w:p w14:paraId="1878B822" w14:textId="77777777" w:rsidR="0056009F" w:rsidRDefault="0056009F" w:rsidP="002F05E0">
            <w:pPr>
              <w:jc w:val="center"/>
              <w:rPr>
                <w:rFonts w:ascii="仿宋" w:eastAsia="仿宋" w:hAnsi="仿宋"/>
                <w:sz w:val="24"/>
                <w:szCs w:val="24"/>
              </w:rPr>
            </w:pPr>
          </w:p>
        </w:tc>
        <w:tc>
          <w:tcPr>
            <w:tcW w:w="567" w:type="dxa"/>
            <w:vAlign w:val="center"/>
          </w:tcPr>
          <w:p w14:paraId="6A3CBE93" w14:textId="77777777" w:rsidR="0056009F" w:rsidRDefault="0056009F" w:rsidP="002F05E0">
            <w:pPr>
              <w:jc w:val="center"/>
              <w:rPr>
                <w:rFonts w:ascii="仿宋" w:eastAsia="仿宋" w:hAnsi="仿宋"/>
                <w:sz w:val="24"/>
                <w:szCs w:val="24"/>
              </w:rPr>
            </w:pPr>
          </w:p>
        </w:tc>
        <w:tc>
          <w:tcPr>
            <w:tcW w:w="517" w:type="dxa"/>
            <w:vAlign w:val="center"/>
          </w:tcPr>
          <w:p w14:paraId="3767FF85" w14:textId="77777777" w:rsidR="0056009F" w:rsidRDefault="0056009F" w:rsidP="002F05E0">
            <w:pPr>
              <w:jc w:val="center"/>
              <w:rPr>
                <w:rFonts w:ascii="仿宋" w:eastAsia="仿宋" w:hAnsi="仿宋"/>
                <w:sz w:val="24"/>
                <w:szCs w:val="24"/>
              </w:rPr>
            </w:pPr>
          </w:p>
        </w:tc>
        <w:tc>
          <w:tcPr>
            <w:tcW w:w="436" w:type="dxa"/>
            <w:vAlign w:val="center"/>
          </w:tcPr>
          <w:p w14:paraId="2BC25D4C" w14:textId="77777777" w:rsidR="0056009F" w:rsidRDefault="0056009F" w:rsidP="002F05E0">
            <w:pPr>
              <w:rPr>
                <w:rFonts w:ascii="仿宋" w:eastAsia="仿宋" w:hAnsi="仿宋"/>
                <w:sz w:val="24"/>
                <w:szCs w:val="24"/>
              </w:rPr>
            </w:pPr>
            <w:r>
              <w:rPr>
                <w:rFonts w:ascii="仿宋" w:eastAsia="仿宋" w:hAnsi="仿宋" w:hint="eastAsia"/>
                <w:sz w:val="24"/>
                <w:szCs w:val="24"/>
              </w:rPr>
              <w:t>考试</w:t>
            </w:r>
          </w:p>
        </w:tc>
        <w:tc>
          <w:tcPr>
            <w:tcW w:w="262" w:type="dxa"/>
            <w:vAlign w:val="center"/>
          </w:tcPr>
          <w:p w14:paraId="5A81E721" w14:textId="77777777" w:rsidR="0056009F" w:rsidRDefault="0056009F" w:rsidP="002F05E0">
            <w:pPr>
              <w:rPr>
                <w:rFonts w:ascii="仿宋" w:eastAsia="仿宋" w:hAnsi="仿宋"/>
                <w:sz w:val="24"/>
                <w:szCs w:val="24"/>
              </w:rPr>
            </w:pPr>
          </w:p>
        </w:tc>
      </w:tr>
      <w:tr w:rsidR="0056009F" w14:paraId="5076DF9D" w14:textId="77777777" w:rsidTr="002F05E0">
        <w:trPr>
          <w:trHeight w:val="283"/>
          <w:jc w:val="center"/>
        </w:trPr>
        <w:tc>
          <w:tcPr>
            <w:tcW w:w="268" w:type="dxa"/>
            <w:vMerge/>
            <w:vAlign w:val="center"/>
          </w:tcPr>
          <w:p w14:paraId="64829DDE" w14:textId="77777777" w:rsidR="0056009F" w:rsidRDefault="0056009F" w:rsidP="002F05E0">
            <w:pPr>
              <w:rPr>
                <w:rFonts w:ascii="仿宋" w:eastAsia="仿宋" w:hAnsi="仿宋"/>
                <w:sz w:val="24"/>
                <w:szCs w:val="24"/>
              </w:rPr>
            </w:pPr>
          </w:p>
        </w:tc>
        <w:tc>
          <w:tcPr>
            <w:tcW w:w="237" w:type="dxa"/>
            <w:vMerge/>
            <w:vAlign w:val="center"/>
          </w:tcPr>
          <w:p w14:paraId="01EF3F18" w14:textId="77777777" w:rsidR="0056009F" w:rsidRDefault="0056009F" w:rsidP="002F05E0">
            <w:pPr>
              <w:rPr>
                <w:rFonts w:ascii="仿宋" w:eastAsia="仿宋" w:hAnsi="仿宋"/>
                <w:sz w:val="24"/>
                <w:szCs w:val="24"/>
              </w:rPr>
            </w:pPr>
          </w:p>
        </w:tc>
        <w:tc>
          <w:tcPr>
            <w:tcW w:w="511" w:type="dxa"/>
            <w:vAlign w:val="center"/>
          </w:tcPr>
          <w:p w14:paraId="52542F58" w14:textId="77777777" w:rsidR="0056009F" w:rsidRDefault="0056009F" w:rsidP="002F05E0">
            <w:pPr>
              <w:jc w:val="center"/>
              <w:rPr>
                <w:rFonts w:ascii="仿宋" w:eastAsia="仿宋" w:hAnsi="仿宋"/>
                <w:sz w:val="24"/>
                <w:szCs w:val="24"/>
              </w:rPr>
            </w:pPr>
            <w:r>
              <w:rPr>
                <w:rFonts w:ascii="仿宋" w:eastAsia="仿宋" w:hAnsi="仿宋" w:hint="eastAsia"/>
                <w:sz w:val="24"/>
                <w:szCs w:val="24"/>
              </w:rPr>
              <w:t>3</w:t>
            </w:r>
          </w:p>
        </w:tc>
        <w:tc>
          <w:tcPr>
            <w:tcW w:w="1099" w:type="dxa"/>
            <w:vAlign w:val="center"/>
          </w:tcPr>
          <w:p w14:paraId="02A92295" w14:textId="77777777" w:rsidR="0056009F" w:rsidRDefault="0056009F" w:rsidP="002F05E0">
            <w:pPr>
              <w:widowControl/>
              <w:jc w:val="center"/>
              <w:textAlignment w:val="center"/>
              <w:rPr>
                <w:rFonts w:eastAsia="宋体"/>
                <w:color w:val="000000"/>
                <w:kern w:val="0"/>
                <w:sz w:val="18"/>
                <w:szCs w:val="18"/>
                <w:lang w:bidi="ar"/>
              </w:rPr>
            </w:pPr>
            <w:r>
              <w:rPr>
                <w:rFonts w:eastAsia="宋体" w:hint="eastAsia"/>
                <w:color w:val="000000"/>
                <w:kern w:val="0"/>
                <w:sz w:val="18"/>
                <w:szCs w:val="18"/>
                <w:lang w:bidi="ar"/>
              </w:rPr>
              <w:t>02602B2336</w:t>
            </w:r>
          </w:p>
        </w:tc>
        <w:tc>
          <w:tcPr>
            <w:tcW w:w="1839" w:type="dxa"/>
            <w:vAlign w:val="center"/>
          </w:tcPr>
          <w:p w14:paraId="2DA06FEB" w14:textId="77777777" w:rsidR="0056009F" w:rsidRDefault="0056009F" w:rsidP="002F05E0">
            <w:pPr>
              <w:rPr>
                <w:rFonts w:ascii="仿宋" w:eastAsia="仿宋" w:hAnsi="仿宋"/>
                <w:sz w:val="24"/>
                <w:szCs w:val="24"/>
              </w:rPr>
            </w:pPr>
            <w:r>
              <w:rPr>
                <w:rFonts w:ascii="仿宋" w:eastAsia="仿宋" w:hAnsi="仿宋" w:hint="eastAsia"/>
                <w:sz w:val="24"/>
                <w:szCs w:val="24"/>
              </w:rPr>
              <w:t>幼儿健康评估★</w:t>
            </w:r>
          </w:p>
        </w:tc>
        <w:tc>
          <w:tcPr>
            <w:tcW w:w="567" w:type="dxa"/>
          </w:tcPr>
          <w:p w14:paraId="7EF25047" w14:textId="77777777" w:rsidR="0056009F" w:rsidRDefault="0056009F" w:rsidP="002F05E0">
            <w:pPr>
              <w:jc w:val="center"/>
              <w:rPr>
                <w:rFonts w:ascii="仿宋" w:eastAsia="仿宋" w:hAnsi="仿宋"/>
                <w:sz w:val="24"/>
                <w:szCs w:val="24"/>
              </w:rPr>
            </w:pPr>
            <w:r>
              <w:rPr>
                <w:rFonts w:ascii="仿宋" w:eastAsia="仿宋" w:hAnsi="仿宋"/>
                <w:sz w:val="24"/>
                <w:szCs w:val="24"/>
              </w:rPr>
              <w:t>2</w:t>
            </w:r>
          </w:p>
        </w:tc>
        <w:tc>
          <w:tcPr>
            <w:tcW w:w="570" w:type="dxa"/>
          </w:tcPr>
          <w:p w14:paraId="30FEB6B2" w14:textId="77777777" w:rsidR="0056009F" w:rsidRDefault="0056009F" w:rsidP="002F05E0">
            <w:pPr>
              <w:jc w:val="center"/>
              <w:rPr>
                <w:rFonts w:ascii="仿宋" w:eastAsia="仿宋" w:hAnsi="仿宋"/>
                <w:sz w:val="24"/>
                <w:szCs w:val="24"/>
              </w:rPr>
            </w:pPr>
            <w:r>
              <w:rPr>
                <w:rFonts w:ascii="仿宋" w:eastAsia="仿宋" w:hAnsi="仿宋"/>
                <w:sz w:val="24"/>
                <w:szCs w:val="24"/>
              </w:rPr>
              <w:t>36</w:t>
            </w:r>
          </w:p>
        </w:tc>
        <w:tc>
          <w:tcPr>
            <w:tcW w:w="426" w:type="dxa"/>
            <w:gridSpan w:val="2"/>
          </w:tcPr>
          <w:p w14:paraId="36B38ABB" w14:textId="77777777" w:rsidR="0056009F" w:rsidRDefault="0056009F" w:rsidP="002F05E0">
            <w:pPr>
              <w:jc w:val="center"/>
              <w:rPr>
                <w:rFonts w:ascii="仿宋" w:eastAsia="仿宋" w:hAnsi="仿宋"/>
                <w:sz w:val="24"/>
                <w:szCs w:val="24"/>
              </w:rPr>
            </w:pPr>
            <w:r>
              <w:rPr>
                <w:rFonts w:ascii="仿宋" w:eastAsia="仿宋" w:hAnsi="仿宋"/>
                <w:sz w:val="24"/>
                <w:szCs w:val="24"/>
              </w:rPr>
              <w:t>10</w:t>
            </w:r>
          </w:p>
        </w:tc>
        <w:tc>
          <w:tcPr>
            <w:tcW w:w="425" w:type="dxa"/>
          </w:tcPr>
          <w:p w14:paraId="20DDE707" w14:textId="77777777" w:rsidR="0056009F" w:rsidRDefault="0056009F" w:rsidP="002F05E0">
            <w:pPr>
              <w:jc w:val="center"/>
              <w:rPr>
                <w:rFonts w:ascii="仿宋" w:eastAsia="仿宋" w:hAnsi="仿宋"/>
                <w:sz w:val="24"/>
                <w:szCs w:val="24"/>
              </w:rPr>
            </w:pPr>
            <w:r>
              <w:rPr>
                <w:rFonts w:ascii="仿宋" w:eastAsia="仿宋" w:hAnsi="仿宋"/>
                <w:sz w:val="24"/>
                <w:szCs w:val="24"/>
              </w:rPr>
              <w:t>26</w:t>
            </w:r>
          </w:p>
        </w:tc>
        <w:tc>
          <w:tcPr>
            <w:tcW w:w="425" w:type="dxa"/>
            <w:vAlign w:val="center"/>
          </w:tcPr>
          <w:p w14:paraId="7BF4A8C4" w14:textId="77777777" w:rsidR="0056009F" w:rsidRDefault="0056009F" w:rsidP="002F05E0">
            <w:pPr>
              <w:jc w:val="center"/>
              <w:rPr>
                <w:rFonts w:ascii="仿宋" w:eastAsia="仿宋" w:hAnsi="仿宋"/>
                <w:sz w:val="24"/>
                <w:szCs w:val="24"/>
              </w:rPr>
            </w:pPr>
          </w:p>
        </w:tc>
        <w:tc>
          <w:tcPr>
            <w:tcW w:w="425" w:type="dxa"/>
            <w:vAlign w:val="center"/>
          </w:tcPr>
          <w:p w14:paraId="73FB745D" w14:textId="77777777" w:rsidR="0056009F" w:rsidRDefault="0056009F" w:rsidP="002F05E0">
            <w:pPr>
              <w:jc w:val="center"/>
              <w:rPr>
                <w:rFonts w:ascii="仿宋" w:eastAsia="仿宋" w:hAnsi="仿宋"/>
                <w:sz w:val="24"/>
                <w:szCs w:val="24"/>
              </w:rPr>
            </w:pPr>
            <w:r>
              <w:rPr>
                <w:rFonts w:ascii="仿宋" w:eastAsia="仿宋" w:hAnsi="仿宋"/>
                <w:sz w:val="24"/>
                <w:szCs w:val="24"/>
              </w:rPr>
              <w:t>2</w:t>
            </w:r>
          </w:p>
        </w:tc>
        <w:tc>
          <w:tcPr>
            <w:tcW w:w="570" w:type="dxa"/>
            <w:vAlign w:val="center"/>
          </w:tcPr>
          <w:p w14:paraId="10AC1C15" w14:textId="77777777" w:rsidR="0056009F" w:rsidRDefault="0056009F" w:rsidP="002F05E0">
            <w:pPr>
              <w:jc w:val="center"/>
              <w:rPr>
                <w:rFonts w:ascii="仿宋" w:eastAsia="仿宋" w:hAnsi="仿宋"/>
                <w:sz w:val="24"/>
                <w:szCs w:val="24"/>
              </w:rPr>
            </w:pPr>
          </w:p>
        </w:tc>
        <w:tc>
          <w:tcPr>
            <w:tcW w:w="426" w:type="dxa"/>
            <w:vAlign w:val="center"/>
          </w:tcPr>
          <w:p w14:paraId="35BE14B1" w14:textId="77777777" w:rsidR="0056009F" w:rsidRDefault="0056009F" w:rsidP="002F05E0">
            <w:pPr>
              <w:jc w:val="center"/>
              <w:rPr>
                <w:rFonts w:ascii="仿宋" w:eastAsia="仿宋" w:hAnsi="仿宋"/>
                <w:sz w:val="24"/>
                <w:szCs w:val="24"/>
              </w:rPr>
            </w:pPr>
          </w:p>
        </w:tc>
        <w:tc>
          <w:tcPr>
            <w:tcW w:w="567" w:type="dxa"/>
            <w:vAlign w:val="center"/>
          </w:tcPr>
          <w:p w14:paraId="582C9394" w14:textId="77777777" w:rsidR="0056009F" w:rsidRDefault="0056009F" w:rsidP="002F05E0">
            <w:pPr>
              <w:jc w:val="center"/>
              <w:rPr>
                <w:rFonts w:ascii="仿宋" w:eastAsia="仿宋" w:hAnsi="仿宋"/>
                <w:sz w:val="24"/>
                <w:szCs w:val="24"/>
              </w:rPr>
            </w:pPr>
          </w:p>
        </w:tc>
        <w:tc>
          <w:tcPr>
            <w:tcW w:w="517" w:type="dxa"/>
            <w:vAlign w:val="center"/>
          </w:tcPr>
          <w:p w14:paraId="41268755" w14:textId="77777777" w:rsidR="0056009F" w:rsidRDefault="0056009F" w:rsidP="002F05E0">
            <w:pPr>
              <w:jc w:val="center"/>
              <w:rPr>
                <w:rFonts w:ascii="仿宋" w:eastAsia="仿宋" w:hAnsi="仿宋"/>
                <w:sz w:val="24"/>
                <w:szCs w:val="24"/>
              </w:rPr>
            </w:pPr>
          </w:p>
        </w:tc>
        <w:tc>
          <w:tcPr>
            <w:tcW w:w="436" w:type="dxa"/>
            <w:vAlign w:val="center"/>
          </w:tcPr>
          <w:p w14:paraId="7E22974D" w14:textId="77777777" w:rsidR="0056009F" w:rsidRDefault="0056009F" w:rsidP="002F05E0">
            <w:pPr>
              <w:rPr>
                <w:rFonts w:ascii="仿宋" w:eastAsia="仿宋" w:hAnsi="仿宋"/>
                <w:sz w:val="24"/>
                <w:szCs w:val="24"/>
              </w:rPr>
            </w:pPr>
            <w:r>
              <w:rPr>
                <w:rFonts w:ascii="仿宋" w:eastAsia="仿宋" w:hAnsi="仿宋" w:hint="eastAsia"/>
                <w:sz w:val="24"/>
                <w:szCs w:val="24"/>
              </w:rPr>
              <w:t>考查</w:t>
            </w:r>
          </w:p>
        </w:tc>
        <w:tc>
          <w:tcPr>
            <w:tcW w:w="262" w:type="dxa"/>
            <w:vAlign w:val="center"/>
          </w:tcPr>
          <w:p w14:paraId="1013537F" w14:textId="77777777" w:rsidR="0056009F" w:rsidRDefault="0056009F" w:rsidP="002F05E0">
            <w:pPr>
              <w:rPr>
                <w:rFonts w:ascii="仿宋" w:eastAsia="仿宋" w:hAnsi="仿宋"/>
                <w:sz w:val="24"/>
                <w:szCs w:val="24"/>
              </w:rPr>
            </w:pPr>
          </w:p>
        </w:tc>
      </w:tr>
      <w:tr w:rsidR="0056009F" w14:paraId="2E7E7584" w14:textId="77777777" w:rsidTr="002F05E0">
        <w:trPr>
          <w:trHeight w:val="283"/>
          <w:jc w:val="center"/>
        </w:trPr>
        <w:tc>
          <w:tcPr>
            <w:tcW w:w="268" w:type="dxa"/>
            <w:vMerge/>
            <w:vAlign w:val="center"/>
          </w:tcPr>
          <w:p w14:paraId="7B6D77E0" w14:textId="77777777" w:rsidR="0056009F" w:rsidRDefault="0056009F" w:rsidP="002F05E0">
            <w:pPr>
              <w:rPr>
                <w:rFonts w:ascii="仿宋" w:eastAsia="仿宋" w:hAnsi="仿宋"/>
                <w:sz w:val="24"/>
                <w:szCs w:val="24"/>
              </w:rPr>
            </w:pPr>
          </w:p>
        </w:tc>
        <w:tc>
          <w:tcPr>
            <w:tcW w:w="237" w:type="dxa"/>
            <w:vMerge/>
            <w:vAlign w:val="center"/>
          </w:tcPr>
          <w:p w14:paraId="319CD785" w14:textId="77777777" w:rsidR="0056009F" w:rsidRDefault="0056009F" w:rsidP="002F05E0">
            <w:pPr>
              <w:rPr>
                <w:rFonts w:ascii="仿宋" w:eastAsia="仿宋" w:hAnsi="仿宋"/>
                <w:sz w:val="24"/>
                <w:szCs w:val="24"/>
              </w:rPr>
            </w:pPr>
          </w:p>
        </w:tc>
        <w:tc>
          <w:tcPr>
            <w:tcW w:w="511" w:type="dxa"/>
            <w:vAlign w:val="center"/>
          </w:tcPr>
          <w:p w14:paraId="6904C8A1" w14:textId="77777777" w:rsidR="0056009F" w:rsidRDefault="0056009F" w:rsidP="002F05E0">
            <w:pPr>
              <w:jc w:val="center"/>
              <w:rPr>
                <w:rFonts w:ascii="仿宋" w:eastAsia="仿宋" w:hAnsi="仿宋"/>
                <w:sz w:val="24"/>
                <w:szCs w:val="24"/>
              </w:rPr>
            </w:pPr>
            <w:r>
              <w:rPr>
                <w:rFonts w:ascii="仿宋" w:eastAsia="仿宋" w:hAnsi="仿宋" w:hint="eastAsia"/>
                <w:sz w:val="24"/>
                <w:szCs w:val="24"/>
              </w:rPr>
              <w:t>4</w:t>
            </w:r>
          </w:p>
        </w:tc>
        <w:tc>
          <w:tcPr>
            <w:tcW w:w="1099" w:type="dxa"/>
            <w:vAlign w:val="center"/>
          </w:tcPr>
          <w:p w14:paraId="7791B4FB" w14:textId="77777777" w:rsidR="0056009F" w:rsidRDefault="0056009F" w:rsidP="002F05E0">
            <w:pPr>
              <w:widowControl/>
              <w:jc w:val="center"/>
              <w:textAlignment w:val="center"/>
              <w:rPr>
                <w:rFonts w:eastAsia="宋体"/>
                <w:color w:val="000000"/>
                <w:kern w:val="0"/>
                <w:sz w:val="18"/>
                <w:szCs w:val="18"/>
                <w:lang w:bidi="ar"/>
              </w:rPr>
            </w:pPr>
            <w:r>
              <w:rPr>
                <w:rFonts w:eastAsia="宋体" w:hint="eastAsia"/>
                <w:color w:val="000000"/>
                <w:kern w:val="0"/>
                <w:sz w:val="18"/>
                <w:szCs w:val="18"/>
                <w:lang w:bidi="ar"/>
              </w:rPr>
              <w:t>02602B2337</w:t>
            </w:r>
          </w:p>
        </w:tc>
        <w:tc>
          <w:tcPr>
            <w:tcW w:w="1839" w:type="dxa"/>
            <w:vAlign w:val="center"/>
          </w:tcPr>
          <w:p w14:paraId="2BD901FD" w14:textId="77777777" w:rsidR="0056009F" w:rsidRDefault="0056009F" w:rsidP="002F05E0">
            <w:pPr>
              <w:rPr>
                <w:rFonts w:ascii="仿宋" w:eastAsia="仿宋" w:hAnsi="仿宋"/>
                <w:sz w:val="24"/>
                <w:szCs w:val="24"/>
              </w:rPr>
            </w:pPr>
            <w:r>
              <w:rPr>
                <w:rFonts w:ascii="仿宋" w:eastAsia="仿宋" w:hAnsi="仿宋" w:hint="eastAsia"/>
                <w:sz w:val="24"/>
                <w:szCs w:val="24"/>
              </w:rPr>
              <w:t>儿童心理与行为测评★</w:t>
            </w:r>
          </w:p>
        </w:tc>
        <w:tc>
          <w:tcPr>
            <w:tcW w:w="567" w:type="dxa"/>
          </w:tcPr>
          <w:p w14:paraId="3F2E03AD" w14:textId="77777777" w:rsidR="0056009F" w:rsidRDefault="0056009F" w:rsidP="002F05E0">
            <w:pPr>
              <w:jc w:val="center"/>
              <w:rPr>
                <w:rFonts w:ascii="仿宋" w:eastAsia="仿宋" w:hAnsi="仿宋"/>
                <w:sz w:val="24"/>
                <w:szCs w:val="24"/>
              </w:rPr>
            </w:pPr>
            <w:r>
              <w:rPr>
                <w:rFonts w:ascii="仿宋" w:eastAsia="仿宋" w:hAnsi="仿宋"/>
                <w:sz w:val="24"/>
                <w:szCs w:val="24"/>
              </w:rPr>
              <w:t>3</w:t>
            </w:r>
          </w:p>
        </w:tc>
        <w:tc>
          <w:tcPr>
            <w:tcW w:w="570" w:type="dxa"/>
          </w:tcPr>
          <w:p w14:paraId="634FE999" w14:textId="77777777" w:rsidR="0056009F" w:rsidRDefault="0056009F" w:rsidP="002F05E0">
            <w:pPr>
              <w:jc w:val="center"/>
              <w:rPr>
                <w:rFonts w:ascii="仿宋" w:eastAsia="仿宋" w:hAnsi="仿宋"/>
                <w:sz w:val="24"/>
                <w:szCs w:val="24"/>
              </w:rPr>
            </w:pPr>
            <w:r>
              <w:rPr>
                <w:rFonts w:ascii="仿宋" w:eastAsia="仿宋" w:hAnsi="仿宋"/>
                <w:sz w:val="24"/>
                <w:szCs w:val="24"/>
              </w:rPr>
              <w:t>54</w:t>
            </w:r>
          </w:p>
        </w:tc>
        <w:tc>
          <w:tcPr>
            <w:tcW w:w="426" w:type="dxa"/>
            <w:gridSpan w:val="2"/>
          </w:tcPr>
          <w:p w14:paraId="0BC1860D" w14:textId="77777777" w:rsidR="0056009F" w:rsidRDefault="0056009F" w:rsidP="002F05E0">
            <w:pPr>
              <w:jc w:val="center"/>
              <w:rPr>
                <w:rFonts w:ascii="仿宋" w:eastAsia="仿宋" w:hAnsi="仿宋"/>
                <w:sz w:val="24"/>
                <w:szCs w:val="24"/>
              </w:rPr>
            </w:pPr>
            <w:r>
              <w:rPr>
                <w:rFonts w:ascii="仿宋" w:eastAsia="仿宋" w:hAnsi="仿宋"/>
                <w:sz w:val="24"/>
                <w:szCs w:val="24"/>
              </w:rPr>
              <w:t>20</w:t>
            </w:r>
          </w:p>
        </w:tc>
        <w:tc>
          <w:tcPr>
            <w:tcW w:w="425" w:type="dxa"/>
          </w:tcPr>
          <w:p w14:paraId="1A4050AE" w14:textId="77777777" w:rsidR="0056009F" w:rsidRDefault="0056009F" w:rsidP="002F05E0">
            <w:pPr>
              <w:jc w:val="center"/>
              <w:rPr>
                <w:rFonts w:ascii="仿宋" w:eastAsia="仿宋" w:hAnsi="仿宋"/>
                <w:sz w:val="24"/>
                <w:szCs w:val="24"/>
              </w:rPr>
            </w:pPr>
            <w:r>
              <w:rPr>
                <w:rFonts w:ascii="仿宋" w:eastAsia="仿宋" w:hAnsi="仿宋"/>
                <w:sz w:val="24"/>
                <w:szCs w:val="24"/>
              </w:rPr>
              <w:t>34</w:t>
            </w:r>
          </w:p>
        </w:tc>
        <w:tc>
          <w:tcPr>
            <w:tcW w:w="425" w:type="dxa"/>
            <w:vAlign w:val="center"/>
          </w:tcPr>
          <w:p w14:paraId="3063E047" w14:textId="77777777" w:rsidR="0056009F" w:rsidRDefault="0056009F" w:rsidP="002F05E0">
            <w:pPr>
              <w:jc w:val="center"/>
              <w:rPr>
                <w:rFonts w:ascii="仿宋" w:eastAsia="仿宋" w:hAnsi="仿宋"/>
                <w:sz w:val="24"/>
                <w:szCs w:val="24"/>
              </w:rPr>
            </w:pPr>
          </w:p>
        </w:tc>
        <w:tc>
          <w:tcPr>
            <w:tcW w:w="425" w:type="dxa"/>
            <w:vAlign w:val="center"/>
          </w:tcPr>
          <w:p w14:paraId="029FDF0F" w14:textId="77777777" w:rsidR="0056009F" w:rsidRDefault="0056009F" w:rsidP="002F05E0">
            <w:pPr>
              <w:jc w:val="center"/>
              <w:rPr>
                <w:rFonts w:ascii="仿宋" w:eastAsia="仿宋" w:hAnsi="仿宋"/>
                <w:sz w:val="24"/>
                <w:szCs w:val="24"/>
              </w:rPr>
            </w:pPr>
            <w:r>
              <w:rPr>
                <w:rFonts w:ascii="仿宋" w:eastAsia="仿宋" w:hAnsi="仿宋" w:hint="eastAsia"/>
                <w:sz w:val="24"/>
                <w:szCs w:val="24"/>
              </w:rPr>
              <w:t>3</w:t>
            </w:r>
          </w:p>
        </w:tc>
        <w:tc>
          <w:tcPr>
            <w:tcW w:w="570" w:type="dxa"/>
            <w:vAlign w:val="center"/>
          </w:tcPr>
          <w:p w14:paraId="4A3CFF11" w14:textId="77777777" w:rsidR="0056009F" w:rsidRDefault="0056009F" w:rsidP="002F05E0">
            <w:pPr>
              <w:jc w:val="center"/>
              <w:rPr>
                <w:rFonts w:ascii="仿宋" w:eastAsia="仿宋" w:hAnsi="仿宋"/>
                <w:sz w:val="24"/>
                <w:szCs w:val="24"/>
              </w:rPr>
            </w:pPr>
          </w:p>
        </w:tc>
        <w:tc>
          <w:tcPr>
            <w:tcW w:w="426" w:type="dxa"/>
            <w:vAlign w:val="center"/>
          </w:tcPr>
          <w:p w14:paraId="211206FF" w14:textId="77777777" w:rsidR="0056009F" w:rsidRDefault="0056009F" w:rsidP="002F05E0">
            <w:pPr>
              <w:jc w:val="center"/>
              <w:rPr>
                <w:rFonts w:ascii="仿宋" w:eastAsia="仿宋" w:hAnsi="仿宋"/>
                <w:sz w:val="24"/>
                <w:szCs w:val="24"/>
              </w:rPr>
            </w:pPr>
          </w:p>
        </w:tc>
        <w:tc>
          <w:tcPr>
            <w:tcW w:w="567" w:type="dxa"/>
            <w:vAlign w:val="center"/>
          </w:tcPr>
          <w:p w14:paraId="4BA32A9F" w14:textId="77777777" w:rsidR="0056009F" w:rsidRDefault="0056009F" w:rsidP="002F05E0">
            <w:pPr>
              <w:jc w:val="center"/>
              <w:rPr>
                <w:rFonts w:ascii="仿宋" w:eastAsia="仿宋" w:hAnsi="仿宋"/>
                <w:sz w:val="24"/>
                <w:szCs w:val="24"/>
              </w:rPr>
            </w:pPr>
          </w:p>
        </w:tc>
        <w:tc>
          <w:tcPr>
            <w:tcW w:w="517" w:type="dxa"/>
            <w:vAlign w:val="center"/>
          </w:tcPr>
          <w:p w14:paraId="4DA6E243" w14:textId="77777777" w:rsidR="0056009F" w:rsidRDefault="0056009F" w:rsidP="002F05E0">
            <w:pPr>
              <w:jc w:val="center"/>
              <w:rPr>
                <w:rFonts w:ascii="仿宋" w:eastAsia="仿宋" w:hAnsi="仿宋"/>
                <w:sz w:val="24"/>
                <w:szCs w:val="24"/>
              </w:rPr>
            </w:pPr>
          </w:p>
        </w:tc>
        <w:tc>
          <w:tcPr>
            <w:tcW w:w="436" w:type="dxa"/>
            <w:vAlign w:val="center"/>
          </w:tcPr>
          <w:p w14:paraId="16430FA4" w14:textId="77777777" w:rsidR="0056009F" w:rsidRDefault="0056009F" w:rsidP="002F05E0">
            <w:pPr>
              <w:rPr>
                <w:rFonts w:ascii="仿宋" w:eastAsia="仿宋" w:hAnsi="仿宋"/>
                <w:sz w:val="24"/>
                <w:szCs w:val="24"/>
              </w:rPr>
            </w:pPr>
            <w:r>
              <w:rPr>
                <w:rFonts w:ascii="仿宋" w:eastAsia="仿宋" w:hAnsi="仿宋" w:hint="eastAsia"/>
                <w:sz w:val="24"/>
                <w:szCs w:val="24"/>
              </w:rPr>
              <w:t>考查</w:t>
            </w:r>
          </w:p>
        </w:tc>
        <w:tc>
          <w:tcPr>
            <w:tcW w:w="262" w:type="dxa"/>
            <w:vAlign w:val="center"/>
          </w:tcPr>
          <w:p w14:paraId="25BBBE40" w14:textId="77777777" w:rsidR="0056009F" w:rsidRDefault="0056009F" w:rsidP="002F05E0">
            <w:pPr>
              <w:rPr>
                <w:rFonts w:ascii="仿宋" w:eastAsia="仿宋" w:hAnsi="仿宋"/>
                <w:sz w:val="24"/>
                <w:szCs w:val="24"/>
              </w:rPr>
            </w:pPr>
          </w:p>
        </w:tc>
      </w:tr>
      <w:tr w:rsidR="0056009F" w14:paraId="1F721BF0" w14:textId="77777777" w:rsidTr="002F05E0">
        <w:trPr>
          <w:trHeight w:val="283"/>
          <w:jc w:val="center"/>
        </w:trPr>
        <w:tc>
          <w:tcPr>
            <w:tcW w:w="268" w:type="dxa"/>
            <w:vMerge/>
            <w:vAlign w:val="center"/>
          </w:tcPr>
          <w:p w14:paraId="446F21BE" w14:textId="77777777" w:rsidR="0056009F" w:rsidRDefault="0056009F" w:rsidP="002F05E0">
            <w:pPr>
              <w:rPr>
                <w:rFonts w:ascii="仿宋" w:eastAsia="仿宋" w:hAnsi="仿宋"/>
                <w:sz w:val="24"/>
                <w:szCs w:val="24"/>
              </w:rPr>
            </w:pPr>
          </w:p>
        </w:tc>
        <w:tc>
          <w:tcPr>
            <w:tcW w:w="237" w:type="dxa"/>
            <w:vMerge/>
            <w:vAlign w:val="center"/>
          </w:tcPr>
          <w:p w14:paraId="766E593A" w14:textId="77777777" w:rsidR="0056009F" w:rsidRDefault="0056009F" w:rsidP="002F05E0">
            <w:pPr>
              <w:rPr>
                <w:rFonts w:ascii="仿宋" w:eastAsia="仿宋" w:hAnsi="仿宋"/>
                <w:sz w:val="24"/>
                <w:szCs w:val="24"/>
              </w:rPr>
            </w:pPr>
          </w:p>
        </w:tc>
        <w:tc>
          <w:tcPr>
            <w:tcW w:w="511" w:type="dxa"/>
            <w:vAlign w:val="center"/>
          </w:tcPr>
          <w:p w14:paraId="0261F2CC" w14:textId="77777777" w:rsidR="0056009F" w:rsidRDefault="0056009F" w:rsidP="002F05E0">
            <w:pPr>
              <w:jc w:val="center"/>
              <w:rPr>
                <w:rFonts w:ascii="仿宋" w:eastAsia="仿宋" w:hAnsi="仿宋"/>
                <w:sz w:val="24"/>
                <w:szCs w:val="24"/>
              </w:rPr>
            </w:pPr>
            <w:r>
              <w:rPr>
                <w:rFonts w:ascii="仿宋" w:eastAsia="仿宋" w:hAnsi="仿宋" w:hint="eastAsia"/>
                <w:sz w:val="24"/>
                <w:szCs w:val="24"/>
              </w:rPr>
              <w:t>5</w:t>
            </w:r>
          </w:p>
        </w:tc>
        <w:tc>
          <w:tcPr>
            <w:tcW w:w="1099" w:type="dxa"/>
            <w:vAlign w:val="center"/>
          </w:tcPr>
          <w:p w14:paraId="02AC1ECE" w14:textId="77777777" w:rsidR="0056009F" w:rsidRDefault="0056009F" w:rsidP="002F05E0">
            <w:pPr>
              <w:widowControl/>
              <w:jc w:val="center"/>
              <w:textAlignment w:val="center"/>
              <w:rPr>
                <w:rFonts w:eastAsia="宋体"/>
                <w:color w:val="000000"/>
                <w:kern w:val="0"/>
                <w:sz w:val="18"/>
                <w:szCs w:val="18"/>
                <w:lang w:bidi="ar"/>
              </w:rPr>
            </w:pPr>
            <w:r>
              <w:rPr>
                <w:rFonts w:eastAsia="宋体" w:hint="eastAsia"/>
                <w:color w:val="000000"/>
                <w:kern w:val="0"/>
                <w:sz w:val="18"/>
                <w:szCs w:val="18"/>
                <w:lang w:bidi="ar"/>
              </w:rPr>
              <w:t>02602B2324</w:t>
            </w:r>
          </w:p>
        </w:tc>
        <w:tc>
          <w:tcPr>
            <w:tcW w:w="1839" w:type="dxa"/>
            <w:vAlign w:val="center"/>
          </w:tcPr>
          <w:p w14:paraId="20267C23" w14:textId="77777777" w:rsidR="0056009F" w:rsidRDefault="0056009F" w:rsidP="002F05E0">
            <w:pPr>
              <w:rPr>
                <w:rFonts w:ascii="仿宋" w:eastAsia="仿宋" w:hAnsi="仿宋"/>
                <w:sz w:val="24"/>
                <w:szCs w:val="24"/>
              </w:rPr>
            </w:pPr>
            <w:r>
              <w:rPr>
                <w:rFonts w:ascii="仿宋" w:eastAsia="仿宋" w:hAnsi="仿宋" w:hint="eastAsia"/>
                <w:sz w:val="24"/>
                <w:szCs w:val="24"/>
              </w:rPr>
              <w:t>幼儿疾病预防与管理★</w:t>
            </w:r>
          </w:p>
        </w:tc>
        <w:tc>
          <w:tcPr>
            <w:tcW w:w="567" w:type="dxa"/>
          </w:tcPr>
          <w:p w14:paraId="7F751722" w14:textId="77777777" w:rsidR="0056009F" w:rsidRDefault="0056009F" w:rsidP="002F05E0">
            <w:pPr>
              <w:jc w:val="center"/>
              <w:rPr>
                <w:rFonts w:ascii="仿宋" w:eastAsia="仿宋" w:hAnsi="仿宋"/>
                <w:sz w:val="24"/>
                <w:szCs w:val="24"/>
              </w:rPr>
            </w:pPr>
            <w:r>
              <w:rPr>
                <w:rFonts w:ascii="仿宋" w:eastAsia="仿宋" w:hAnsi="仿宋"/>
                <w:sz w:val="24"/>
                <w:szCs w:val="24"/>
              </w:rPr>
              <w:t>3</w:t>
            </w:r>
          </w:p>
        </w:tc>
        <w:tc>
          <w:tcPr>
            <w:tcW w:w="570" w:type="dxa"/>
          </w:tcPr>
          <w:p w14:paraId="4A057667" w14:textId="77777777" w:rsidR="0056009F" w:rsidRDefault="0056009F" w:rsidP="002F05E0">
            <w:pPr>
              <w:jc w:val="center"/>
              <w:rPr>
                <w:rFonts w:ascii="仿宋" w:eastAsia="仿宋" w:hAnsi="仿宋"/>
                <w:sz w:val="24"/>
                <w:szCs w:val="24"/>
              </w:rPr>
            </w:pPr>
            <w:r>
              <w:rPr>
                <w:rFonts w:ascii="仿宋" w:eastAsia="仿宋" w:hAnsi="仿宋"/>
                <w:sz w:val="24"/>
                <w:szCs w:val="24"/>
              </w:rPr>
              <w:t>54</w:t>
            </w:r>
          </w:p>
        </w:tc>
        <w:tc>
          <w:tcPr>
            <w:tcW w:w="426" w:type="dxa"/>
            <w:gridSpan w:val="2"/>
          </w:tcPr>
          <w:p w14:paraId="4E9C1B6B" w14:textId="77777777" w:rsidR="0056009F" w:rsidRDefault="0056009F" w:rsidP="002F05E0">
            <w:pPr>
              <w:jc w:val="center"/>
              <w:rPr>
                <w:rFonts w:ascii="仿宋" w:eastAsia="仿宋" w:hAnsi="仿宋"/>
                <w:sz w:val="24"/>
                <w:szCs w:val="24"/>
              </w:rPr>
            </w:pPr>
            <w:r>
              <w:rPr>
                <w:rFonts w:ascii="仿宋" w:eastAsia="仿宋" w:hAnsi="仿宋"/>
                <w:sz w:val="24"/>
                <w:szCs w:val="24"/>
              </w:rPr>
              <w:t>30</w:t>
            </w:r>
          </w:p>
        </w:tc>
        <w:tc>
          <w:tcPr>
            <w:tcW w:w="425" w:type="dxa"/>
          </w:tcPr>
          <w:p w14:paraId="55D4B515" w14:textId="77777777" w:rsidR="0056009F" w:rsidRDefault="0056009F" w:rsidP="002F05E0">
            <w:pPr>
              <w:jc w:val="center"/>
              <w:rPr>
                <w:rFonts w:ascii="仿宋" w:eastAsia="仿宋" w:hAnsi="仿宋"/>
                <w:sz w:val="24"/>
                <w:szCs w:val="24"/>
              </w:rPr>
            </w:pPr>
            <w:r>
              <w:rPr>
                <w:rFonts w:ascii="仿宋" w:eastAsia="仿宋" w:hAnsi="仿宋"/>
                <w:sz w:val="24"/>
                <w:szCs w:val="24"/>
              </w:rPr>
              <w:t>24</w:t>
            </w:r>
          </w:p>
        </w:tc>
        <w:tc>
          <w:tcPr>
            <w:tcW w:w="425" w:type="dxa"/>
            <w:vAlign w:val="center"/>
          </w:tcPr>
          <w:p w14:paraId="5C33BEF8" w14:textId="77777777" w:rsidR="0056009F" w:rsidRDefault="0056009F" w:rsidP="002F05E0">
            <w:pPr>
              <w:jc w:val="center"/>
              <w:rPr>
                <w:rFonts w:ascii="仿宋" w:eastAsia="仿宋" w:hAnsi="仿宋"/>
                <w:sz w:val="24"/>
                <w:szCs w:val="24"/>
              </w:rPr>
            </w:pPr>
          </w:p>
        </w:tc>
        <w:tc>
          <w:tcPr>
            <w:tcW w:w="425" w:type="dxa"/>
            <w:vAlign w:val="center"/>
          </w:tcPr>
          <w:p w14:paraId="48320FDA" w14:textId="77777777" w:rsidR="0056009F" w:rsidRDefault="0056009F" w:rsidP="002F05E0">
            <w:pPr>
              <w:jc w:val="center"/>
              <w:rPr>
                <w:rFonts w:ascii="仿宋" w:eastAsia="仿宋" w:hAnsi="仿宋"/>
                <w:sz w:val="24"/>
                <w:szCs w:val="24"/>
              </w:rPr>
            </w:pPr>
          </w:p>
        </w:tc>
        <w:tc>
          <w:tcPr>
            <w:tcW w:w="570" w:type="dxa"/>
            <w:vAlign w:val="center"/>
          </w:tcPr>
          <w:p w14:paraId="4396FD48" w14:textId="77777777" w:rsidR="0056009F" w:rsidRDefault="0056009F" w:rsidP="002F05E0">
            <w:pPr>
              <w:jc w:val="center"/>
              <w:rPr>
                <w:rFonts w:ascii="仿宋" w:eastAsia="仿宋" w:hAnsi="仿宋"/>
                <w:sz w:val="24"/>
                <w:szCs w:val="24"/>
              </w:rPr>
            </w:pPr>
            <w:r>
              <w:rPr>
                <w:rFonts w:ascii="仿宋" w:eastAsia="仿宋" w:hAnsi="仿宋" w:hint="eastAsia"/>
                <w:sz w:val="24"/>
                <w:szCs w:val="24"/>
              </w:rPr>
              <w:t>3</w:t>
            </w:r>
          </w:p>
        </w:tc>
        <w:tc>
          <w:tcPr>
            <w:tcW w:w="426" w:type="dxa"/>
            <w:vAlign w:val="center"/>
          </w:tcPr>
          <w:p w14:paraId="127F79E4" w14:textId="77777777" w:rsidR="0056009F" w:rsidRDefault="0056009F" w:rsidP="002F05E0">
            <w:pPr>
              <w:jc w:val="center"/>
              <w:rPr>
                <w:rFonts w:ascii="仿宋" w:eastAsia="仿宋" w:hAnsi="仿宋"/>
                <w:sz w:val="24"/>
                <w:szCs w:val="24"/>
              </w:rPr>
            </w:pPr>
          </w:p>
        </w:tc>
        <w:tc>
          <w:tcPr>
            <w:tcW w:w="567" w:type="dxa"/>
            <w:vAlign w:val="center"/>
          </w:tcPr>
          <w:p w14:paraId="3F73E549" w14:textId="77777777" w:rsidR="0056009F" w:rsidRDefault="0056009F" w:rsidP="002F05E0">
            <w:pPr>
              <w:jc w:val="center"/>
              <w:rPr>
                <w:rFonts w:ascii="仿宋" w:eastAsia="仿宋" w:hAnsi="仿宋"/>
                <w:sz w:val="24"/>
                <w:szCs w:val="24"/>
              </w:rPr>
            </w:pPr>
          </w:p>
        </w:tc>
        <w:tc>
          <w:tcPr>
            <w:tcW w:w="517" w:type="dxa"/>
            <w:vAlign w:val="center"/>
          </w:tcPr>
          <w:p w14:paraId="5C3009F8" w14:textId="77777777" w:rsidR="0056009F" w:rsidRDefault="0056009F" w:rsidP="002F05E0">
            <w:pPr>
              <w:jc w:val="center"/>
              <w:rPr>
                <w:rFonts w:ascii="仿宋" w:eastAsia="仿宋" w:hAnsi="仿宋"/>
                <w:sz w:val="24"/>
                <w:szCs w:val="24"/>
              </w:rPr>
            </w:pPr>
          </w:p>
        </w:tc>
        <w:tc>
          <w:tcPr>
            <w:tcW w:w="436" w:type="dxa"/>
            <w:vAlign w:val="center"/>
          </w:tcPr>
          <w:p w14:paraId="39FB50E0" w14:textId="77777777" w:rsidR="0056009F" w:rsidRDefault="0056009F" w:rsidP="002F05E0">
            <w:pPr>
              <w:rPr>
                <w:rFonts w:ascii="仿宋" w:eastAsia="仿宋" w:hAnsi="仿宋"/>
                <w:sz w:val="24"/>
                <w:szCs w:val="24"/>
              </w:rPr>
            </w:pPr>
            <w:r>
              <w:rPr>
                <w:rFonts w:ascii="仿宋" w:eastAsia="仿宋" w:hAnsi="仿宋" w:hint="eastAsia"/>
                <w:sz w:val="24"/>
                <w:szCs w:val="24"/>
              </w:rPr>
              <w:t>考试</w:t>
            </w:r>
          </w:p>
        </w:tc>
        <w:tc>
          <w:tcPr>
            <w:tcW w:w="262" w:type="dxa"/>
            <w:vAlign w:val="center"/>
          </w:tcPr>
          <w:p w14:paraId="795A7CC9" w14:textId="77777777" w:rsidR="0056009F" w:rsidRDefault="0056009F" w:rsidP="002F05E0">
            <w:pPr>
              <w:rPr>
                <w:rFonts w:ascii="仿宋" w:eastAsia="仿宋" w:hAnsi="仿宋"/>
                <w:sz w:val="24"/>
                <w:szCs w:val="24"/>
              </w:rPr>
            </w:pPr>
          </w:p>
        </w:tc>
      </w:tr>
      <w:tr w:rsidR="0056009F" w14:paraId="24837FEB" w14:textId="77777777" w:rsidTr="002F05E0">
        <w:trPr>
          <w:trHeight w:val="283"/>
          <w:jc w:val="center"/>
        </w:trPr>
        <w:tc>
          <w:tcPr>
            <w:tcW w:w="268" w:type="dxa"/>
            <w:vMerge/>
            <w:vAlign w:val="center"/>
          </w:tcPr>
          <w:p w14:paraId="77A695D5" w14:textId="77777777" w:rsidR="0056009F" w:rsidRDefault="0056009F" w:rsidP="002F05E0">
            <w:pPr>
              <w:rPr>
                <w:rFonts w:ascii="仿宋" w:eastAsia="仿宋" w:hAnsi="仿宋"/>
                <w:sz w:val="24"/>
                <w:szCs w:val="24"/>
              </w:rPr>
            </w:pPr>
          </w:p>
        </w:tc>
        <w:tc>
          <w:tcPr>
            <w:tcW w:w="237" w:type="dxa"/>
            <w:vMerge/>
            <w:vAlign w:val="center"/>
          </w:tcPr>
          <w:p w14:paraId="4CCF0FCD" w14:textId="77777777" w:rsidR="0056009F" w:rsidRDefault="0056009F" w:rsidP="002F05E0">
            <w:pPr>
              <w:rPr>
                <w:rFonts w:ascii="仿宋" w:eastAsia="仿宋" w:hAnsi="仿宋"/>
                <w:sz w:val="24"/>
                <w:szCs w:val="24"/>
              </w:rPr>
            </w:pPr>
          </w:p>
        </w:tc>
        <w:tc>
          <w:tcPr>
            <w:tcW w:w="511" w:type="dxa"/>
            <w:vAlign w:val="center"/>
          </w:tcPr>
          <w:p w14:paraId="3E9E1C64" w14:textId="77777777" w:rsidR="0056009F" w:rsidRDefault="0056009F" w:rsidP="002F05E0">
            <w:pPr>
              <w:jc w:val="center"/>
              <w:rPr>
                <w:rFonts w:ascii="仿宋" w:eastAsia="仿宋" w:hAnsi="仿宋"/>
                <w:sz w:val="24"/>
                <w:szCs w:val="24"/>
              </w:rPr>
            </w:pPr>
            <w:r>
              <w:rPr>
                <w:rFonts w:ascii="仿宋" w:eastAsia="仿宋" w:hAnsi="仿宋" w:hint="eastAsia"/>
                <w:sz w:val="24"/>
                <w:szCs w:val="24"/>
              </w:rPr>
              <w:t>6</w:t>
            </w:r>
          </w:p>
        </w:tc>
        <w:tc>
          <w:tcPr>
            <w:tcW w:w="1099" w:type="dxa"/>
            <w:vAlign w:val="center"/>
          </w:tcPr>
          <w:p w14:paraId="52B3F7E7" w14:textId="77777777" w:rsidR="0056009F" w:rsidRDefault="0056009F" w:rsidP="002F05E0">
            <w:pPr>
              <w:widowControl/>
              <w:jc w:val="center"/>
              <w:textAlignment w:val="center"/>
              <w:rPr>
                <w:rFonts w:eastAsia="宋体"/>
                <w:color w:val="000000"/>
                <w:kern w:val="0"/>
                <w:sz w:val="18"/>
                <w:szCs w:val="18"/>
                <w:lang w:bidi="ar"/>
              </w:rPr>
            </w:pPr>
            <w:r>
              <w:rPr>
                <w:rFonts w:eastAsia="宋体" w:hint="eastAsia"/>
                <w:color w:val="000000"/>
                <w:kern w:val="0"/>
                <w:sz w:val="18"/>
                <w:szCs w:val="18"/>
                <w:lang w:bidi="ar"/>
              </w:rPr>
              <w:t>02602B2229</w:t>
            </w:r>
          </w:p>
        </w:tc>
        <w:tc>
          <w:tcPr>
            <w:tcW w:w="1839" w:type="dxa"/>
            <w:vAlign w:val="center"/>
          </w:tcPr>
          <w:p w14:paraId="5D3A2F02" w14:textId="77777777" w:rsidR="0056009F" w:rsidRDefault="0056009F" w:rsidP="002F05E0">
            <w:pPr>
              <w:rPr>
                <w:rFonts w:ascii="仿宋" w:eastAsia="仿宋" w:hAnsi="仿宋"/>
                <w:sz w:val="24"/>
                <w:szCs w:val="24"/>
              </w:rPr>
            </w:pPr>
            <w:r>
              <w:rPr>
                <w:rFonts w:ascii="仿宋" w:eastAsia="仿宋" w:hAnsi="仿宋" w:hint="eastAsia"/>
                <w:sz w:val="24"/>
                <w:szCs w:val="24"/>
              </w:rPr>
              <w:t>幼儿保健与护理★</w:t>
            </w:r>
          </w:p>
        </w:tc>
        <w:tc>
          <w:tcPr>
            <w:tcW w:w="567" w:type="dxa"/>
          </w:tcPr>
          <w:p w14:paraId="1C2A549E" w14:textId="77777777" w:rsidR="0056009F" w:rsidRDefault="0056009F" w:rsidP="002F05E0">
            <w:pPr>
              <w:jc w:val="center"/>
              <w:rPr>
                <w:rFonts w:ascii="仿宋" w:eastAsia="仿宋" w:hAnsi="仿宋"/>
                <w:sz w:val="24"/>
                <w:szCs w:val="24"/>
              </w:rPr>
            </w:pPr>
            <w:r>
              <w:rPr>
                <w:rFonts w:ascii="仿宋" w:eastAsia="仿宋" w:hAnsi="仿宋"/>
                <w:sz w:val="24"/>
                <w:szCs w:val="24"/>
              </w:rPr>
              <w:t>3</w:t>
            </w:r>
          </w:p>
        </w:tc>
        <w:tc>
          <w:tcPr>
            <w:tcW w:w="570" w:type="dxa"/>
          </w:tcPr>
          <w:p w14:paraId="1EFCF2AA" w14:textId="77777777" w:rsidR="0056009F" w:rsidRDefault="0056009F" w:rsidP="002F05E0">
            <w:pPr>
              <w:jc w:val="center"/>
              <w:rPr>
                <w:rFonts w:ascii="仿宋" w:eastAsia="仿宋" w:hAnsi="仿宋"/>
                <w:sz w:val="24"/>
                <w:szCs w:val="24"/>
              </w:rPr>
            </w:pPr>
            <w:r>
              <w:rPr>
                <w:rFonts w:ascii="仿宋" w:eastAsia="仿宋" w:hAnsi="仿宋"/>
                <w:sz w:val="24"/>
                <w:szCs w:val="24"/>
              </w:rPr>
              <w:t>54</w:t>
            </w:r>
          </w:p>
        </w:tc>
        <w:tc>
          <w:tcPr>
            <w:tcW w:w="426" w:type="dxa"/>
            <w:gridSpan w:val="2"/>
          </w:tcPr>
          <w:p w14:paraId="68F61F40" w14:textId="77777777" w:rsidR="0056009F" w:rsidRDefault="0056009F" w:rsidP="002F05E0">
            <w:pPr>
              <w:jc w:val="center"/>
              <w:rPr>
                <w:rFonts w:ascii="仿宋" w:eastAsia="仿宋" w:hAnsi="仿宋"/>
                <w:sz w:val="24"/>
                <w:szCs w:val="24"/>
              </w:rPr>
            </w:pPr>
            <w:r>
              <w:rPr>
                <w:rFonts w:ascii="仿宋" w:eastAsia="仿宋" w:hAnsi="仿宋"/>
                <w:sz w:val="24"/>
                <w:szCs w:val="24"/>
              </w:rPr>
              <w:t>20</w:t>
            </w:r>
          </w:p>
        </w:tc>
        <w:tc>
          <w:tcPr>
            <w:tcW w:w="425" w:type="dxa"/>
          </w:tcPr>
          <w:p w14:paraId="4519BCA2" w14:textId="77777777" w:rsidR="0056009F" w:rsidRDefault="0056009F" w:rsidP="002F05E0">
            <w:pPr>
              <w:jc w:val="center"/>
              <w:rPr>
                <w:rFonts w:ascii="仿宋" w:eastAsia="仿宋" w:hAnsi="仿宋"/>
                <w:sz w:val="24"/>
                <w:szCs w:val="24"/>
              </w:rPr>
            </w:pPr>
            <w:r>
              <w:rPr>
                <w:rFonts w:ascii="仿宋" w:eastAsia="仿宋" w:hAnsi="仿宋"/>
                <w:sz w:val="24"/>
                <w:szCs w:val="24"/>
              </w:rPr>
              <w:t>34</w:t>
            </w:r>
          </w:p>
        </w:tc>
        <w:tc>
          <w:tcPr>
            <w:tcW w:w="425" w:type="dxa"/>
            <w:vAlign w:val="center"/>
          </w:tcPr>
          <w:p w14:paraId="0766594A" w14:textId="77777777" w:rsidR="0056009F" w:rsidRDefault="0056009F" w:rsidP="002F05E0">
            <w:pPr>
              <w:jc w:val="center"/>
              <w:rPr>
                <w:rFonts w:ascii="仿宋" w:eastAsia="仿宋" w:hAnsi="仿宋"/>
                <w:sz w:val="24"/>
                <w:szCs w:val="24"/>
              </w:rPr>
            </w:pPr>
          </w:p>
        </w:tc>
        <w:tc>
          <w:tcPr>
            <w:tcW w:w="425" w:type="dxa"/>
            <w:vAlign w:val="center"/>
          </w:tcPr>
          <w:p w14:paraId="7C7C1577" w14:textId="77777777" w:rsidR="0056009F" w:rsidRDefault="0056009F" w:rsidP="002F05E0">
            <w:pPr>
              <w:jc w:val="center"/>
              <w:rPr>
                <w:rFonts w:ascii="仿宋" w:eastAsia="仿宋" w:hAnsi="仿宋"/>
                <w:sz w:val="24"/>
                <w:szCs w:val="24"/>
              </w:rPr>
            </w:pPr>
          </w:p>
        </w:tc>
        <w:tc>
          <w:tcPr>
            <w:tcW w:w="570" w:type="dxa"/>
            <w:vAlign w:val="center"/>
          </w:tcPr>
          <w:p w14:paraId="3F506F2A" w14:textId="77777777" w:rsidR="0056009F" w:rsidRDefault="0056009F" w:rsidP="002F05E0">
            <w:pPr>
              <w:jc w:val="center"/>
              <w:rPr>
                <w:rFonts w:ascii="仿宋" w:eastAsia="仿宋" w:hAnsi="仿宋"/>
                <w:sz w:val="24"/>
                <w:szCs w:val="24"/>
              </w:rPr>
            </w:pPr>
          </w:p>
        </w:tc>
        <w:tc>
          <w:tcPr>
            <w:tcW w:w="426" w:type="dxa"/>
            <w:vAlign w:val="center"/>
          </w:tcPr>
          <w:p w14:paraId="0BC57EB2" w14:textId="77777777" w:rsidR="0056009F" w:rsidRDefault="0056009F" w:rsidP="002F05E0">
            <w:pPr>
              <w:jc w:val="center"/>
              <w:rPr>
                <w:rFonts w:ascii="仿宋" w:eastAsia="仿宋" w:hAnsi="仿宋"/>
                <w:sz w:val="24"/>
                <w:szCs w:val="24"/>
              </w:rPr>
            </w:pPr>
            <w:r>
              <w:rPr>
                <w:rFonts w:ascii="仿宋" w:eastAsia="仿宋" w:hAnsi="仿宋" w:hint="eastAsia"/>
                <w:sz w:val="24"/>
                <w:szCs w:val="24"/>
              </w:rPr>
              <w:t>3</w:t>
            </w:r>
          </w:p>
        </w:tc>
        <w:tc>
          <w:tcPr>
            <w:tcW w:w="567" w:type="dxa"/>
            <w:vAlign w:val="center"/>
          </w:tcPr>
          <w:p w14:paraId="329A1D60" w14:textId="77777777" w:rsidR="0056009F" w:rsidRDefault="0056009F" w:rsidP="002F05E0">
            <w:pPr>
              <w:jc w:val="center"/>
              <w:rPr>
                <w:rFonts w:ascii="仿宋" w:eastAsia="仿宋" w:hAnsi="仿宋"/>
                <w:sz w:val="24"/>
                <w:szCs w:val="24"/>
              </w:rPr>
            </w:pPr>
          </w:p>
        </w:tc>
        <w:tc>
          <w:tcPr>
            <w:tcW w:w="517" w:type="dxa"/>
            <w:vAlign w:val="center"/>
          </w:tcPr>
          <w:p w14:paraId="5D65B3E1" w14:textId="77777777" w:rsidR="0056009F" w:rsidRDefault="0056009F" w:rsidP="002F05E0">
            <w:pPr>
              <w:jc w:val="center"/>
              <w:rPr>
                <w:rFonts w:ascii="仿宋" w:eastAsia="仿宋" w:hAnsi="仿宋"/>
                <w:sz w:val="24"/>
                <w:szCs w:val="24"/>
              </w:rPr>
            </w:pPr>
          </w:p>
        </w:tc>
        <w:tc>
          <w:tcPr>
            <w:tcW w:w="436" w:type="dxa"/>
            <w:vAlign w:val="center"/>
          </w:tcPr>
          <w:p w14:paraId="21B2ADEF" w14:textId="77777777" w:rsidR="0056009F" w:rsidRDefault="0056009F" w:rsidP="002F05E0">
            <w:pPr>
              <w:rPr>
                <w:rFonts w:ascii="仿宋" w:eastAsia="仿宋" w:hAnsi="仿宋"/>
                <w:sz w:val="24"/>
                <w:szCs w:val="24"/>
              </w:rPr>
            </w:pPr>
            <w:r>
              <w:rPr>
                <w:rFonts w:ascii="仿宋" w:eastAsia="仿宋" w:hAnsi="仿宋" w:hint="eastAsia"/>
                <w:sz w:val="24"/>
                <w:szCs w:val="24"/>
              </w:rPr>
              <w:t>考查</w:t>
            </w:r>
          </w:p>
        </w:tc>
        <w:tc>
          <w:tcPr>
            <w:tcW w:w="262" w:type="dxa"/>
            <w:vAlign w:val="center"/>
          </w:tcPr>
          <w:p w14:paraId="5EC77294" w14:textId="77777777" w:rsidR="0056009F" w:rsidRDefault="0056009F" w:rsidP="002F05E0">
            <w:pPr>
              <w:rPr>
                <w:rFonts w:ascii="仿宋" w:eastAsia="仿宋" w:hAnsi="仿宋"/>
                <w:sz w:val="24"/>
                <w:szCs w:val="24"/>
              </w:rPr>
            </w:pPr>
          </w:p>
        </w:tc>
      </w:tr>
      <w:tr w:rsidR="0056009F" w14:paraId="5EDB86F3" w14:textId="77777777" w:rsidTr="002F05E0">
        <w:trPr>
          <w:trHeight w:val="283"/>
          <w:jc w:val="center"/>
        </w:trPr>
        <w:tc>
          <w:tcPr>
            <w:tcW w:w="268" w:type="dxa"/>
            <w:vMerge/>
            <w:vAlign w:val="center"/>
          </w:tcPr>
          <w:p w14:paraId="63CF2047" w14:textId="77777777" w:rsidR="0056009F" w:rsidRDefault="0056009F" w:rsidP="002F05E0">
            <w:pPr>
              <w:rPr>
                <w:rFonts w:ascii="仿宋" w:eastAsia="仿宋" w:hAnsi="仿宋"/>
                <w:sz w:val="24"/>
                <w:szCs w:val="24"/>
              </w:rPr>
            </w:pPr>
          </w:p>
        </w:tc>
        <w:tc>
          <w:tcPr>
            <w:tcW w:w="237" w:type="dxa"/>
            <w:vMerge w:val="restart"/>
            <w:vAlign w:val="center"/>
          </w:tcPr>
          <w:p w14:paraId="1C162FB1" w14:textId="77777777" w:rsidR="0056009F" w:rsidRDefault="0056009F" w:rsidP="002F05E0">
            <w:pPr>
              <w:rPr>
                <w:rFonts w:ascii="仿宋" w:eastAsia="仿宋" w:hAnsi="仿宋"/>
                <w:sz w:val="24"/>
                <w:szCs w:val="24"/>
              </w:rPr>
            </w:pPr>
            <w:r>
              <w:rPr>
                <w:rFonts w:ascii="仿宋" w:eastAsia="仿宋" w:hAnsi="仿宋" w:hint="eastAsia"/>
                <w:sz w:val="24"/>
                <w:szCs w:val="24"/>
              </w:rPr>
              <w:t>专业基础</w:t>
            </w:r>
            <w:r>
              <w:rPr>
                <w:rFonts w:ascii="仿宋" w:eastAsia="仿宋" w:hAnsi="仿宋" w:hint="eastAsia"/>
                <w:sz w:val="24"/>
                <w:szCs w:val="24"/>
              </w:rPr>
              <w:lastRenderedPageBreak/>
              <w:t>课程</w:t>
            </w:r>
          </w:p>
        </w:tc>
        <w:tc>
          <w:tcPr>
            <w:tcW w:w="511" w:type="dxa"/>
            <w:vAlign w:val="center"/>
          </w:tcPr>
          <w:p w14:paraId="1A30625C" w14:textId="77777777" w:rsidR="0056009F" w:rsidRDefault="0056009F" w:rsidP="002F05E0">
            <w:pPr>
              <w:jc w:val="center"/>
              <w:rPr>
                <w:rFonts w:ascii="仿宋" w:eastAsia="仿宋" w:hAnsi="仿宋"/>
                <w:sz w:val="24"/>
                <w:szCs w:val="24"/>
              </w:rPr>
            </w:pPr>
            <w:r>
              <w:rPr>
                <w:rFonts w:ascii="仿宋" w:eastAsia="仿宋" w:hAnsi="仿宋" w:hint="eastAsia"/>
                <w:sz w:val="24"/>
                <w:szCs w:val="24"/>
              </w:rPr>
              <w:lastRenderedPageBreak/>
              <w:t>1</w:t>
            </w:r>
          </w:p>
        </w:tc>
        <w:tc>
          <w:tcPr>
            <w:tcW w:w="1099" w:type="dxa"/>
            <w:vAlign w:val="center"/>
          </w:tcPr>
          <w:p w14:paraId="4D3A1AB8" w14:textId="77777777" w:rsidR="0056009F" w:rsidRDefault="0056009F" w:rsidP="002F05E0">
            <w:pPr>
              <w:widowControl/>
              <w:jc w:val="center"/>
              <w:textAlignment w:val="center"/>
              <w:rPr>
                <w:rFonts w:eastAsia="宋体"/>
                <w:color w:val="000000"/>
                <w:kern w:val="0"/>
                <w:sz w:val="18"/>
                <w:szCs w:val="18"/>
                <w:lang w:bidi="ar"/>
              </w:rPr>
            </w:pPr>
            <w:r>
              <w:rPr>
                <w:rFonts w:eastAsia="宋体" w:hint="eastAsia"/>
                <w:color w:val="000000"/>
                <w:kern w:val="0"/>
                <w:sz w:val="18"/>
                <w:szCs w:val="18"/>
                <w:lang w:bidi="ar"/>
              </w:rPr>
              <w:t>02602B2245</w:t>
            </w:r>
          </w:p>
        </w:tc>
        <w:tc>
          <w:tcPr>
            <w:tcW w:w="1839" w:type="dxa"/>
            <w:vAlign w:val="center"/>
          </w:tcPr>
          <w:p w14:paraId="491FE0A1" w14:textId="77777777" w:rsidR="0056009F" w:rsidRDefault="0056009F" w:rsidP="002F05E0">
            <w:pPr>
              <w:rPr>
                <w:rFonts w:ascii="仿宋" w:eastAsia="仿宋" w:hAnsi="仿宋"/>
                <w:sz w:val="24"/>
                <w:szCs w:val="24"/>
              </w:rPr>
            </w:pPr>
            <w:r>
              <w:rPr>
                <w:rFonts w:ascii="仿宋" w:eastAsia="仿宋" w:hAnsi="仿宋" w:hint="eastAsia"/>
                <w:sz w:val="24"/>
                <w:szCs w:val="24"/>
              </w:rPr>
              <w:t>健康管理学</w:t>
            </w:r>
          </w:p>
        </w:tc>
        <w:tc>
          <w:tcPr>
            <w:tcW w:w="567" w:type="dxa"/>
            <w:vAlign w:val="center"/>
          </w:tcPr>
          <w:p w14:paraId="66F96DE2" w14:textId="77777777" w:rsidR="0056009F" w:rsidRDefault="0056009F" w:rsidP="002F05E0">
            <w:pPr>
              <w:jc w:val="center"/>
              <w:rPr>
                <w:rFonts w:ascii="仿宋" w:eastAsia="仿宋" w:hAnsi="仿宋"/>
                <w:sz w:val="24"/>
                <w:szCs w:val="24"/>
              </w:rPr>
            </w:pPr>
            <w:r>
              <w:rPr>
                <w:rFonts w:ascii="仿宋" w:eastAsia="仿宋" w:hAnsi="仿宋"/>
                <w:sz w:val="24"/>
                <w:szCs w:val="24"/>
              </w:rPr>
              <w:t>2</w:t>
            </w:r>
          </w:p>
        </w:tc>
        <w:tc>
          <w:tcPr>
            <w:tcW w:w="570" w:type="dxa"/>
            <w:vAlign w:val="center"/>
          </w:tcPr>
          <w:p w14:paraId="09F95870" w14:textId="77777777" w:rsidR="0056009F" w:rsidRDefault="0056009F" w:rsidP="002F05E0">
            <w:pPr>
              <w:jc w:val="center"/>
              <w:rPr>
                <w:rFonts w:ascii="仿宋" w:eastAsia="仿宋" w:hAnsi="仿宋"/>
                <w:sz w:val="24"/>
                <w:szCs w:val="24"/>
              </w:rPr>
            </w:pPr>
            <w:r>
              <w:rPr>
                <w:rFonts w:ascii="仿宋" w:eastAsia="仿宋" w:hAnsi="仿宋"/>
                <w:sz w:val="24"/>
                <w:szCs w:val="24"/>
              </w:rPr>
              <w:t>36</w:t>
            </w:r>
          </w:p>
        </w:tc>
        <w:tc>
          <w:tcPr>
            <w:tcW w:w="426" w:type="dxa"/>
            <w:gridSpan w:val="2"/>
            <w:vAlign w:val="center"/>
          </w:tcPr>
          <w:p w14:paraId="3DC2724A" w14:textId="77777777" w:rsidR="0056009F" w:rsidRDefault="0056009F" w:rsidP="002F05E0">
            <w:pPr>
              <w:jc w:val="center"/>
              <w:rPr>
                <w:rFonts w:ascii="仿宋" w:eastAsia="仿宋" w:hAnsi="仿宋"/>
                <w:sz w:val="24"/>
                <w:szCs w:val="24"/>
              </w:rPr>
            </w:pPr>
            <w:r>
              <w:rPr>
                <w:rFonts w:ascii="仿宋" w:eastAsia="仿宋" w:hAnsi="仿宋"/>
                <w:sz w:val="24"/>
                <w:szCs w:val="24"/>
              </w:rPr>
              <w:t>28</w:t>
            </w:r>
          </w:p>
        </w:tc>
        <w:tc>
          <w:tcPr>
            <w:tcW w:w="425" w:type="dxa"/>
            <w:vAlign w:val="center"/>
          </w:tcPr>
          <w:p w14:paraId="67A76429" w14:textId="77777777" w:rsidR="0056009F" w:rsidRDefault="0056009F" w:rsidP="002F05E0">
            <w:pPr>
              <w:jc w:val="center"/>
              <w:rPr>
                <w:rFonts w:ascii="仿宋" w:eastAsia="仿宋" w:hAnsi="仿宋"/>
                <w:sz w:val="24"/>
                <w:szCs w:val="24"/>
              </w:rPr>
            </w:pPr>
            <w:r>
              <w:rPr>
                <w:rFonts w:ascii="仿宋" w:eastAsia="仿宋" w:hAnsi="仿宋"/>
                <w:sz w:val="24"/>
                <w:szCs w:val="24"/>
              </w:rPr>
              <w:t>8</w:t>
            </w:r>
          </w:p>
        </w:tc>
        <w:tc>
          <w:tcPr>
            <w:tcW w:w="425" w:type="dxa"/>
            <w:vAlign w:val="center"/>
          </w:tcPr>
          <w:p w14:paraId="1BBA6C96" w14:textId="77777777" w:rsidR="0056009F" w:rsidRDefault="0056009F" w:rsidP="002F05E0">
            <w:pPr>
              <w:jc w:val="center"/>
              <w:rPr>
                <w:rFonts w:ascii="仿宋" w:eastAsia="仿宋" w:hAnsi="仿宋"/>
                <w:sz w:val="24"/>
                <w:szCs w:val="24"/>
              </w:rPr>
            </w:pPr>
            <w:r>
              <w:rPr>
                <w:rFonts w:ascii="仿宋" w:eastAsia="仿宋" w:hAnsi="仿宋" w:hint="eastAsia"/>
                <w:sz w:val="24"/>
                <w:szCs w:val="24"/>
              </w:rPr>
              <w:t>2</w:t>
            </w:r>
          </w:p>
        </w:tc>
        <w:tc>
          <w:tcPr>
            <w:tcW w:w="425" w:type="dxa"/>
            <w:vAlign w:val="center"/>
          </w:tcPr>
          <w:p w14:paraId="59E47B5A" w14:textId="77777777" w:rsidR="0056009F" w:rsidRDefault="0056009F" w:rsidP="002F05E0">
            <w:pPr>
              <w:jc w:val="center"/>
              <w:rPr>
                <w:rFonts w:ascii="仿宋" w:eastAsia="仿宋" w:hAnsi="仿宋"/>
                <w:sz w:val="24"/>
                <w:szCs w:val="24"/>
              </w:rPr>
            </w:pPr>
          </w:p>
        </w:tc>
        <w:tc>
          <w:tcPr>
            <w:tcW w:w="570" w:type="dxa"/>
            <w:vAlign w:val="center"/>
          </w:tcPr>
          <w:p w14:paraId="2D5D02C3" w14:textId="77777777" w:rsidR="0056009F" w:rsidRDefault="0056009F" w:rsidP="002F05E0">
            <w:pPr>
              <w:jc w:val="center"/>
              <w:rPr>
                <w:rFonts w:ascii="仿宋" w:eastAsia="仿宋" w:hAnsi="仿宋"/>
                <w:sz w:val="24"/>
                <w:szCs w:val="24"/>
              </w:rPr>
            </w:pPr>
          </w:p>
        </w:tc>
        <w:tc>
          <w:tcPr>
            <w:tcW w:w="426" w:type="dxa"/>
            <w:vAlign w:val="center"/>
          </w:tcPr>
          <w:p w14:paraId="643FCF39" w14:textId="77777777" w:rsidR="0056009F" w:rsidRDefault="0056009F" w:rsidP="002F05E0">
            <w:pPr>
              <w:jc w:val="center"/>
              <w:rPr>
                <w:rFonts w:ascii="仿宋" w:eastAsia="仿宋" w:hAnsi="仿宋"/>
                <w:sz w:val="24"/>
                <w:szCs w:val="24"/>
              </w:rPr>
            </w:pPr>
          </w:p>
        </w:tc>
        <w:tc>
          <w:tcPr>
            <w:tcW w:w="567" w:type="dxa"/>
            <w:vAlign w:val="center"/>
          </w:tcPr>
          <w:p w14:paraId="7EFDBC7B" w14:textId="77777777" w:rsidR="0056009F" w:rsidRDefault="0056009F" w:rsidP="002F05E0">
            <w:pPr>
              <w:jc w:val="center"/>
              <w:rPr>
                <w:rFonts w:ascii="仿宋" w:eastAsia="仿宋" w:hAnsi="仿宋"/>
                <w:sz w:val="24"/>
                <w:szCs w:val="24"/>
              </w:rPr>
            </w:pPr>
          </w:p>
        </w:tc>
        <w:tc>
          <w:tcPr>
            <w:tcW w:w="517" w:type="dxa"/>
            <w:vAlign w:val="center"/>
          </w:tcPr>
          <w:p w14:paraId="6734C7C6" w14:textId="77777777" w:rsidR="0056009F" w:rsidRDefault="0056009F" w:rsidP="002F05E0">
            <w:pPr>
              <w:jc w:val="center"/>
              <w:rPr>
                <w:rFonts w:ascii="仿宋" w:eastAsia="仿宋" w:hAnsi="仿宋"/>
                <w:sz w:val="24"/>
                <w:szCs w:val="24"/>
              </w:rPr>
            </w:pPr>
          </w:p>
        </w:tc>
        <w:tc>
          <w:tcPr>
            <w:tcW w:w="436" w:type="dxa"/>
            <w:vAlign w:val="center"/>
          </w:tcPr>
          <w:p w14:paraId="6EE0D1F7" w14:textId="77777777" w:rsidR="0056009F" w:rsidRDefault="0056009F" w:rsidP="002F05E0">
            <w:pPr>
              <w:rPr>
                <w:rFonts w:ascii="仿宋" w:eastAsia="仿宋" w:hAnsi="仿宋"/>
                <w:sz w:val="24"/>
                <w:szCs w:val="24"/>
              </w:rPr>
            </w:pPr>
            <w:r>
              <w:rPr>
                <w:rFonts w:ascii="仿宋" w:eastAsia="仿宋" w:hAnsi="仿宋" w:hint="eastAsia"/>
                <w:sz w:val="24"/>
                <w:szCs w:val="24"/>
              </w:rPr>
              <w:t>考试</w:t>
            </w:r>
          </w:p>
        </w:tc>
        <w:tc>
          <w:tcPr>
            <w:tcW w:w="262" w:type="dxa"/>
            <w:vAlign w:val="center"/>
          </w:tcPr>
          <w:p w14:paraId="41E3E52B" w14:textId="77777777" w:rsidR="0056009F" w:rsidRDefault="0056009F" w:rsidP="002F05E0">
            <w:pPr>
              <w:rPr>
                <w:rFonts w:ascii="仿宋" w:eastAsia="仿宋" w:hAnsi="仿宋"/>
                <w:sz w:val="24"/>
                <w:szCs w:val="24"/>
              </w:rPr>
            </w:pPr>
          </w:p>
        </w:tc>
      </w:tr>
      <w:tr w:rsidR="0056009F" w14:paraId="0DCD049B" w14:textId="77777777" w:rsidTr="002F05E0">
        <w:trPr>
          <w:trHeight w:val="283"/>
          <w:jc w:val="center"/>
        </w:trPr>
        <w:tc>
          <w:tcPr>
            <w:tcW w:w="268" w:type="dxa"/>
            <w:vMerge/>
            <w:vAlign w:val="center"/>
          </w:tcPr>
          <w:p w14:paraId="26D4FA6F" w14:textId="77777777" w:rsidR="0056009F" w:rsidRDefault="0056009F" w:rsidP="002F05E0">
            <w:pPr>
              <w:rPr>
                <w:rFonts w:ascii="仿宋" w:eastAsia="仿宋" w:hAnsi="仿宋"/>
                <w:sz w:val="24"/>
                <w:szCs w:val="24"/>
              </w:rPr>
            </w:pPr>
          </w:p>
        </w:tc>
        <w:tc>
          <w:tcPr>
            <w:tcW w:w="237" w:type="dxa"/>
            <w:vMerge/>
            <w:vAlign w:val="center"/>
          </w:tcPr>
          <w:p w14:paraId="53984C37" w14:textId="77777777" w:rsidR="0056009F" w:rsidRDefault="0056009F" w:rsidP="002F05E0">
            <w:pPr>
              <w:rPr>
                <w:rFonts w:ascii="仿宋" w:eastAsia="仿宋" w:hAnsi="仿宋"/>
                <w:sz w:val="24"/>
                <w:szCs w:val="24"/>
              </w:rPr>
            </w:pPr>
          </w:p>
        </w:tc>
        <w:tc>
          <w:tcPr>
            <w:tcW w:w="511" w:type="dxa"/>
            <w:vAlign w:val="center"/>
          </w:tcPr>
          <w:p w14:paraId="14B0B64C" w14:textId="77777777" w:rsidR="0056009F" w:rsidRDefault="0056009F" w:rsidP="002F05E0">
            <w:pPr>
              <w:jc w:val="center"/>
              <w:rPr>
                <w:rFonts w:ascii="仿宋" w:eastAsia="仿宋" w:hAnsi="仿宋"/>
                <w:sz w:val="24"/>
                <w:szCs w:val="24"/>
              </w:rPr>
            </w:pPr>
            <w:r>
              <w:rPr>
                <w:rFonts w:ascii="仿宋" w:eastAsia="仿宋" w:hAnsi="仿宋" w:hint="eastAsia"/>
                <w:sz w:val="24"/>
                <w:szCs w:val="24"/>
              </w:rPr>
              <w:t>2</w:t>
            </w:r>
          </w:p>
        </w:tc>
        <w:tc>
          <w:tcPr>
            <w:tcW w:w="1099" w:type="dxa"/>
            <w:vAlign w:val="center"/>
          </w:tcPr>
          <w:p w14:paraId="5A4E2CB1" w14:textId="77777777" w:rsidR="0056009F" w:rsidRDefault="0056009F" w:rsidP="002F05E0">
            <w:pPr>
              <w:widowControl/>
              <w:jc w:val="center"/>
              <w:textAlignment w:val="center"/>
              <w:rPr>
                <w:rFonts w:eastAsia="宋体"/>
                <w:color w:val="000000"/>
                <w:kern w:val="0"/>
                <w:sz w:val="18"/>
                <w:szCs w:val="18"/>
                <w:lang w:bidi="ar"/>
              </w:rPr>
            </w:pPr>
            <w:r>
              <w:rPr>
                <w:rFonts w:eastAsia="宋体" w:hint="eastAsia"/>
                <w:color w:val="000000"/>
                <w:kern w:val="0"/>
                <w:sz w:val="18"/>
                <w:szCs w:val="18"/>
                <w:lang w:bidi="ar"/>
              </w:rPr>
              <w:t>02602B2223</w:t>
            </w:r>
          </w:p>
        </w:tc>
        <w:tc>
          <w:tcPr>
            <w:tcW w:w="1839" w:type="dxa"/>
            <w:vAlign w:val="center"/>
          </w:tcPr>
          <w:p w14:paraId="04156D27" w14:textId="77777777" w:rsidR="0056009F" w:rsidRDefault="0056009F" w:rsidP="002F05E0">
            <w:pPr>
              <w:rPr>
                <w:rFonts w:ascii="仿宋" w:eastAsia="仿宋" w:hAnsi="仿宋"/>
                <w:sz w:val="24"/>
                <w:szCs w:val="24"/>
              </w:rPr>
            </w:pPr>
            <w:r>
              <w:rPr>
                <w:rFonts w:ascii="仿宋" w:eastAsia="仿宋" w:hAnsi="仿宋" w:hint="eastAsia"/>
                <w:sz w:val="24"/>
                <w:szCs w:val="24"/>
              </w:rPr>
              <w:t>美术基础与幼儿手工</w:t>
            </w:r>
          </w:p>
        </w:tc>
        <w:tc>
          <w:tcPr>
            <w:tcW w:w="567" w:type="dxa"/>
            <w:vAlign w:val="center"/>
          </w:tcPr>
          <w:p w14:paraId="45092565" w14:textId="77777777" w:rsidR="0056009F" w:rsidRDefault="0056009F" w:rsidP="002F05E0">
            <w:pPr>
              <w:jc w:val="center"/>
              <w:rPr>
                <w:rFonts w:ascii="仿宋" w:eastAsia="仿宋" w:hAnsi="仿宋"/>
                <w:sz w:val="24"/>
                <w:szCs w:val="24"/>
              </w:rPr>
            </w:pPr>
            <w:r>
              <w:rPr>
                <w:rFonts w:ascii="仿宋" w:eastAsia="仿宋" w:hAnsi="仿宋"/>
                <w:sz w:val="24"/>
                <w:szCs w:val="24"/>
              </w:rPr>
              <w:t>2</w:t>
            </w:r>
          </w:p>
        </w:tc>
        <w:tc>
          <w:tcPr>
            <w:tcW w:w="570" w:type="dxa"/>
            <w:vAlign w:val="center"/>
          </w:tcPr>
          <w:p w14:paraId="0AEC5E53" w14:textId="77777777" w:rsidR="0056009F" w:rsidRDefault="0056009F" w:rsidP="002F05E0">
            <w:pPr>
              <w:jc w:val="center"/>
              <w:rPr>
                <w:rFonts w:ascii="仿宋" w:eastAsia="仿宋" w:hAnsi="仿宋"/>
                <w:sz w:val="24"/>
                <w:szCs w:val="24"/>
              </w:rPr>
            </w:pPr>
            <w:r>
              <w:rPr>
                <w:rFonts w:ascii="仿宋" w:eastAsia="仿宋" w:hAnsi="仿宋"/>
                <w:sz w:val="24"/>
                <w:szCs w:val="24"/>
              </w:rPr>
              <w:t>36</w:t>
            </w:r>
          </w:p>
        </w:tc>
        <w:tc>
          <w:tcPr>
            <w:tcW w:w="426" w:type="dxa"/>
            <w:gridSpan w:val="2"/>
            <w:vAlign w:val="center"/>
          </w:tcPr>
          <w:p w14:paraId="28EB4655" w14:textId="77777777" w:rsidR="0056009F" w:rsidRDefault="0056009F" w:rsidP="002F05E0">
            <w:pPr>
              <w:jc w:val="center"/>
              <w:rPr>
                <w:rFonts w:ascii="仿宋" w:eastAsia="仿宋" w:hAnsi="仿宋"/>
                <w:sz w:val="24"/>
                <w:szCs w:val="24"/>
              </w:rPr>
            </w:pPr>
            <w:r>
              <w:rPr>
                <w:rFonts w:ascii="仿宋" w:eastAsia="仿宋" w:hAnsi="仿宋"/>
                <w:sz w:val="24"/>
                <w:szCs w:val="24"/>
              </w:rPr>
              <w:t>6</w:t>
            </w:r>
          </w:p>
        </w:tc>
        <w:tc>
          <w:tcPr>
            <w:tcW w:w="425" w:type="dxa"/>
            <w:vAlign w:val="center"/>
          </w:tcPr>
          <w:p w14:paraId="64F5FCD9" w14:textId="77777777" w:rsidR="0056009F" w:rsidRDefault="0056009F" w:rsidP="002F05E0">
            <w:pPr>
              <w:jc w:val="center"/>
              <w:rPr>
                <w:rFonts w:ascii="仿宋" w:eastAsia="仿宋" w:hAnsi="仿宋"/>
                <w:sz w:val="24"/>
                <w:szCs w:val="24"/>
              </w:rPr>
            </w:pPr>
            <w:r>
              <w:rPr>
                <w:rFonts w:ascii="仿宋" w:eastAsia="仿宋" w:hAnsi="仿宋"/>
                <w:sz w:val="24"/>
                <w:szCs w:val="24"/>
              </w:rPr>
              <w:t>30</w:t>
            </w:r>
          </w:p>
        </w:tc>
        <w:tc>
          <w:tcPr>
            <w:tcW w:w="425" w:type="dxa"/>
            <w:vAlign w:val="center"/>
          </w:tcPr>
          <w:p w14:paraId="4BF20618" w14:textId="77777777" w:rsidR="0056009F" w:rsidRDefault="0056009F" w:rsidP="002F05E0">
            <w:pPr>
              <w:jc w:val="center"/>
              <w:rPr>
                <w:rFonts w:ascii="仿宋" w:eastAsia="仿宋" w:hAnsi="仿宋"/>
                <w:sz w:val="24"/>
                <w:szCs w:val="24"/>
              </w:rPr>
            </w:pPr>
          </w:p>
        </w:tc>
        <w:tc>
          <w:tcPr>
            <w:tcW w:w="425" w:type="dxa"/>
            <w:vAlign w:val="center"/>
          </w:tcPr>
          <w:p w14:paraId="1EE0AAD3" w14:textId="77777777" w:rsidR="0056009F" w:rsidRDefault="0056009F" w:rsidP="002F05E0">
            <w:pPr>
              <w:jc w:val="center"/>
              <w:rPr>
                <w:rFonts w:ascii="仿宋" w:eastAsia="仿宋" w:hAnsi="仿宋"/>
                <w:sz w:val="24"/>
                <w:szCs w:val="24"/>
              </w:rPr>
            </w:pPr>
            <w:r>
              <w:rPr>
                <w:rFonts w:ascii="仿宋" w:eastAsia="仿宋" w:hAnsi="仿宋"/>
                <w:sz w:val="24"/>
                <w:szCs w:val="24"/>
              </w:rPr>
              <w:t>2</w:t>
            </w:r>
          </w:p>
        </w:tc>
        <w:tc>
          <w:tcPr>
            <w:tcW w:w="570" w:type="dxa"/>
            <w:vAlign w:val="center"/>
          </w:tcPr>
          <w:p w14:paraId="2C062DE8" w14:textId="77777777" w:rsidR="0056009F" w:rsidRDefault="0056009F" w:rsidP="002F05E0">
            <w:pPr>
              <w:jc w:val="center"/>
              <w:rPr>
                <w:rFonts w:ascii="仿宋" w:eastAsia="仿宋" w:hAnsi="仿宋"/>
                <w:sz w:val="24"/>
                <w:szCs w:val="24"/>
              </w:rPr>
            </w:pPr>
          </w:p>
        </w:tc>
        <w:tc>
          <w:tcPr>
            <w:tcW w:w="426" w:type="dxa"/>
            <w:vAlign w:val="center"/>
          </w:tcPr>
          <w:p w14:paraId="041BDB2D" w14:textId="77777777" w:rsidR="0056009F" w:rsidRDefault="0056009F" w:rsidP="002F05E0">
            <w:pPr>
              <w:jc w:val="center"/>
              <w:rPr>
                <w:rFonts w:ascii="仿宋" w:eastAsia="仿宋" w:hAnsi="仿宋"/>
                <w:sz w:val="24"/>
                <w:szCs w:val="24"/>
              </w:rPr>
            </w:pPr>
          </w:p>
        </w:tc>
        <w:tc>
          <w:tcPr>
            <w:tcW w:w="567" w:type="dxa"/>
            <w:vAlign w:val="center"/>
          </w:tcPr>
          <w:p w14:paraId="3BB4022C" w14:textId="77777777" w:rsidR="0056009F" w:rsidRDefault="0056009F" w:rsidP="002F05E0">
            <w:pPr>
              <w:jc w:val="center"/>
              <w:rPr>
                <w:rFonts w:ascii="仿宋" w:eastAsia="仿宋" w:hAnsi="仿宋"/>
                <w:sz w:val="24"/>
                <w:szCs w:val="24"/>
              </w:rPr>
            </w:pPr>
          </w:p>
        </w:tc>
        <w:tc>
          <w:tcPr>
            <w:tcW w:w="517" w:type="dxa"/>
            <w:vAlign w:val="center"/>
          </w:tcPr>
          <w:p w14:paraId="03C42E00" w14:textId="77777777" w:rsidR="0056009F" w:rsidRDefault="0056009F" w:rsidP="002F05E0">
            <w:pPr>
              <w:jc w:val="center"/>
              <w:rPr>
                <w:rFonts w:ascii="仿宋" w:eastAsia="仿宋" w:hAnsi="仿宋"/>
                <w:sz w:val="24"/>
                <w:szCs w:val="24"/>
              </w:rPr>
            </w:pPr>
          </w:p>
        </w:tc>
        <w:tc>
          <w:tcPr>
            <w:tcW w:w="436" w:type="dxa"/>
            <w:vAlign w:val="center"/>
          </w:tcPr>
          <w:p w14:paraId="18256B94" w14:textId="77777777" w:rsidR="0056009F" w:rsidRDefault="0056009F" w:rsidP="002F05E0">
            <w:pPr>
              <w:rPr>
                <w:rFonts w:ascii="仿宋" w:eastAsia="仿宋" w:hAnsi="仿宋"/>
                <w:sz w:val="24"/>
                <w:szCs w:val="24"/>
              </w:rPr>
            </w:pPr>
            <w:r>
              <w:rPr>
                <w:rFonts w:ascii="仿宋" w:eastAsia="仿宋" w:hAnsi="仿宋" w:hint="eastAsia"/>
                <w:sz w:val="24"/>
                <w:szCs w:val="24"/>
              </w:rPr>
              <w:t>考查</w:t>
            </w:r>
          </w:p>
        </w:tc>
        <w:tc>
          <w:tcPr>
            <w:tcW w:w="262" w:type="dxa"/>
            <w:vAlign w:val="center"/>
          </w:tcPr>
          <w:p w14:paraId="6E9CBB5E" w14:textId="77777777" w:rsidR="0056009F" w:rsidRDefault="0056009F" w:rsidP="002F05E0">
            <w:pPr>
              <w:rPr>
                <w:rFonts w:ascii="仿宋" w:eastAsia="仿宋" w:hAnsi="仿宋"/>
                <w:sz w:val="24"/>
                <w:szCs w:val="24"/>
              </w:rPr>
            </w:pPr>
          </w:p>
        </w:tc>
      </w:tr>
      <w:tr w:rsidR="0056009F" w14:paraId="2F6C67DF" w14:textId="77777777" w:rsidTr="002F05E0">
        <w:trPr>
          <w:trHeight w:val="283"/>
          <w:jc w:val="center"/>
        </w:trPr>
        <w:tc>
          <w:tcPr>
            <w:tcW w:w="268" w:type="dxa"/>
            <w:vMerge/>
            <w:vAlign w:val="center"/>
          </w:tcPr>
          <w:p w14:paraId="0D3660BD" w14:textId="77777777" w:rsidR="0056009F" w:rsidRDefault="0056009F" w:rsidP="002F05E0">
            <w:pPr>
              <w:rPr>
                <w:rFonts w:ascii="仿宋" w:eastAsia="仿宋" w:hAnsi="仿宋"/>
                <w:sz w:val="24"/>
                <w:szCs w:val="24"/>
              </w:rPr>
            </w:pPr>
          </w:p>
        </w:tc>
        <w:tc>
          <w:tcPr>
            <w:tcW w:w="237" w:type="dxa"/>
            <w:vMerge/>
            <w:vAlign w:val="center"/>
          </w:tcPr>
          <w:p w14:paraId="7A29EF80" w14:textId="77777777" w:rsidR="0056009F" w:rsidRDefault="0056009F" w:rsidP="002F05E0">
            <w:pPr>
              <w:rPr>
                <w:rFonts w:ascii="仿宋" w:eastAsia="仿宋" w:hAnsi="仿宋"/>
                <w:sz w:val="24"/>
                <w:szCs w:val="24"/>
              </w:rPr>
            </w:pPr>
          </w:p>
        </w:tc>
        <w:tc>
          <w:tcPr>
            <w:tcW w:w="511" w:type="dxa"/>
            <w:vAlign w:val="center"/>
          </w:tcPr>
          <w:p w14:paraId="35D5EE39" w14:textId="77777777" w:rsidR="0056009F" w:rsidRDefault="0056009F" w:rsidP="002F05E0">
            <w:pPr>
              <w:jc w:val="center"/>
              <w:rPr>
                <w:rFonts w:ascii="仿宋" w:eastAsia="仿宋" w:hAnsi="仿宋"/>
                <w:sz w:val="24"/>
                <w:szCs w:val="24"/>
              </w:rPr>
            </w:pPr>
            <w:r>
              <w:rPr>
                <w:rFonts w:ascii="仿宋" w:eastAsia="仿宋" w:hAnsi="仿宋" w:hint="eastAsia"/>
                <w:sz w:val="24"/>
                <w:szCs w:val="24"/>
              </w:rPr>
              <w:t>3</w:t>
            </w:r>
          </w:p>
        </w:tc>
        <w:tc>
          <w:tcPr>
            <w:tcW w:w="1099" w:type="dxa"/>
            <w:vAlign w:val="center"/>
          </w:tcPr>
          <w:p w14:paraId="6B20C9C3" w14:textId="77777777" w:rsidR="0056009F" w:rsidRDefault="0056009F" w:rsidP="002F05E0">
            <w:pPr>
              <w:widowControl/>
              <w:jc w:val="center"/>
              <w:textAlignment w:val="center"/>
              <w:rPr>
                <w:rFonts w:eastAsia="宋体"/>
                <w:color w:val="000000"/>
                <w:kern w:val="0"/>
                <w:sz w:val="18"/>
                <w:szCs w:val="18"/>
                <w:lang w:bidi="ar"/>
              </w:rPr>
            </w:pPr>
            <w:r>
              <w:rPr>
                <w:rFonts w:eastAsia="宋体" w:hint="eastAsia"/>
                <w:color w:val="000000"/>
                <w:kern w:val="0"/>
                <w:sz w:val="18"/>
                <w:szCs w:val="18"/>
                <w:lang w:bidi="ar"/>
              </w:rPr>
              <w:t>02602B2228</w:t>
            </w:r>
          </w:p>
        </w:tc>
        <w:tc>
          <w:tcPr>
            <w:tcW w:w="1839" w:type="dxa"/>
            <w:vAlign w:val="center"/>
          </w:tcPr>
          <w:p w14:paraId="63E91B80" w14:textId="77777777" w:rsidR="0056009F" w:rsidRDefault="0056009F" w:rsidP="002F05E0">
            <w:pPr>
              <w:rPr>
                <w:rFonts w:ascii="仿宋" w:eastAsia="仿宋" w:hAnsi="仿宋"/>
                <w:sz w:val="24"/>
                <w:szCs w:val="24"/>
              </w:rPr>
            </w:pPr>
            <w:r>
              <w:rPr>
                <w:rFonts w:ascii="仿宋" w:eastAsia="仿宋" w:hAnsi="仿宋" w:hint="eastAsia"/>
                <w:sz w:val="24"/>
                <w:szCs w:val="24"/>
              </w:rPr>
              <w:t>幼儿医学基础</w:t>
            </w:r>
          </w:p>
        </w:tc>
        <w:tc>
          <w:tcPr>
            <w:tcW w:w="567" w:type="dxa"/>
            <w:vAlign w:val="center"/>
          </w:tcPr>
          <w:p w14:paraId="00D0D971" w14:textId="77777777" w:rsidR="0056009F" w:rsidRDefault="0056009F" w:rsidP="002F05E0">
            <w:pPr>
              <w:jc w:val="center"/>
              <w:rPr>
                <w:rFonts w:ascii="仿宋" w:eastAsia="仿宋" w:hAnsi="仿宋"/>
                <w:sz w:val="24"/>
                <w:szCs w:val="24"/>
              </w:rPr>
            </w:pPr>
            <w:r>
              <w:rPr>
                <w:rFonts w:ascii="仿宋" w:eastAsia="仿宋" w:hAnsi="仿宋"/>
                <w:sz w:val="24"/>
                <w:szCs w:val="24"/>
              </w:rPr>
              <w:t>3</w:t>
            </w:r>
          </w:p>
        </w:tc>
        <w:tc>
          <w:tcPr>
            <w:tcW w:w="570" w:type="dxa"/>
            <w:vAlign w:val="center"/>
          </w:tcPr>
          <w:p w14:paraId="673272A7" w14:textId="77777777" w:rsidR="0056009F" w:rsidRDefault="0056009F" w:rsidP="002F05E0">
            <w:pPr>
              <w:jc w:val="center"/>
              <w:rPr>
                <w:rFonts w:ascii="仿宋" w:eastAsia="仿宋" w:hAnsi="仿宋"/>
                <w:sz w:val="24"/>
                <w:szCs w:val="24"/>
              </w:rPr>
            </w:pPr>
            <w:r>
              <w:rPr>
                <w:rFonts w:ascii="仿宋" w:eastAsia="仿宋" w:hAnsi="仿宋"/>
                <w:sz w:val="24"/>
                <w:szCs w:val="24"/>
              </w:rPr>
              <w:t>54</w:t>
            </w:r>
          </w:p>
        </w:tc>
        <w:tc>
          <w:tcPr>
            <w:tcW w:w="426" w:type="dxa"/>
            <w:gridSpan w:val="2"/>
            <w:vAlign w:val="center"/>
          </w:tcPr>
          <w:p w14:paraId="15657020" w14:textId="77777777" w:rsidR="0056009F" w:rsidRDefault="0056009F" w:rsidP="002F05E0">
            <w:pPr>
              <w:jc w:val="center"/>
              <w:rPr>
                <w:rFonts w:ascii="仿宋" w:eastAsia="仿宋" w:hAnsi="仿宋"/>
                <w:sz w:val="24"/>
                <w:szCs w:val="24"/>
              </w:rPr>
            </w:pPr>
            <w:r>
              <w:rPr>
                <w:rFonts w:ascii="仿宋" w:eastAsia="仿宋" w:hAnsi="仿宋"/>
                <w:sz w:val="24"/>
                <w:szCs w:val="24"/>
              </w:rPr>
              <w:t>24</w:t>
            </w:r>
          </w:p>
        </w:tc>
        <w:tc>
          <w:tcPr>
            <w:tcW w:w="425" w:type="dxa"/>
            <w:vAlign w:val="center"/>
          </w:tcPr>
          <w:p w14:paraId="6F8B3970" w14:textId="77777777" w:rsidR="0056009F" w:rsidRDefault="0056009F" w:rsidP="002F05E0">
            <w:pPr>
              <w:jc w:val="center"/>
              <w:rPr>
                <w:rFonts w:ascii="仿宋" w:eastAsia="仿宋" w:hAnsi="仿宋"/>
                <w:sz w:val="24"/>
                <w:szCs w:val="24"/>
              </w:rPr>
            </w:pPr>
            <w:r>
              <w:rPr>
                <w:rFonts w:ascii="仿宋" w:eastAsia="仿宋" w:hAnsi="仿宋"/>
                <w:sz w:val="24"/>
                <w:szCs w:val="24"/>
              </w:rPr>
              <w:t>30</w:t>
            </w:r>
          </w:p>
        </w:tc>
        <w:tc>
          <w:tcPr>
            <w:tcW w:w="425" w:type="dxa"/>
            <w:vAlign w:val="center"/>
          </w:tcPr>
          <w:p w14:paraId="4B277845" w14:textId="77777777" w:rsidR="0056009F" w:rsidRDefault="0056009F" w:rsidP="002F05E0">
            <w:pPr>
              <w:jc w:val="center"/>
              <w:rPr>
                <w:rFonts w:ascii="仿宋" w:eastAsia="仿宋" w:hAnsi="仿宋"/>
                <w:sz w:val="24"/>
                <w:szCs w:val="24"/>
              </w:rPr>
            </w:pPr>
          </w:p>
        </w:tc>
        <w:tc>
          <w:tcPr>
            <w:tcW w:w="425" w:type="dxa"/>
            <w:vAlign w:val="center"/>
          </w:tcPr>
          <w:p w14:paraId="443DCF33" w14:textId="77777777" w:rsidR="0056009F" w:rsidRDefault="0056009F" w:rsidP="002F05E0">
            <w:pPr>
              <w:jc w:val="center"/>
              <w:rPr>
                <w:rFonts w:ascii="仿宋" w:eastAsia="仿宋" w:hAnsi="仿宋"/>
                <w:sz w:val="24"/>
                <w:szCs w:val="24"/>
              </w:rPr>
            </w:pPr>
            <w:r>
              <w:rPr>
                <w:rFonts w:ascii="仿宋" w:eastAsia="仿宋" w:hAnsi="仿宋" w:hint="eastAsia"/>
                <w:sz w:val="24"/>
                <w:szCs w:val="24"/>
              </w:rPr>
              <w:t>3</w:t>
            </w:r>
          </w:p>
        </w:tc>
        <w:tc>
          <w:tcPr>
            <w:tcW w:w="570" w:type="dxa"/>
            <w:vAlign w:val="center"/>
          </w:tcPr>
          <w:p w14:paraId="1242B318" w14:textId="77777777" w:rsidR="0056009F" w:rsidRDefault="0056009F" w:rsidP="002F05E0">
            <w:pPr>
              <w:jc w:val="center"/>
              <w:rPr>
                <w:rFonts w:ascii="仿宋" w:eastAsia="仿宋" w:hAnsi="仿宋"/>
                <w:sz w:val="24"/>
                <w:szCs w:val="24"/>
              </w:rPr>
            </w:pPr>
          </w:p>
        </w:tc>
        <w:tc>
          <w:tcPr>
            <w:tcW w:w="426" w:type="dxa"/>
            <w:vAlign w:val="center"/>
          </w:tcPr>
          <w:p w14:paraId="23DD51D9" w14:textId="77777777" w:rsidR="0056009F" w:rsidRDefault="0056009F" w:rsidP="002F05E0">
            <w:pPr>
              <w:jc w:val="center"/>
              <w:rPr>
                <w:rFonts w:ascii="仿宋" w:eastAsia="仿宋" w:hAnsi="仿宋"/>
                <w:sz w:val="24"/>
                <w:szCs w:val="24"/>
              </w:rPr>
            </w:pPr>
          </w:p>
        </w:tc>
        <w:tc>
          <w:tcPr>
            <w:tcW w:w="567" w:type="dxa"/>
            <w:vAlign w:val="center"/>
          </w:tcPr>
          <w:p w14:paraId="7C99B929" w14:textId="77777777" w:rsidR="0056009F" w:rsidRDefault="0056009F" w:rsidP="002F05E0">
            <w:pPr>
              <w:jc w:val="center"/>
              <w:rPr>
                <w:rFonts w:ascii="仿宋" w:eastAsia="仿宋" w:hAnsi="仿宋"/>
                <w:sz w:val="24"/>
                <w:szCs w:val="24"/>
              </w:rPr>
            </w:pPr>
          </w:p>
        </w:tc>
        <w:tc>
          <w:tcPr>
            <w:tcW w:w="517" w:type="dxa"/>
            <w:vAlign w:val="center"/>
          </w:tcPr>
          <w:p w14:paraId="3061571A" w14:textId="77777777" w:rsidR="0056009F" w:rsidRDefault="0056009F" w:rsidP="002F05E0">
            <w:pPr>
              <w:jc w:val="center"/>
              <w:rPr>
                <w:rFonts w:ascii="仿宋" w:eastAsia="仿宋" w:hAnsi="仿宋"/>
                <w:sz w:val="24"/>
                <w:szCs w:val="24"/>
              </w:rPr>
            </w:pPr>
          </w:p>
        </w:tc>
        <w:tc>
          <w:tcPr>
            <w:tcW w:w="436" w:type="dxa"/>
            <w:vAlign w:val="center"/>
          </w:tcPr>
          <w:p w14:paraId="21574801" w14:textId="77777777" w:rsidR="0056009F" w:rsidRDefault="0056009F" w:rsidP="002F05E0">
            <w:pPr>
              <w:rPr>
                <w:rFonts w:ascii="仿宋" w:eastAsia="仿宋" w:hAnsi="仿宋"/>
                <w:sz w:val="24"/>
                <w:szCs w:val="24"/>
              </w:rPr>
            </w:pPr>
            <w:r>
              <w:rPr>
                <w:rFonts w:ascii="仿宋" w:eastAsia="仿宋" w:hAnsi="仿宋" w:hint="eastAsia"/>
                <w:sz w:val="24"/>
                <w:szCs w:val="24"/>
              </w:rPr>
              <w:t>考查</w:t>
            </w:r>
          </w:p>
        </w:tc>
        <w:tc>
          <w:tcPr>
            <w:tcW w:w="262" w:type="dxa"/>
            <w:vAlign w:val="center"/>
          </w:tcPr>
          <w:p w14:paraId="2C7213C0" w14:textId="77777777" w:rsidR="0056009F" w:rsidRDefault="0056009F" w:rsidP="002F05E0">
            <w:pPr>
              <w:rPr>
                <w:rFonts w:ascii="仿宋" w:eastAsia="仿宋" w:hAnsi="仿宋"/>
                <w:sz w:val="24"/>
                <w:szCs w:val="24"/>
              </w:rPr>
            </w:pPr>
          </w:p>
        </w:tc>
      </w:tr>
      <w:tr w:rsidR="0056009F" w14:paraId="1A3BB8F5" w14:textId="77777777" w:rsidTr="002F05E0">
        <w:trPr>
          <w:trHeight w:val="283"/>
          <w:jc w:val="center"/>
        </w:trPr>
        <w:tc>
          <w:tcPr>
            <w:tcW w:w="268" w:type="dxa"/>
            <w:vMerge/>
            <w:vAlign w:val="center"/>
          </w:tcPr>
          <w:p w14:paraId="6CD9958C" w14:textId="77777777" w:rsidR="0056009F" w:rsidRDefault="0056009F" w:rsidP="002F05E0">
            <w:pPr>
              <w:rPr>
                <w:rFonts w:ascii="仿宋" w:eastAsia="仿宋" w:hAnsi="仿宋"/>
                <w:sz w:val="24"/>
                <w:szCs w:val="24"/>
              </w:rPr>
            </w:pPr>
          </w:p>
        </w:tc>
        <w:tc>
          <w:tcPr>
            <w:tcW w:w="237" w:type="dxa"/>
            <w:vMerge/>
            <w:vAlign w:val="center"/>
          </w:tcPr>
          <w:p w14:paraId="724B1D42" w14:textId="77777777" w:rsidR="0056009F" w:rsidRDefault="0056009F" w:rsidP="002F05E0">
            <w:pPr>
              <w:rPr>
                <w:rFonts w:ascii="仿宋" w:eastAsia="仿宋" w:hAnsi="仿宋"/>
                <w:sz w:val="24"/>
                <w:szCs w:val="24"/>
              </w:rPr>
            </w:pPr>
          </w:p>
        </w:tc>
        <w:tc>
          <w:tcPr>
            <w:tcW w:w="511" w:type="dxa"/>
            <w:vAlign w:val="center"/>
          </w:tcPr>
          <w:p w14:paraId="46AE617D" w14:textId="77777777" w:rsidR="0056009F" w:rsidRDefault="0056009F" w:rsidP="002F05E0">
            <w:pPr>
              <w:jc w:val="center"/>
              <w:rPr>
                <w:rFonts w:ascii="仿宋" w:eastAsia="仿宋" w:hAnsi="仿宋"/>
                <w:sz w:val="24"/>
                <w:szCs w:val="24"/>
              </w:rPr>
            </w:pPr>
            <w:r>
              <w:rPr>
                <w:rFonts w:ascii="仿宋" w:eastAsia="仿宋" w:hAnsi="仿宋" w:hint="eastAsia"/>
                <w:sz w:val="24"/>
                <w:szCs w:val="24"/>
              </w:rPr>
              <w:t>4</w:t>
            </w:r>
          </w:p>
        </w:tc>
        <w:tc>
          <w:tcPr>
            <w:tcW w:w="1099" w:type="dxa"/>
            <w:vAlign w:val="center"/>
          </w:tcPr>
          <w:p w14:paraId="2ADEE3A2" w14:textId="77777777" w:rsidR="0056009F" w:rsidRDefault="0056009F" w:rsidP="002F05E0">
            <w:pPr>
              <w:widowControl/>
              <w:jc w:val="center"/>
              <w:textAlignment w:val="center"/>
              <w:rPr>
                <w:rFonts w:eastAsia="宋体"/>
                <w:color w:val="000000"/>
                <w:kern w:val="0"/>
                <w:sz w:val="18"/>
                <w:szCs w:val="18"/>
                <w:lang w:bidi="ar"/>
              </w:rPr>
            </w:pPr>
            <w:r>
              <w:rPr>
                <w:rFonts w:eastAsia="宋体" w:hint="eastAsia"/>
                <w:color w:val="000000"/>
                <w:kern w:val="0"/>
                <w:sz w:val="18"/>
                <w:szCs w:val="18"/>
                <w:lang w:bidi="ar"/>
              </w:rPr>
              <w:t>02602B2225</w:t>
            </w:r>
          </w:p>
        </w:tc>
        <w:tc>
          <w:tcPr>
            <w:tcW w:w="1839" w:type="dxa"/>
            <w:vAlign w:val="center"/>
          </w:tcPr>
          <w:p w14:paraId="43CF94EB" w14:textId="77777777" w:rsidR="0056009F" w:rsidRDefault="0056009F" w:rsidP="002F05E0">
            <w:pPr>
              <w:rPr>
                <w:rFonts w:ascii="仿宋" w:eastAsia="仿宋" w:hAnsi="仿宋"/>
                <w:sz w:val="24"/>
                <w:szCs w:val="24"/>
              </w:rPr>
            </w:pPr>
            <w:r>
              <w:rPr>
                <w:rFonts w:ascii="仿宋" w:eastAsia="仿宋" w:hAnsi="仿宋" w:hint="eastAsia"/>
                <w:sz w:val="24"/>
                <w:szCs w:val="24"/>
              </w:rPr>
              <w:t>幼儿家庭教育</w:t>
            </w:r>
          </w:p>
        </w:tc>
        <w:tc>
          <w:tcPr>
            <w:tcW w:w="567" w:type="dxa"/>
            <w:vAlign w:val="center"/>
          </w:tcPr>
          <w:p w14:paraId="0D90D7C3" w14:textId="77777777" w:rsidR="0056009F" w:rsidRDefault="0056009F" w:rsidP="002F05E0">
            <w:pPr>
              <w:jc w:val="center"/>
              <w:rPr>
                <w:rFonts w:ascii="仿宋" w:eastAsia="仿宋" w:hAnsi="仿宋"/>
                <w:sz w:val="24"/>
                <w:szCs w:val="24"/>
              </w:rPr>
            </w:pPr>
            <w:r>
              <w:rPr>
                <w:rFonts w:ascii="仿宋" w:eastAsia="仿宋" w:hAnsi="仿宋"/>
                <w:sz w:val="24"/>
                <w:szCs w:val="24"/>
              </w:rPr>
              <w:t>2</w:t>
            </w:r>
          </w:p>
        </w:tc>
        <w:tc>
          <w:tcPr>
            <w:tcW w:w="570" w:type="dxa"/>
            <w:vAlign w:val="center"/>
          </w:tcPr>
          <w:p w14:paraId="08B205E5" w14:textId="77777777" w:rsidR="0056009F" w:rsidRDefault="0056009F" w:rsidP="002F05E0">
            <w:pPr>
              <w:jc w:val="center"/>
              <w:rPr>
                <w:rFonts w:ascii="仿宋" w:eastAsia="仿宋" w:hAnsi="仿宋"/>
                <w:sz w:val="24"/>
                <w:szCs w:val="24"/>
              </w:rPr>
            </w:pPr>
            <w:r>
              <w:rPr>
                <w:rFonts w:ascii="仿宋" w:eastAsia="仿宋" w:hAnsi="仿宋"/>
                <w:sz w:val="24"/>
                <w:szCs w:val="24"/>
              </w:rPr>
              <w:t>36</w:t>
            </w:r>
          </w:p>
        </w:tc>
        <w:tc>
          <w:tcPr>
            <w:tcW w:w="426" w:type="dxa"/>
            <w:gridSpan w:val="2"/>
            <w:vAlign w:val="center"/>
          </w:tcPr>
          <w:p w14:paraId="3098E28E" w14:textId="77777777" w:rsidR="0056009F" w:rsidRDefault="0056009F" w:rsidP="002F05E0">
            <w:pPr>
              <w:jc w:val="center"/>
              <w:rPr>
                <w:rFonts w:ascii="仿宋" w:eastAsia="仿宋" w:hAnsi="仿宋"/>
                <w:sz w:val="24"/>
                <w:szCs w:val="24"/>
              </w:rPr>
            </w:pPr>
            <w:r>
              <w:rPr>
                <w:rFonts w:ascii="仿宋" w:eastAsia="仿宋" w:hAnsi="仿宋"/>
                <w:sz w:val="24"/>
                <w:szCs w:val="24"/>
              </w:rPr>
              <w:t>24</w:t>
            </w:r>
          </w:p>
        </w:tc>
        <w:tc>
          <w:tcPr>
            <w:tcW w:w="425" w:type="dxa"/>
            <w:vAlign w:val="center"/>
          </w:tcPr>
          <w:p w14:paraId="74383C8C" w14:textId="77777777" w:rsidR="0056009F" w:rsidRDefault="0056009F" w:rsidP="002F05E0">
            <w:pPr>
              <w:jc w:val="center"/>
              <w:rPr>
                <w:rFonts w:ascii="仿宋" w:eastAsia="仿宋" w:hAnsi="仿宋"/>
                <w:sz w:val="24"/>
                <w:szCs w:val="24"/>
              </w:rPr>
            </w:pPr>
            <w:r>
              <w:rPr>
                <w:rFonts w:ascii="仿宋" w:eastAsia="仿宋" w:hAnsi="仿宋"/>
                <w:sz w:val="24"/>
                <w:szCs w:val="24"/>
              </w:rPr>
              <w:t>12</w:t>
            </w:r>
          </w:p>
        </w:tc>
        <w:tc>
          <w:tcPr>
            <w:tcW w:w="425" w:type="dxa"/>
            <w:vAlign w:val="center"/>
          </w:tcPr>
          <w:p w14:paraId="2C77B455" w14:textId="77777777" w:rsidR="0056009F" w:rsidRDefault="0056009F" w:rsidP="002F05E0">
            <w:pPr>
              <w:jc w:val="center"/>
              <w:rPr>
                <w:rFonts w:ascii="仿宋" w:eastAsia="仿宋" w:hAnsi="仿宋"/>
                <w:sz w:val="24"/>
                <w:szCs w:val="24"/>
              </w:rPr>
            </w:pPr>
          </w:p>
        </w:tc>
        <w:tc>
          <w:tcPr>
            <w:tcW w:w="425" w:type="dxa"/>
            <w:vAlign w:val="center"/>
          </w:tcPr>
          <w:p w14:paraId="074DE2E5" w14:textId="77777777" w:rsidR="0056009F" w:rsidRDefault="0056009F" w:rsidP="002F05E0">
            <w:pPr>
              <w:jc w:val="center"/>
              <w:rPr>
                <w:rFonts w:ascii="仿宋" w:eastAsia="仿宋" w:hAnsi="仿宋"/>
                <w:sz w:val="24"/>
                <w:szCs w:val="24"/>
              </w:rPr>
            </w:pPr>
          </w:p>
        </w:tc>
        <w:tc>
          <w:tcPr>
            <w:tcW w:w="570" w:type="dxa"/>
            <w:vAlign w:val="center"/>
          </w:tcPr>
          <w:p w14:paraId="52061FA4" w14:textId="77777777" w:rsidR="0056009F" w:rsidRDefault="0056009F" w:rsidP="002F05E0">
            <w:pPr>
              <w:jc w:val="center"/>
              <w:rPr>
                <w:rFonts w:ascii="仿宋" w:eastAsia="仿宋" w:hAnsi="仿宋"/>
                <w:sz w:val="24"/>
                <w:szCs w:val="24"/>
              </w:rPr>
            </w:pPr>
          </w:p>
        </w:tc>
        <w:tc>
          <w:tcPr>
            <w:tcW w:w="426" w:type="dxa"/>
            <w:vAlign w:val="center"/>
          </w:tcPr>
          <w:p w14:paraId="4FF8B61C" w14:textId="77777777" w:rsidR="0056009F" w:rsidRDefault="0056009F" w:rsidP="002F05E0">
            <w:pPr>
              <w:jc w:val="center"/>
              <w:rPr>
                <w:rFonts w:ascii="仿宋" w:eastAsia="仿宋" w:hAnsi="仿宋"/>
                <w:sz w:val="24"/>
                <w:szCs w:val="24"/>
              </w:rPr>
            </w:pPr>
            <w:r>
              <w:rPr>
                <w:rFonts w:ascii="仿宋" w:eastAsia="仿宋" w:hAnsi="仿宋"/>
                <w:sz w:val="24"/>
                <w:szCs w:val="24"/>
              </w:rPr>
              <w:t>2</w:t>
            </w:r>
          </w:p>
        </w:tc>
        <w:tc>
          <w:tcPr>
            <w:tcW w:w="567" w:type="dxa"/>
            <w:vAlign w:val="center"/>
          </w:tcPr>
          <w:p w14:paraId="136F40B8" w14:textId="77777777" w:rsidR="0056009F" w:rsidRDefault="0056009F" w:rsidP="002F05E0">
            <w:pPr>
              <w:jc w:val="center"/>
              <w:rPr>
                <w:rFonts w:ascii="仿宋" w:eastAsia="仿宋" w:hAnsi="仿宋"/>
                <w:sz w:val="24"/>
                <w:szCs w:val="24"/>
              </w:rPr>
            </w:pPr>
          </w:p>
        </w:tc>
        <w:tc>
          <w:tcPr>
            <w:tcW w:w="517" w:type="dxa"/>
            <w:vAlign w:val="center"/>
          </w:tcPr>
          <w:p w14:paraId="2E127F94" w14:textId="77777777" w:rsidR="0056009F" w:rsidRDefault="0056009F" w:rsidP="002F05E0">
            <w:pPr>
              <w:jc w:val="center"/>
              <w:rPr>
                <w:rFonts w:ascii="仿宋" w:eastAsia="仿宋" w:hAnsi="仿宋"/>
                <w:sz w:val="24"/>
                <w:szCs w:val="24"/>
              </w:rPr>
            </w:pPr>
          </w:p>
        </w:tc>
        <w:tc>
          <w:tcPr>
            <w:tcW w:w="436" w:type="dxa"/>
            <w:vAlign w:val="center"/>
          </w:tcPr>
          <w:p w14:paraId="16B5151A" w14:textId="77777777" w:rsidR="0056009F" w:rsidRDefault="0056009F" w:rsidP="002F05E0">
            <w:pPr>
              <w:rPr>
                <w:rFonts w:ascii="仿宋" w:eastAsia="仿宋" w:hAnsi="仿宋"/>
                <w:sz w:val="24"/>
                <w:szCs w:val="24"/>
              </w:rPr>
            </w:pPr>
            <w:r>
              <w:rPr>
                <w:rFonts w:ascii="仿宋" w:eastAsia="仿宋" w:hAnsi="仿宋" w:hint="eastAsia"/>
                <w:sz w:val="24"/>
                <w:szCs w:val="24"/>
              </w:rPr>
              <w:t>考试</w:t>
            </w:r>
          </w:p>
        </w:tc>
        <w:tc>
          <w:tcPr>
            <w:tcW w:w="262" w:type="dxa"/>
            <w:vAlign w:val="center"/>
          </w:tcPr>
          <w:p w14:paraId="3BF75319" w14:textId="77777777" w:rsidR="0056009F" w:rsidRDefault="0056009F" w:rsidP="002F05E0">
            <w:pPr>
              <w:rPr>
                <w:rFonts w:ascii="仿宋" w:eastAsia="仿宋" w:hAnsi="仿宋"/>
                <w:sz w:val="24"/>
                <w:szCs w:val="24"/>
              </w:rPr>
            </w:pPr>
          </w:p>
        </w:tc>
      </w:tr>
      <w:tr w:rsidR="0056009F" w14:paraId="1F171A74" w14:textId="77777777" w:rsidTr="002F05E0">
        <w:trPr>
          <w:trHeight w:val="283"/>
          <w:jc w:val="center"/>
        </w:trPr>
        <w:tc>
          <w:tcPr>
            <w:tcW w:w="268" w:type="dxa"/>
            <w:vMerge/>
            <w:vAlign w:val="center"/>
          </w:tcPr>
          <w:p w14:paraId="00333E70" w14:textId="77777777" w:rsidR="0056009F" w:rsidRDefault="0056009F" w:rsidP="002F05E0">
            <w:pPr>
              <w:rPr>
                <w:rFonts w:ascii="仿宋" w:eastAsia="仿宋" w:hAnsi="仿宋"/>
                <w:sz w:val="24"/>
                <w:szCs w:val="24"/>
              </w:rPr>
            </w:pPr>
          </w:p>
        </w:tc>
        <w:tc>
          <w:tcPr>
            <w:tcW w:w="237" w:type="dxa"/>
            <w:vMerge w:val="restart"/>
            <w:vAlign w:val="center"/>
          </w:tcPr>
          <w:p w14:paraId="48EF0157" w14:textId="77777777" w:rsidR="0056009F" w:rsidRDefault="0056009F" w:rsidP="002F05E0">
            <w:pPr>
              <w:rPr>
                <w:rFonts w:ascii="仿宋" w:eastAsia="仿宋" w:hAnsi="仿宋"/>
                <w:sz w:val="24"/>
                <w:szCs w:val="24"/>
              </w:rPr>
            </w:pPr>
            <w:r>
              <w:rPr>
                <w:rFonts w:ascii="仿宋" w:eastAsia="仿宋" w:hAnsi="仿宋" w:hint="eastAsia"/>
                <w:sz w:val="24"/>
                <w:szCs w:val="24"/>
              </w:rPr>
              <w:t>专必修课程</w:t>
            </w:r>
          </w:p>
        </w:tc>
        <w:tc>
          <w:tcPr>
            <w:tcW w:w="511" w:type="dxa"/>
            <w:vAlign w:val="center"/>
          </w:tcPr>
          <w:p w14:paraId="1413385B" w14:textId="77777777" w:rsidR="0056009F" w:rsidRDefault="0056009F" w:rsidP="002F05E0">
            <w:pPr>
              <w:jc w:val="center"/>
              <w:rPr>
                <w:rFonts w:ascii="仿宋" w:eastAsia="仿宋" w:hAnsi="仿宋"/>
                <w:sz w:val="24"/>
                <w:szCs w:val="24"/>
              </w:rPr>
            </w:pPr>
            <w:r>
              <w:rPr>
                <w:rFonts w:ascii="仿宋" w:eastAsia="仿宋" w:hAnsi="仿宋"/>
                <w:sz w:val="24"/>
                <w:szCs w:val="24"/>
              </w:rPr>
              <w:t>1</w:t>
            </w:r>
          </w:p>
        </w:tc>
        <w:tc>
          <w:tcPr>
            <w:tcW w:w="1099" w:type="dxa"/>
            <w:vAlign w:val="center"/>
          </w:tcPr>
          <w:p w14:paraId="4065C371" w14:textId="77777777" w:rsidR="0056009F" w:rsidRDefault="0056009F" w:rsidP="002F05E0">
            <w:pPr>
              <w:widowControl/>
              <w:jc w:val="center"/>
              <w:textAlignment w:val="center"/>
              <w:rPr>
                <w:rFonts w:eastAsia="宋体"/>
                <w:color w:val="000000"/>
                <w:kern w:val="0"/>
                <w:sz w:val="18"/>
                <w:szCs w:val="18"/>
                <w:lang w:bidi="ar"/>
              </w:rPr>
            </w:pPr>
            <w:r>
              <w:rPr>
                <w:rFonts w:eastAsia="宋体" w:hint="eastAsia"/>
                <w:color w:val="000000"/>
                <w:kern w:val="0"/>
                <w:sz w:val="18"/>
                <w:szCs w:val="18"/>
                <w:lang w:bidi="ar"/>
              </w:rPr>
              <w:t>02602B2231</w:t>
            </w:r>
          </w:p>
        </w:tc>
        <w:tc>
          <w:tcPr>
            <w:tcW w:w="1839" w:type="dxa"/>
            <w:vAlign w:val="center"/>
          </w:tcPr>
          <w:p w14:paraId="1B078B5D" w14:textId="77777777" w:rsidR="0056009F" w:rsidRDefault="0056009F" w:rsidP="002F05E0">
            <w:pPr>
              <w:rPr>
                <w:rFonts w:ascii="仿宋" w:eastAsia="仿宋" w:hAnsi="仿宋"/>
                <w:sz w:val="24"/>
                <w:szCs w:val="24"/>
              </w:rPr>
            </w:pPr>
            <w:r>
              <w:rPr>
                <w:rFonts w:ascii="仿宋" w:eastAsia="仿宋" w:hAnsi="仿宋" w:hint="eastAsia"/>
                <w:sz w:val="24"/>
                <w:szCs w:val="24"/>
              </w:rPr>
              <w:t>钢琴与幼儿歌曲弹唱</w:t>
            </w:r>
          </w:p>
        </w:tc>
        <w:tc>
          <w:tcPr>
            <w:tcW w:w="567" w:type="dxa"/>
            <w:vAlign w:val="center"/>
          </w:tcPr>
          <w:p w14:paraId="0B7A22F0" w14:textId="77777777" w:rsidR="0056009F" w:rsidRDefault="0056009F" w:rsidP="002F05E0">
            <w:pPr>
              <w:jc w:val="center"/>
              <w:rPr>
                <w:rFonts w:ascii="仿宋" w:eastAsia="仿宋" w:hAnsi="仿宋"/>
                <w:sz w:val="24"/>
                <w:szCs w:val="24"/>
              </w:rPr>
            </w:pPr>
            <w:r>
              <w:rPr>
                <w:rFonts w:ascii="仿宋" w:eastAsia="仿宋" w:hAnsi="仿宋"/>
                <w:sz w:val="24"/>
                <w:szCs w:val="24"/>
              </w:rPr>
              <w:t>2</w:t>
            </w:r>
          </w:p>
        </w:tc>
        <w:tc>
          <w:tcPr>
            <w:tcW w:w="570" w:type="dxa"/>
            <w:vAlign w:val="center"/>
          </w:tcPr>
          <w:p w14:paraId="679B14D8" w14:textId="77777777" w:rsidR="0056009F" w:rsidRDefault="0056009F" w:rsidP="002F05E0">
            <w:pPr>
              <w:jc w:val="center"/>
              <w:rPr>
                <w:rFonts w:ascii="仿宋" w:eastAsia="仿宋" w:hAnsi="仿宋"/>
                <w:sz w:val="24"/>
                <w:szCs w:val="24"/>
              </w:rPr>
            </w:pPr>
            <w:r>
              <w:rPr>
                <w:rFonts w:ascii="仿宋" w:eastAsia="仿宋" w:hAnsi="仿宋"/>
                <w:sz w:val="24"/>
                <w:szCs w:val="24"/>
              </w:rPr>
              <w:t>36</w:t>
            </w:r>
          </w:p>
        </w:tc>
        <w:tc>
          <w:tcPr>
            <w:tcW w:w="426" w:type="dxa"/>
            <w:gridSpan w:val="2"/>
            <w:vAlign w:val="center"/>
          </w:tcPr>
          <w:p w14:paraId="437BA37F" w14:textId="77777777" w:rsidR="0056009F" w:rsidRDefault="0056009F" w:rsidP="002F05E0">
            <w:pPr>
              <w:jc w:val="center"/>
              <w:rPr>
                <w:rFonts w:ascii="仿宋" w:eastAsia="仿宋" w:hAnsi="仿宋"/>
                <w:sz w:val="24"/>
                <w:szCs w:val="24"/>
              </w:rPr>
            </w:pPr>
            <w:r>
              <w:rPr>
                <w:rFonts w:ascii="仿宋" w:eastAsia="仿宋" w:hAnsi="仿宋"/>
                <w:sz w:val="24"/>
                <w:szCs w:val="24"/>
              </w:rPr>
              <w:t>6</w:t>
            </w:r>
          </w:p>
        </w:tc>
        <w:tc>
          <w:tcPr>
            <w:tcW w:w="425" w:type="dxa"/>
            <w:vAlign w:val="center"/>
          </w:tcPr>
          <w:p w14:paraId="793C10BB" w14:textId="77777777" w:rsidR="0056009F" w:rsidRDefault="0056009F" w:rsidP="002F05E0">
            <w:pPr>
              <w:jc w:val="center"/>
              <w:rPr>
                <w:rFonts w:ascii="仿宋" w:eastAsia="仿宋" w:hAnsi="仿宋"/>
                <w:sz w:val="24"/>
                <w:szCs w:val="24"/>
              </w:rPr>
            </w:pPr>
            <w:r>
              <w:rPr>
                <w:rFonts w:ascii="仿宋" w:eastAsia="仿宋" w:hAnsi="仿宋"/>
                <w:sz w:val="24"/>
                <w:szCs w:val="24"/>
              </w:rPr>
              <w:t>30</w:t>
            </w:r>
          </w:p>
        </w:tc>
        <w:tc>
          <w:tcPr>
            <w:tcW w:w="425" w:type="dxa"/>
            <w:vAlign w:val="center"/>
          </w:tcPr>
          <w:p w14:paraId="105ACEB9" w14:textId="77777777" w:rsidR="0056009F" w:rsidRDefault="0056009F" w:rsidP="002F05E0">
            <w:pPr>
              <w:jc w:val="center"/>
              <w:rPr>
                <w:rFonts w:ascii="仿宋" w:eastAsia="仿宋" w:hAnsi="仿宋"/>
                <w:sz w:val="24"/>
                <w:szCs w:val="24"/>
              </w:rPr>
            </w:pPr>
          </w:p>
        </w:tc>
        <w:tc>
          <w:tcPr>
            <w:tcW w:w="425" w:type="dxa"/>
            <w:vAlign w:val="center"/>
          </w:tcPr>
          <w:p w14:paraId="06B93B32" w14:textId="77777777" w:rsidR="0056009F" w:rsidRDefault="0056009F" w:rsidP="002F05E0">
            <w:pPr>
              <w:jc w:val="center"/>
              <w:rPr>
                <w:rFonts w:ascii="仿宋" w:eastAsia="仿宋" w:hAnsi="仿宋"/>
                <w:sz w:val="24"/>
                <w:szCs w:val="24"/>
              </w:rPr>
            </w:pPr>
            <w:r>
              <w:rPr>
                <w:rFonts w:ascii="仿宋" w:eastAsia="仿宋" w:hAnsi="仿宋"/>
                <w:sz w:val="24"/>
                <w:szCs w:val="24"/>
              </w:rPr>
              <w:t>2</w:t>
            </w:r>
          </w:p>
        </w:tc>
        <w:tc>
          <w:tcPr>
            <w:tcW w:w="570" w:type="dxa"/>
            <w:vAlign w:val="center"/>
          </w:tcPr>
          <w:p w14:paraId="0B20922F" w14:textId="77777777" w:rsidR="0056009F" w:rsidRDefault="0056009F" w:rsidP="002F05E0">
            <w:pPr>
              <w:jc w:val="center"/>
              <w:rPr>
                <w:rFonts w:ascii="仿宋" w:eastAsia="仿宋" w:hAnsi="仿宋"/>
                <w:sz w:val="24"/>
                <w:szCs w:val="24"/>
              </w:rPr>
            </w:pPr>
          </w:p>
        </w:tc>
        <w:tc>
          <w:tcPr>
            <w:tcW w:w="426" w:type="dxa"/>
            <w:vAlign w:val="center"/>
          </w:tcPr>
          <w:p w14:paraId="7B94BE35" w14:textId="77777777" w:rsidR="0056009F" w:rsidRDefault="0056009F" w:rsidP="002F05E0">
            <w:pPr>
              <w:jc w:val="center"/>
              <w:rPr>
                <w:rFonts w:ascii="仿宋" w:eastAsia="仿宋" w:hAnsi="仿宋"/>
                <w:sz w:val="24"/>
                <w:szCs w:val="24"/>
              </w:rPr>
            </w:pPr>
          </w:p>
        </w:tc>
        <w:tc>
          <w:tcPr>
            <w:tcW w:w="567" w:type="dxa"/>
            <w:vAlign w:val="center"/>
          </w:tcPr>
          <w:p w14:paraId="1451ECBF" w14:textId="77777777" w:rsidR="0056009F" w:rsidRDefault="0056009F" w:rsidP="002F05E0">
            <w:pPr>
              <w:jc w:val="center"/>
              <w:rPr>
                <w:rFonts w:ascii="仿宋" w:eastAsia="仿宋" w:hAnsi="仿宋"/>
                <w:sz w:val="24"/>
                <w:szCs w:val="24"/>
              </w:rPr>
            </w:pPr>
          </w:p>
        </w:tc>
        <w:tc>
          <w:tcPr>
            <w:tcW w:w="517" w:type="dxa"/>
            <w:vAlign w:val="center"/>
          </w:tcPr>
          <w:p w14:paraId="25F407AC" w14:textId="77777777" w:rsidR="0056009F" w:rsidRDefault="0056009F" w:rsidP="002F05E0">
            <w:pPr>
              <w:jc w:val="center"/>
              <w:rPr>
                <w:rFonts w:ascii="仿宋" w:eastAsia="仿宋" w:hAnsi="仿宋"/>
                <w:sz w:val="24"/>
                <w:szCs w:val="24"/>
              </w:rPr>
            </w:pPr>
          </w:p>
        </w:tc>
        <w:tc>
          <w:tcPr>
            <w:tcW w:w="436" w:type="dxa"/>
            <w:vAlign w:val="center"/>
          </w:tcPr>
          <w:p w14:paraId="1DD71260" w14:textId="77777777" w:rsidR="0056009F" w:rsidRDefault="0056009F" w:rsidP="002F05E0">
            <w:pPr>
              <w:rPr>
                <w:rFonts w:ascii="仿宋" w:eastAsia="仿宋" w:hAnsi="仿宋"/>
                <w:sz w:val="24"/>
                <w:szCs w:val="24"/>
              </w:rPr>
            </w:pPr>
            <w:r>
              <w:rPr>
                <w:rFonts w:ascii="仿宋" w:eastAsia="仿宋" w:hAnsi="仿宋" w:hint="eastAsia"/>
                <w:sz w:val="24"/>
                <w:szCs w:val="24"/>
              </w:rPr>
              <w:t>考查</w:t>
            </w:r>
          </w:p>
        </w:tc>
        <w:tc>
          <w:tcPr>
            <w:tcW w:w="262" w:type="dxa"/>
            <w:vAlign w:val="center"/>
          </w:tcPr>
          <w:p w14:paraId="5EE8ABE3" w14:textId="77777777" w:rsidR="0056009F" w:rsidRDefault="0056009F" w:rsidP="002F05E0">
            <w:pPr>
              <w:rPr>
                <w:rFonts w:ascii="仿宋" w:eastAsia="仿宋" w:hAnsi="仿宋"/>
                <w:sz w:val="24"/>
                <w:szCs w:val="24"/>
              </w:rPr>
            </w:pPr>
          </w:p>
        </w:tc>
      </w:tr>
      <w:tr w:rsidR="0056009F" w14:paraId="07F11A0A" w14:textId="77777777" w:rsidTr="002F05E0">
        <w:trPr>
          <w:trHeight w:val="283"/>
          <w:jc w:val="center"/>
        </w:trPr>
        <w:tc>
          <w:tcPr>
            <w:tcW w:w="268" w:type="dxa"/>
            <w:vMerge/>
            <w:vAlign w:val="center"/>
          </w:tcPr>
          <w:p w14:paraId="545E98B3" w14:textId="77777777" w:rsidR="0056009F" w:rsidRDefault="0056009F" w:rsidP="002F05E0">
            <w:pPr>
              <w:rPr>
                <w:rFonts w:ascii="仿宋" w:eastAsia="仿宋" w:hAnsi="仿宋"/>
                <w:sz w:val="24"/>
                <w:szCs w:val="24"/>
              </w:rPr>
            </w:pPr>
          </w:p>
        </w:tc>
        <w:tc>
          <w:tcPr>
            <w:tcW w:w="237" w:type="dxa"/>
            <w:vMerge/>
            <w:vAlign w:val="center"/>
          </w:tcPr>
          <w:p w14:paraId="4C14EC95" w14:textId="77777777" w:rsidR="0056009F" w:rsidRDefault="0056009F" w:rsidP="002F05E0">
            <w:pPr>
              <w:rPr>
                <w:rFonts w:ascii="仿宋" w:eastAsia="仿宋" w:hAnsi="仿宋"/>
                <w:sz w:val="24"/>
                <w:szCs w:val="24"/>
              </w:rPr>
            </w:pPr>
          </w:p>
        </w:tc>
        <w:tc>
          <w:tcPr>
            <w:tcW w:w="511" w:type="dxa"/>
            <w:vAlign w:val="center"/>
          </w:tcPr>
          <w:p w14:paraId="59C4FD00" w14:textId="77777777" w:rsidR="0056009F" w:rsidRDefault="0056009F" w:rsidP="002F05E0">
            <w:pPr>
              <w:jc w:val="center"/>
              <w:rPr>
                <w:rFonts w:ascii="仿宋" w:eastAsia="仿宋" w:hAnsi="仿宋"/>
                <w:sz w:val="24"/>
                <w:szCs w:val="24"/>
              </w:rPr>
            </w:pPr>
            <w:r>
              <w:rPr>
                <w:rFonts w:ascii="仿宋" w:eastAsia="仿宋" w:hAnsi="仿宋"/>
                <w:sz w:val="24"/>
                <w:szCs w:val="24"/>
              </w:rPr>
              <w:t>2</w:t>
            </w:r>
          </w:p>
        </w:tc>
        <w:tc>
          <w:tcPr>
            <w:tcW w:w="1099" w:type="dxa"/>
            <w:vAlign w:val="center"/>
          </w:tcPr>
          <w:p w14:paraId="752ABFEA" w14:textId="77777777" w:rsidR="0056009F" w:rsidRDefault="0056009F" w:rsidP="002F05E0">
            <w:pPr>
              <w:widowControl/>
              <w:jc w:val="center"/>
              <w:textAlignment w:val="center"/>
              <w:rPr>
                <w:rFonts w:eastAsia="宋体"/>
                <w:color w:val="000000"/>
                <w:kern w:val="0"/>
                <w:sz w:val="18"/>
                <w:szCs w:val="18"/>
                <w:lang w:bidi="ar"/>
              </w:rPr>
            </w:pPr>
            <w:r>
              <w:rPr>
                <w:rFonts w:eastAsia="宋体" w:hint="eastAsia"/>
                <w:color w:val="000000"/>
                <w:kern w:val="0"/>
                <w:sz w:val="18"/>
                <w:szCs w:val="18"/>
                <w:lang w:bidi="ar"/>
              </w:rPr>
              <w:t>02602B2230</w:t>
            </w:r>
          </w:p>
        </w:tc>
        <w:tc>
          <w:tcPr>
            <w:tcW w:w="1839" w:type="dxa"/>
            <w:vAlign w:val="center"/>
          </w:tcPr>
          <w:p w14:paraId="041168D3" w14:textId="77777777" w:rsidR="0056009F" w:rsidRDefault="0056009F" w:rsidP="002F05E0">
            <w:pPr>
              <w:rPr>
                <w:rFonts w:ascii="仿宋" w:eastAsia="仿宋" w:hAnsi="仿宋"/>
                <w:sz w:val="24"/>
                <w:szCs w:val="24"/>
              </w:rPr>
            </w:pPr>
            <w:r>
              <w:rPr>
                <w:rFonts w:ascii="仿宋" w:eastAsia="仿宋" w:hAnsi="仿宋" w:hint="eastAsia"/>
                <w:sz w:val="24"/>
                <w:szCs w:val="24"/>
              </w:rPr>
              <w:t>儿童发展评估</w:t>
            </w:r>
          </w:p>
        </w:tc>
        <w:tc>
          <w:tcPr>
            <w:tcW w:w="567" w:type="dxa"/>
            <w:vAlign w:val="center"/>
          </w:tcPr>
          <w:p w14:paraId="2AEF2106" w14:textId="77777777" w:rsidR="0056009F" w:rsidRDefault="0056009F" w:rsidP="002F05E0">
            <w:pPr>
              <w:jc w:val="center"/>
              <w:rPr>
                <w:rFonts w:ascii="仿宋" w:eastAsia="仿宋" w:hAnsi="仿宋"/>
                <w:sz w:val="24"/>
                <w:szCs w:val="24"/>
              </w:rPr>
            </w:pPr>
            <w:r>
              <w:rPr>
                <w:rFonts w:ascii="仿宋" w:eastAsia="仿宋" w:hAnsi="仿宋"/>
                <w:sz w:val="24"/>
                <w:szCs w:val="24"/>
              </w:rPr>
              <w:t>2</w:t>
            </w:r>
          </w:p>
        </w:tc>
        <w:tc>
          <w:tcPr>
            <w:tcW w:w="570" w:type="dxa"/>
            <w:vAlign w:val="center"/>
          </w:tcPr>
          <w:p w14:paraId="32D2A9C3" w14:textId="77777777" w:rsidR="0056009F" w:rsidRDefault="0056009F" w:rsidP="002F05E0">
            <w:pPr>
              <w:jc w:val="center"/>
              <w:rPr>
                <w:rFonts w:ascii="仿宋" w:eastAsia="仿宋" w:hAnsi="仿宋"/>
                <w:sz w:val="24"/>
                <w:szCs w:val="24"/>
              </w:rPr>
            </w:pPr>
            <w:r>
              <w:rPr>
                <w:rFonts w:ascii="仿宋" w:eastAsia="仿宋" w:hAnsi="仿宋"/>
                <w:sz w:val="24"/>
                <w:szCs w:val="24"/>
              </w:rPr>
              <w:t>36</w:t>
            </w:r>
          </w:p>
        </w:tc>
        <w:tc>
          <w:tcPr>
            <w:tcW w:w="426" w:type="dxa"/>
            <w:gridSpan w:val="2"/>
            <w:vAlign w:val="center"/>
          </w:tcPr>
          <w:p w14:paraId="56C77BB9" w14:textId="77777777" w:rsidR="0056009F" w:rsidRDefault="0056009F" w:rsidP="002F05E0">
            <w:pPr>
              <w:jc w:val="center"/>
              <w:rPr>
                <w:rFonts w:ascii="仿宋" w:eastAsia="仿宋" w:hAnsi="仿宋"/>
                <w:sz w:val="24"/>
                <w:szCs w:val="24"/>
              </w:rPr>
            </w:pPr>
            <w:r>
              <w:rPr>
                <w:rFonts w:ascii="仿宋" w:eastAsia="仿宋" w:hAnsi="仿宋"/>
                <w:sz w:val="24"/>
                <w:szCs w:val="24"/>
              </w:rPr>
              <w:t>16</w:t>
            </w:r>
          </w:p>
        </w:tc>
        <w:tc>
          <w:tcPr>
            <w:tcW w:w="425" w:type="dxa"/>
            <w:vAlign w:val="center"/>
          </w:tcPr>
          <w:p w14:paraId="3DE258E6" w14:textId="77777777" w:rsidR="0056009F" w:rsidRDefault="0056009F" w:rsidP="002F05E0">
            <w:pPr>
              <w:jc w:val="center"/>
              <w:rPr>
                <w:rFonts w:ascii="仿宋" w:eastAsia="仿宋" w:hAnsi="仿宋"/>
                <w:sz w:val="24"/>
                <w:szCs w:val="24"/>
              </w:rPr>
            </w:pPr>
            <w:r>
              <w:rPr>
                <w:rFonts w:ascii="仿宋" w:eastAsia="仿宋" w:hAnsi="仿宋"/>
                <w:sz w:val="24"/>
                <w:szCs w:val="24"/>
              </w:rPr>
              <w:t>20</w:t>
            </w:r>
          </w:p>
        </w:tc>
        <w:tc>
          <w:tcPr>
            <w:tcW w:w="425" w:type="dxa"/>
            <w:vAlign w:val="center"/>
          </w:tcPr>
          <w:p w14:paraId="2F795097" w14:textId="77777777" w:rsidR="0056009F" w:rsidRDefault="0056009F" w:rsidP="002F05E0">
            <w:pPr>
              <w:jc w:val="center"/>
              <w:rPr>
                <w:rFonts w:ascii="仿宋" w:eastAsia="仿宋" w:hAnsi="仿宋"/>
                <w:sz w:val="24"/>
                <w:szCs w:val="24"/>
              </w:rPr>
            </w:pPr>
          </w:p>
        </w:tc>
        <w:tc>
          <w:tcPr>
            <w:tcW w:w="425" w:type="dxa"/>
            <w:vAlign w:val="center"/>
          </w:tcPr>
          <w:p w14:paraId="5C156CF2" w14:textId="77777777" w:rsidR="0056009F" w:rsidRDefault="0056009F" w:rsidP="002F05E0">
            <w:pPr>
              <w:jc w:val="center"/>
              <w:rPr>
                <w:rFonts w:ascii="仿宋" w:eastAsia="仿宋" w:hAnsi="仿宋"/>
                <w:sz w:val="24"/>
                <w:szCs w:val="24"/>
              </w:rPr>
            </w:pPr>
          </w:p>
        </w:tc>
        <w:tc>
          <w:tcPr>
            <w:tcW w:w="570" w:type="dxa"/>
            <w:vAlign w:val="center"/>
          </w:tcPr>
          <w:p w14:paraId="3D0173AE" w14:textId="77777777" w:rsidR="0056009F" w:rsidRDefault="0056009F" w:rsidP="002F05E0">
            <w:pPr>
              <w:jc w:val="center"/>
              <w:rPr>
                <w:rFonts w:ascii="仿宋" w:eastAsia="仿宋" w:hAnsi="仿宋"/>
                <w:sz w:val="24"/>
                <w:szCs w:val="24"/>
              </w:rPr>
            </w:pPr>
            <w:r>
              <w:rPr>
                <w:rFonts w:ascii="仿宋" w:eastAsia="仿宋" w:hAnsi="仿宋"/>
                <w:sz w:val="24"/>
                <w:szCs w:val="24"/>
              </w:rPr>
              <w:t>2</w:t>
            </w:r>
          </w:p>
        </w:tc>
        <w:tc>
          <w:tcPr>
            <w:tcW w:w="426" w:type="dxa"/>
            <w:vAlign w:val="center"/>
          </w:tcPr>
          <w:p w14:paraId="7BBFA609" w14:textId="77777777" w:rsidR="0056009F" w:rsidRDefault="0056009F" w:rsidP="002F05E0">
            <w:pPr>
              <w:jc w:val="center"/>
              <w:rPr>
                <w:rFonts w:ascii="仿宋" w:eastAsia="仿宋" w:hAnsi="仿宋"/>
                <w:sz w:val="24"/>
                <w:szCs w:val="24"/>
              </w:rPr>
            </w:pPr>
          </w:p>
        </w:tc>
        <w:tc>
          <w:tcPr>
            <w:tcW w:w="567" w:type="dxa"/>
            <w:vAlign w:val="center"/>
          </w:tcPr>
          <w:p w14:paraId="0251A095" w14:textId="77777777" w:rsidR="0056009F" w:rsidRDefault="0056009F" w:rsidP="002F05E0">
            <w:pPr>
              <w:jc w:val="center"/>
              <w:rPr>
                <w:rFonts w:ascii="仿宋" w:eastAsia="仿宋" w:hAnsi="仿宋"/>
                <w:sz w:val="24"/>
                <w:szCs w:val="24"/>
              </w:rPr>
            </w:pPr>
          </w:p>
        </w:tc>
        <w:tc>
          <w:tcPr>
            <w:tcW w:w="517" w:type="dxa"/>
            <w:vAlign w:val="center"/>
          </w:tcPr>
          <w:p w14:paraId="108A2A9B" w14:textId="77777777" w:rsidR="0056009F" w:rsidRDefault="0056009F" w:rsidP="002F05E0">
            <w:pPr>
              <w:jc w:val="center"/>
              <w:rPr>
                <w:rFonts w:ascii="仿宋" w:eastAsia="仿宋" w:hAnsi="仿宋"/>
                <w:sz w:val="24"/>
                <w:szCs w:val="24"/>
              </w:rPr>
            </w:pPr>
          </w:p>
        </w:tc>
        <w:tc>
          <w:tcPr>
            <w:tcW w:w="436" w:type="dxa"/>
            <w:vAlign w:val="center"/>
          </w:tcPr>
          <w:p w14:paraId="1F9131D0" w14:textId="77777777" w:rsidR="0056009F" w:rsidRDefault="0056009F" w:rsidP="002F05E0">
            <w:pPr>
              <w:rPr>
                <w:rFonts w:ascii="仿宋" w:eastAsia="仿宋" w:hAnsi="仿宋"/>
                <w:sz w:val="24"/>
                <w:szCs w:val="24"/>
              </w:rPr>
            </w:pPr>
            <w:r>
              <w:rPr>
                <w:rFonts w:ascii="仿宋" w:eastAsia="仿宋" w:hAnsi="仿宋" w:hint="eastAsia"/>
                <w:sz w:val="24"/>
                <w:szCs w:val="24"/>
              </w:rPr>
              <w:t>考查</w:t>
            </w:r>
          </w:p>
        </w:tc>
        <w:tc>
          <w:tcPr>
            <w:tcW w:w="262" w:type="dxa"/>
            <w:vAlign w:val="center"/>
          </w:tcPr>
          <w:p w14:paraId="2030B734" w14:textId="77777777" w:rsidR="0056009F" w:rsidRDefault="0056009F" w:rsidP="002F05E0">
            <w:pPr>
              <w:rPr>
                <w:rFonts w:ascii="仿宋" w:eastAsia="仿宋" w:hAnsi="仿宋"/>
                <w:sz w:val="24"/>
                <w:szCs w:val="24"/>
              </w:rPr>
            </w:pPr>
          </w:p>
        </w:tc>
      </w:tr>
      <w:tr w:rsidR="0056009F" w14:paraId="2A047A4C" w14:textId="77777777" w:rsidTr="002F05E0">
        <w:trPr>
          <w:trHeight w:val="283"/>
          <w:jc w:val="center"/>
        </w:trPr>
        <w:tc>
          <w:tcPr>
            <w:tcW w:w="268" w:type="dxa"/>
            <w:vMerge/>
            <w:vAlign w:val="center"/>
          </w:tcPr>
          <w:p w14:paraId="4780A46F" w14:textId="77777777" w:rsidR="0056009F" w:rsidRDefault="0056009F" w:rsidP="002F05E0">
            <w:pPr>
              <w:rPr>
                <w:rFonts w:ascii="仿宋" w:eastAsia="仿宋" w:hAnsi="仿宋"/>
                <w:sz w:val="24"/>
                <w:szCs w:val="24"/>
              </w:rPr>
            </w:pPr>
          </w:p>
        </w:tc>
        <w:tc>
          <w:tcPr>
            <w:tcW w:w="237" w:type="dxa"/>
            <w:vMerge/>
            <w:vAlign w:val="center"/>
          </w:tcPr>
          <w:p w14:paraId="2D311602" w14:textId="77777777" w:rsidR="0056009F" w:rsidRDefault="0056009F" w:rsidP="002F05E0">
            <w:pPr>
              <w:rPr>
                <w:rFonts w:ascii="仿宋" w:eastAsia="仿宋" w:hAnsi="仿宋"/>
                <w:sz w:val="24"/>
                <w:szCs w:val="24"/>
              </w:rPr>
            </w:pPr>
          </w:p>
        </w:tc>
        <w:tc>
          <w:tcPr>
            <w:tcW w:w="511" w:type="dxa"/>
            <w:vAlign w:val="center"/>
          </w:tcPr>
          <w:p w14:paraId="4F2622D7" w14:textId="77777777" w:rsidR="0056009F" w:rsidRDefault="0056009F" w:rsidP="002F05E0">
            <w:pPr>
              <w:jc w:val="center"/>
              <w:rPr>
                <w:rFonts w:ascii="仿宋" w:eastAsia="仿宋" w:hAnsi="仿宋"/>
                <w:sz w:val="24"/>
                <w:szCs w:val="24"/>
              </w:rPr>
            </w:pPr>
            <w:r>
              <w:rPr>
                <w:rFonts w:ascii="仿宋" w:eastAsia="仿宋" w:hAnsi="仿宋"/>
                <w:sz w:val="24"/>
                <w:szCs w:val="24"/>
              </w:rPr>
              <w:t>3</w:t>
            </w:r>
          </w:p>
        </w:tc>
        <w:tc>
          <w:tcPr>
            <w:tcW w:w="1099" w:type="dxa"/>
            <w:vAlign w:val="center"/>
          </w:tcPr>
          <w:p w14:paraId="05138353" w14:textId="77777777" w:rsidR="0056009F" w:rsidRDefault="0056009F" w:rsidP="002F05E0">
            <w:pPr>
              <w:widowControl/>
              <w:jc w:val="center"/>
              <w:textAlignment w:val="center"/>
              <w:rPr>
                <w:rFonts w:eastAsia="宋体"/>
                <w:color w:val="000000"/>
                <w:kern w:val="0"/>
                <w:sz w:val="18"/>
                <w:szCs w:val="18"/>
                <w:lang w:bidi="ar"/>
              </w:rPr>
            </w:pPr>
            <w:r>
              <w:rPr>
                <w:rFonts w:eastAsia="宋体" w:hint="eastAsia"/>
                <w:color w:val="000000"/>
                <w:kern w:val="0"/>
                <w:sz w:val="18"/>
                <w:szCs w:val="18"/>
                <w:lang w:bidi="ar"/>
              </w:rPr>
              <w:t>02600B2223</w:t>
            </w:r>
          </w:p>
        </w:tc>
        <w:tc>
          <w:tcPr>
            <w:tcW w:w="1839" w:type="dxa"/>
            <w:vAlign w:val="center"/>
          </w:tcPr>
          <w:p w14:paraId="58A1CC3C" w14:textId="77777777" w:rsidR="0056009F" w:rsidRDefault="0056009F" w:rsidP="002F05E0">
            <w:pPr>
              <w:rPr>
                <w:rFonts w:ascii="仿宋" w:eastAsia="仿宋" w:hAnsi="仿宋"/>
                <w:sz w:val="24"/>
                <w:szCs w:val="24"/>
              </w:rPr>
            </w:pPr>
            <w:r>
              <w:rPr>
                <w:rFonts w:ascii="仿宋" w:eastAsia="仿宋" w:hAnsi="仿宋" w:hint="eastAsia"/>
                <w:sz w:val="24"/>
                <w:szCs w:val="24"/>
              </w:rPr>
              <w:t>幼儿行为观察与指导</w:t>
            </w:r>
          </w:p>
        </w:tc>
        <w:tc>
          <w:tcPr>
            <w:tcW w:w="567" w:type="dxa"/>
            <w:vAlign w:val="center"/>
          </w:tcPr>
          <w:p w14:paraId="522505C5" w14:textId="77777777" w:rsidR="0056009F" w:rsidRDefault="0056009F" w:rsidP="002F05E0">
            <w:pPr>
              <w:jc w:val="center"/>
              <w:rPr>
                <w:rFonts w:ascii="仿宋" w:eastAsia="仿宋" w:hAnsi="仿宋"/>
                <w:sz w:val="24"/>
                <w:szCs w:val="24"/>
              </w:rPr>
            </w:pPr>
            <w:r>
              <w:rPr>
                <w:rFonts w:ascii="仿宋" w:eastAsia="仿宋" w:hAnsi="仿宋"/>
                <w:sz w:val="24"/>
                <w:szCs w:val="24"/>
              </w:rPr>
              <w:t>2</w:t>
            </w:r>
          </w:p>
        </w:tc>
        <w:tc>
          <w:tcPr>
            <w:tcW w:w="570" w:type="dxa"/>
            <w:vAlign w:val="center"/>
          </w:tcPr>
          <w:p w14:paraId="715B2696" w14:textId="77777777" w:rsidR="0056009F" w:rsidRDefault="0056009F" w:rsidP="002F05E0">
            <w:pPr>
              <w:jc w:val="center"/>
              <w:rPr>
                <w:rFonts w:ascii="仿宋" w:eastAsia="仿宋" w:hAnsi="仿宋"/>
                <w:sz w:val="24"/>
                <w:szCs w:val="24"/>
              </w:rPr>
            </w:pPr>
            <w:r>
              <w:rPr>
                <w:rFonts w:ascii="仿宋" w:eastAsia="仿宋" w:hAnsi="仿宋"/>
                <w:sz w:val="24"/>
                <w:szCs w:val="24"/>
              </w:rPr>
              <w:t>36</w:t>
            </w:r>
          </w:p>
        </w:tc>
        <w:tc>
          <w:tcPr>
            <w:tcW w:w="426" w:type="dxa"/>
            <w:gridSpan w:val="2"/>
            <w:vAlign w:val="center"/>
          </w:tcPr>
          <w:p w14:paraId="50E44865" w14:textId="77777777" w:rsidR="0056009F" w:rsidRDefault="0056009F" w:rsidP="002F05E0">
            <w:pPr>
              <w:jc w:val="center"/>
              <w:rPr>
                <w:rFonts w:ascii="仿宋" w:eastAsia="仿宋" w:hAnsi="仿宋"/>
                <w:sz w:val="24"/>
                <w:szCs w:val="24"/>
              </w:rPr>
            </w:pPr>
            <w:r>
              <w:rPr>
                <w:rFonts w:ascii="仿宋" w:eastAsia="仿宋" w:hAnsi="仿宋"/>
                <w:sz w:val="24"/>
                <w:szCs w:val="24"/>
              </w:rPr>
              <w:t>8</w:t>
            </w:r>
          </w:p>
        </w:tc>
        <w:tc>
          <w:tcPr>
            <w:tcW w:w="425" w:type="dxa"/>
            <w:vAlign w:val="center"/>
          </w:tcPr>
          <w:p w14:paraId="60BA26ED" w14:textId="77777777" w:rsidR="0056009F" w:rsidRDefault="0056009F" w:rsidP="002F05E0">
            <w:pPr>
              <w:jc w:val="center"/>
              <w:rPr>
                <w:rFonts w:ascii="仿宋" w:eastAsia="仿宋" w:hAnsi="仿宋"/>
                <w:sz w:val="24"/>
                <w:szCs w:val="24"/>
              </w:rPr>
            </w:pPr>
            <w:r>
              <w:rPr>
                <w:rFonts w:ascii="仿宋" w:eastAsia="仿宋" w:hAnsi="仿宋"/>
                <w:sz w:val="24"/>
                <w:szCs w:val="24"/>
              </w:rPr>
              <w:t>28</w:t>
            </w:r>
          </w:p>
        </w:tc>
        <w:tc>
          <w:tcPr>
            <w:tcW w:w="425" w:type="dxa"/>
            <w:vAlign w:val="center"/>
          </w:tcPr>
          <w:p w14:paraId="607442F0" w14:textId="77777777" w:rsidR="0056009F" w:rsidRDefault="0056009F" w:rsidP="002F05E0">
            <w:pPr>
              <w:jc w:val="center"/>
              <w:rPr>
                <w:rFonts w:ascii="仿宋" w:eastAsia="仿宋" w:hAnsi="仿宋"/>
                <w:sz w:val="24"/>
                <w:szCs w:val="24"/>
              </w:rPr>
            </w:pPr>
          </w:p>
        </w:tc>
        <w:tc>
          <w:tcPr>
            <w:tcW w:w="425" w:type="dxa"/>
            <w:vAlign w:val="center"/>
          </w:tcPr>
          <w:p w14:paraId="6738E027" w14:textId="77777777" w:rsidR="0056009F" w:rsidRDefault="0056009F" w:rsidP="002F05E0">
            <w:pPr>
              <w:jc w:val="center"/>
              <w:rPr>
                <w:rFonts w:ascii="仿宋" w:eastAsia="仿宋" w:hAnsi="仿宋"/>
                <w:sz w:val="24"/>
                <w:szCs w:val="24"/>
              </w:rPr>
            </w:pPr>
          </w:p>
        </w:tc>
        <w:tc>
          <w:tcPr>
            <w:tcW w:w="570" w:type="dxa"/>
            <w:vAlign w:val="center"/>
          </w:tcPr>
          <w:p w14:paraId="0BFC38C0" w14:textId="77777777" w:rsidR="0056009F" w:rsidRDefault="0056009F" w:rsidP="002F05E0">
            <w:pPr>
              <w:jc w:val="center"/>
              <w:rPr>
                <w:rFonts w:ascii="仿宋" w:eastAsia="仿宋" w:hAnsi="仿宋"/>
                <w:sz w:val="24"/>
                <w:szCs w:val="24"/>
              </w:rPr>
            </w:pPr>
            <w:r>
              <w:rPr>
                <w:rFonts w:ascii="仿宋" w:eastAsia="仿宋" w:hAnsi="仿宋"/>
                <w:sz w:val="24"/>
                <w:szCs w:val="24"/>
              </w:rPr>
              <w:t>2</w:t>
            </w:r>
          </w:p>
        </w:tc>
        <w:tc>
          <w:tcPr>
            <w:tcW w:w="426" w:type="dxa"/>
            <w:vAlign w:val="center"/>
          </w:tcPr>
          <w:p w14:paraId="6619C589" w14:textId="77777777" w:rsidR="0056009F" w:rsidRDefault="0056009F" w:rsidP="002F05E0">
            <w:pPr>
              <w:jc w:val="center"/>
              <w:rPr>
                <w:rFonts w:ascii="仿宋" w:eastAsia="仿宋" w:hAnsi="仿宋"/>
                <w:sz w:val="24"/>
                <w:szCs w:val="24"/>
              </w:rPr>
            </w:pPr>
          </w:p>
        </w:tc>
        <w:tc>
          <w:tcPr>
            <w:tcW w:w="567" w:type="dxa"/>
            <w:vAlign w:val="center"/>
          </w:tcPr>
          <w:p w14:paraId="05BC03EC" w14:textId="77777777" w:rsidR="0056009F" w:rsidRDefault="0056009F" w:rsidP="002F05E0">
            <w:pPr>
              <w:jc w:val="center"/>
              <w:rPr>
                <w:rFonts w:ascii="仿宋" w:eastAsia="仿宋" w:hAnsi="仿宋"/>
                <w:sz w:val="24"/>
                <w:szCs w:val="24"/>
              </w:rPr>
            </w:pPr>
          </w:p>
        </w:tc>
        <w:tc>
          <w:tcPr>
            <w:tcW w:w="517" w:type="dxa"/>
            <w:vAlign w:val="center"/>
          </w:tcPr>
          <w:p w14:paraId="18EF1E79" w14:textId="77777777" w:rsidR="0056009F" w:rsidRDefault="0056009F" w:rsidP="002F05E0">
            <w:pPr>
              <w:jc w:val="center"/>
              <w:rPr>
                <w:rFonts w:ascii="仿宋" w:eastAsia="仿宋" w:hAnsi="仿宋"/>
                <w:sz w:val="24"/>
                <w:szCs w:val="24"/>
              </w:rPr>
            </w:pPr>
          </w:p>
        </w:tc>
        <w:tc>
          <w:tcPr>
            <w:tcW w:w="436" w:type="dxa"/>
          </w:tcPr>
          <w:p w14:paraId="2870C21A" w14:textId="77777777" w:rsidR="0056009F" w:rsidRDefault="0056009F" w:rsidP="002F05E0">
            <w:pPr>
              <w:rPr>
                <w:rFonts w:ascii="仿宋" w:eastAsia="仿宋" w:hAnsi="仿宋"/>
                <w:sz w:val="24"/>
                <w:szCs w:val="24"/>
              </w:rPr>
            </w:pPr>
            <w:r>
              <w:rPr>
                <w:rFonts w:ascii="仿宋" w:eastAsia="仿宋" w:hAnsi="仿宋" w:hint="eastAsia"/>
                <w:sz w:val="24"/>
                <w:szCs w:val="24"/>
              </w:rPr>
              <w:t>考查</w:t>
            </w:r>
          </w:p>
        </w:tc>
        <w:tc>
          <w:tcPr>
            <w:tcW w:w="262" w:type="dxa"/>
            <w:vAlign w:val="center"/>
          </w:tcPr>
          <w:p w14:paraId="08D3377D" w14:textId="77777777" w:rsidR="0056009F" w:rsidRDefault="0056009F" w:rsidP="002F05E0">
            <w:pPr>
              <w:rPr>
                <w:rFonts w:ascii="仿宋" w:eastAsia="仿宋" w:hAnsi="仿宋"/>
                <w:sz w:val="24"/>
                <w:szCs w:val="24"/>
              </w:rPr>
            </w:pPr>
          </w:p>
        </w:tc>
      </w:tr>
      <w:tr w:rsidR="0056009F" w14:paraId="489BF000" w14:textId="77777777" w:rsidTr="002F05E0">
        <w:trPr>
          <w:trHeight w:val="283"/>
          <w:jc w:val="center"/>
        </w:trPr>
        <w:tc>
          <w:tcPr>
            <w:tcW w:w="268" w:type="dxa"/>
            <w:vMerge/>
            <w:vAlign w:val="center"/>
          </w:tcPr>
          <w:p w14:paraId="08D47ED1" w14:textId="77777777" w:rsidR="0056009F" w:rsidRDefault="0056009F" w:rsidP="002F05E0">
            <w:pPr>
              <w:rPr>
                <w:rFonts w:ascii="仿宋" w:eastAsia="仿宋" w:hAnsi="仿宋"/>
                <w:sz w:val="24"/>
                <w:szCs w:val="24"/>
              </w:rPr>
            </w:pPr>
          </w:p>
        </w:tc>
        <w:tc>
          <w:tcPr>
            <w:tcW w:w="237" w:type="dxa"/>
            <w:vMerge/>
            <w:vAlign w:val="center"/>
          </w:tcPr>
          <w:p w14:paraId="5B11DD28" w14:textId="77777777" w:rsidR="0056009F" w:rsidRDefault="0056009F" w:rsidP="002F05E0">
            <w:pPr>
              <w:rPr>
                <w:rFonts w:ascii="仿宋" w:eastAsia="仿宋" w:hAnsi="仿宋"/>
                <w:sz w:val="24"/>
                <w:szCs w:val="24"/>
              </w:rPr>
            </w:pPr>
          </w:p>
        </w:tc>
        <w:tc>
          <w:tcPr>
            <w:tcW w:w="511" w:type="dxa"/>
            <w:vAlign w:val="center"/>
          </w:tcPr>
          <w:p w14:paraId="575E4170" w14:textId="77777777" w:rsidR="0056009F" w:rsidRDefault="0056009F" w:rsidP="002F05E0">
            <w:pPr>
              <w:jc w:val="center"/>
              <w:rPr>
                <w:rFonts w:ascii="仿宋" w:eastAsia="仿宋" w:hAnsi="仿宋"/>
                <w:sz w:val="24"/>
                <w:szCs w:val="24"/>
              </w:rPr>
            </w:pPr>
            <w:r>
              <w:rPr>
                <w:rFonts w:ascii="仿宋" w:eastAsia="仿宋" w:hAnsi="仿宋"/>
                <w:sz w:val="24"/>
                <w:szCs w:val="24"/>
              </w:rPr>
              <w:t>4</w:t>
            </w:r>
          </w:p>
        </w:tc>
        <w:tc>
          <w:tcPr>
            <w:tcW w:w="1099" w:type="dxa"/>
            <w:vAlign w:val="center"/>
          </w:tcPr>
          <w:p w14:paraId="560153D5" w14:textId="77777777" w:rsidR="0056009F" w:rsidRDefault="0056009F" w:rsidP="002F05E0">
            <w:pPr>
              <w:widowControl/>
              <w:jc w:val="center"/>
              <w:textAlignment w:val="center"/>
              <w:rPr>
                <w:rFonts w:eastAsia="宋体"/>
                <w:color w:val="000000"/>
                <w:kern w:val="0"/>
                <w:sz w:val="18"/>
                <w:szCs w:val="18"/>
                <w:lang w:bidi="ar"/>
              </w:rPr>
            </w:pPr>
            <w:r>
              <w:rPr>
                <w:rFonts w:eastAsia="宋体" w:hint="eastAsia"/>
                <w:color w:val="000000"/>
                <w:kern w:val="0"/>
                <w:sz w:val="18"/>
                <w:szCs w:val="18"/>
                <w:lang w:bidi="ar"/>
              </w:rPr>
              <w:t>02602B2235</w:t>
            </w:r>
          </w:p>
        </w:tc>
        <w:tc>
          <w:tcPr>
            <w:tcW w:w="1839" w:type="dxa"/>
            <w:vAlign w:val="center"/>
          </w:tcPr>
          <w:p w14:paraId="0BF9ECAC" w14:textId="77777777" w:rsidR="0056009F" w:rsidRDefault="0056009F" w:rsidP="002F05E0">
            <w:pPr>
              <w:rPr>
                <w:rFonts w:ascii="仿宋" w:eastAsia="仿宋" w:hAnsi="仿宋"/>
                <w:sz w:val="24"/>
                <w:szCs w:val="24"/>
              </w:rPr>
            </w:pPr>
            <w:r>
              <w:rPr>
                <w:rFonts w:ascii="仿宋" w:eastAsia="仿宋" w:hAnsi="仿宋" w:hint="eastAsia"/>
                <w:sz w:val="24"/>
                <w:szCs w:val="24"/>
              </w:rPr>
              <w:t>舞蹈与幼儿舞蹈创编</w:t>
            </w:r>
          </w:p>
        </w:tc>
        <w:tc>
          <w:tcPr>
            <w:tcW w:w="567" w:type="dxa"/>
            <w:vAlign w:val="center"/>
          </w:tcPr>
          <w:p w14:paraId="0DF9313E" w14:textId="77777777" w:rsidR="0056009F" w:rsidRDefault="0056009F" w:rsidP="002F05E0">
            <w:pPr>
              <w:jc w:val="center"/>
              <w:rPr>
                <w:rFonts w:ascii="仿宋" w:eastAsia="仿宋" w:hAnsi="仿宋"/>
                <w:sz w:val="24"/>
                <w:szCs w:val="24"/>
              </w:rPr>
            </w:pPr>
            <w:r>
              <w:rPr>
                <w:rFonts w:ascii="仿宋" w:eastAsia="仿宋" w:hAnsi="仿宋"/>
                <w:sz w:val="24"/>
                <w:szCs w:val="24"/>
              </w:rPr>
              <w:t>2</w:t>
            </w:r>
          </w:p>
        </w:tc>
        <w:tc>
          <w:tcPr>
            <w:tcW w:w="570" w:type="dxa"/>
            <w:vAlign w:val="center"/>
          </w:tcPr>
          <w:p w14:paraId="2BE2D830" w14:textId="77777777" w:rsidR="0056009F" w:rsidRDefault="0056009F" w:rsidP="002F05E0">
            <w:pPr>
              <w:jc w:val="center"/>
              <w:rPr>
                <w:rFonts w:ascii="仿宋" w:eastAsia="仿宋" w:hAnsi="仿宋"/>
                <w:sz w:val="24"/>
                <w:szCs w:val="24"/>
              </w:rPr>
            </w:pPr>
            <w:r>
              <w:rPr>
                <w:rFonts w:ascii="仿宋" w:eastAsia="仿宋" w:hAnsi="仿宋"/>
                <w:sz w:val="24"/>
                <w:szCs w:val="24"/>
              </w:rPr>
              <w:t>36</w:t>
            </w:r>
          </w:p>
        </w:tc>
        <w:tc>
          <w:tcPr>
            <w:tcW w:w="426" w:type="dxa"/>
            <w:gridSpan w:val="2"/>
            <w:vAlign w:val="center"/>
          </w:tcPr>
          <w:p w14:paraId="388C79E9" w14:textId="77777777" w:rsidR="0056009F" w:rsidRDefault="0056009F" w:rsidP="002F05E0">
            <w:pPr>
              <w:jc w:val="center"/>
              <w:rPr>
                <w:rFonts w:ascii="仿宋" w:eastAsia="仿宋" w:hAnsi="仿宋"/>
                <w:sz w:val="24"/>
                <w:szCs w:val="24"/>
              </w:rPr>
            </w:pPr>
            <w:r>
              <w:rPr>
                <w:rFonts w:ascii="仿宋" w:eastAsia="仿宋" w:hAnsi="仿宋"/>
                <w:sz w:val="24"/>
                <w:szCs w:val="24"/>
              </w:rPr>
              <w:t>6</w:t>
            </w:r>
          </w:p>
        </w:tc>
        <w:tc>
          <w:tcPr>
            <w:tcW w:w="425" w:type="dxa"/>
            <w:vAlign w:val="center"/>
          </w:tcPr>
          <w:p w14:paraId="002DBCA2" w14:textId="77777777" w:rsidR="0056009F" w:rsidRDefault="0056009F" w:rsidP="002F05E0">
            <w:pPr>
              <w:jc w:val="center"/>
              <w:rPr>
                <w:rFonts w:ascii="仿宋" w:eastAsia="仿宋" w:hAnsi="仿宋"/>
                <w:sz w:val="24"/>
                <w:szCs w:val="24"/>
              </w:rPr>
            </w:pPr>
            <w:r>
              <w:rPr>
                <w:rFonts w:ascii="仿宋" w:eastAsia="仿宋" w:hAnsi="仿宋"/>
                <w:sz w:val="24"/>
                <w:szCs w:val="24"/>
              </w:rPr>
              <w:t>30</w:t>
            </w:r>
          </w:p>
        </w:tc>
        <w:tc>
          <w:tcPr>
            <w:tcW w:w="425" w:type="dxa"/>
            <w:vAlign w:val="center"/>
          </w:tcPr>
          <w:p w14:paraId="75AA5649" w14:textId="77777777" w:rsidR="0056009F" w:rsidRDefault="0056009F" w:rsidP="002F05E0">
            <w:pPr>
              <w:jc w:val="center"/>
              <w:rPr>
                <w:rFonts w:ascii="仿宋" w:eastAsia="仿宋" w:hAnsi="仿宋"/>
                <w:sz w:val="24"/>
                <w:szCs w:val="24"/>
              </w:rPr>
            </w:pPr>
          </w:p>
        </w:tc>
        <w:tc>
          <w:tcPr>
            <w:tcW w:w="425" w:type="dxa"/>
            <w:vAlign w:val="center"/>
          </w:tcPr>
          <w:p w14:paraId="22BD1AA5" w14:textId="77777777" w:rsidR="0056009F" w:rsidRDefault="0056009F" w:rsidP="002F05E0">
            <w:pPr>
              <w:jc w:val="center"/>
              <w:rPr>
                <w:rFonts w:ascii="仿宋" w:eastAsia="仿宋" w:hAnsi="仿宋"/>
                <w:sz w:val="24"/>
                <w:szCs w:val="24"/>
              </w:rPr>
            </w:pPr>
          </w:p>
        </w:tc>
        <w:tc>
          <w:tcPr>
            <w:tcW w:w="570" w:type="dxa"/>
            <w:vAlign w:val="center"/>
          </w:tcPr>
          <w:p w14:paraId="4BB3F200" w14:textId="77777777" w:rsidR="0056009F" w:rsidRDefault="0056009F" w:rsidP="002F05E0">
            <w:pPr>
              <w:jc w:val="center"/>
              <w:rPr>
                <w:rFonts w:ascii="仿宋" w:eastAsia="仿宋" w:hAnsi="仿宋"/>
                <w:sz w:val="24"/>
                <w:szCs w:val="24"/>
              </w:rPr>
            </w:pPr>
            <w:r>
              <w:rPr>
                <w:rFonts w:ascii="仿宋" w:eastAsia="仿宋" w:hAnsi="仿宋"/>
                <w:sz w:val="24"/>
                <w:szCs w:val="24"/>
              </w:rPr>
              <w:t>2</w:t>
            </w:r>
          </w:p>
        </w:tc>
        <w:tc>
          <w:tcPr>
            <w:tcW w:w="426" w:type="dxa"/>
            <w:vAlign w:val="center"/>
          </w:tcPr>
          <w:p w14:paraId="5157BD78" w14:textId="77777777" w:rsidR="0056009F" w:rsidRDefault="0056009F" w:rsidP="002F05E0">
            <w:pPr>
              <w:jc w:val="center"/>
              <w:rPr>
                <w:rFonts w:ascii="仿宋" w:eastAsia="仿宋" w:hAnsi="仿宋"/>
                <w:sz w:val="24"/>
                <w:szCs w:val="24"/>
              </w:rPr>
            </w:pPr>
          </w:p>
        </w:tc>
        <w:tc>
          <w:tcPr>
            <w:tcW w:w="567" w:type="dxa"/>
            <w:vAlign w:val="center"/>
          </w:tcPr>
          <w:p w14:paraId="2E0C8BC5" w14:textId="77777777" w:rsidR="0056009F" w:rsidRDefault="0056009F" w:rsidP="002F05E0">
            <w:pPr>
              <w:jc w:val="center"/>
              <w:rPr>
                <w:rFonts w:ascii="仿宋" w:eastAsia="仿宋" w:hAnsi="仿宋"/>
                <w:sz w:val="24"/>
                <w:szCs w:val="24"/>
              </w:rPr>
            </w:pPr>
          </w:p>
        </w:tc>
        <w:tc>
          <w:tcPr>
            <w:tcW w:w="517" w:type="dxa"/>
            <w:vAlign w:val="center"/>
          </w:tcPr>
          <w:p w14:paraId="325AE2FA" w14:textId="77777777" w:rsidR="0056009F" w:rsidRDefault="0056009F" w:rsidP="002F05E0">
            <w:pPr>
              <w:jc w:val="center"/>
              <w:rPr>
                <w:rFonts w:ascii="仿宋" w:eastAsia="仿宋" w:hAnsi="仿宋"/>
                <w:sz w:val="24"/>
                <w:szCs w:val="24"/>
              </w:rPr>
            </w:pPr>
          </w:p>
        </w:tc>
        <w:tc>
          <w:tcPr>
            <w:tcW w:w="436" w:type="dxa"/>
            <w:vAlign w:val="center"/>
          </w:tcPr>
          <w:p w14:paraId="63C26590" w14:textId="77777777" w:rsidR="0056009F" w:rsidRDefault="0056009F" w:rsidP="002F05E0">
            <w:pPr>
              <w:rPr>
                <w:rFonts w:ascii="仿宋" w:eastAsia="仿宋" w:hAnsi="仿宋"/>
                <w:sz w:val="24"/>
                <w:szCs w:val="24"/>
              </w:rPr>
            </w:pPr>
            <w:r>
              <w:rPr>
                <w:rFonts w:ascii="仿宋" w:eastAsia="仿宋" w:hAnsi="仿宋" w:hint="eastAsia"/>
                <w:sz w:val="24"/>
                <w:szCs w:val="24"/>
              </w:rPr>
              <w:t>考查</w:t>
            </w:r>
          </w:p>
        </w:tc>
        <w:tc>
          <w:tcPr>
            <w:tcW w:w="262" w:type="dxa"/>
            <w:vAlign w:val="center"/>
          </w:tcPr>
          <w:p w14:paraId="33BF2FDD" w14:textId="77777777" w:rsidR="0056009F" w:rsidRDefault="0056009F" w:rsidP="002F05E0">
            <w:pPr>
              <w:rPr>
                <w:rFonts w:ascii="仿宋" w:eastAsia="仿宋" w:hAnsi="仿宋"/>
                <w:sz w:val="24"/>
                <w:szCs w:val="24"/>
              </w:rPr>
            </w:pPr>
          </w:p>
        </w:tc>
      </w:tr>
      <w:tr w:rsidR="0056009F" w14:paraId="5C071D22" w14:textId="77777777" w:rsidTr="002F05E0">
        <w:trPr>
          <w:trHeight w:val="283"/>
          <w:jc w:val="center"/>
        </w:trPr>
        <w:tc>
          <w:tcPr>
            <w:tcW w:w="268" w:type="dxa"/>
            <w:vMerge/>
            <w:vAlign w:val="center"/>
          </w:tcPr>
          <w:p w14:paraId="21530B1D" w14:textId="77777777" w:rsidR="0056009F" w:rsidRDefault="0056009F" w:rsidP="002F05E0">
            <w:pPr>
              <w:rPr>
                <w:rFonts w:ascii="仿宋" w:eastAsia="仿宋" w:hAnsi="仿宋"/>
                <w:sz w:val="24"/>
                <w:szCs w:val="24"/>
              </w:rPr>
            </w:pPr>
          </w:p>
        </w:tc>
        <w:tc>
          <w:tcPr>
            <w:tcW w:w="237" w:type="dxa"/>
            <w:vMerge/>
            <w:vAlign w:val="center"/>
          </w:tcPr>
          <w:p w14:paraId="09DE2C95" w14:textId="77777777" w:rsidR="0056009F" w:rsidRDefault="0056009F" w:rsidP="002F05E0">
            <w:pPr>
              <w:rPr>
                <w:rFonts w:ascii="仿宋" w:eastAsia="仿宋" w:hAnsi="仿宋"/>
                <w:sz w:val="24"/>
                <w:szCs w:val="24"/>
              </w:rPr>
            </w:pPr>
          </w:p>
        </w:tc>
        <w:tc>
          <w:tcPr>
            <w:tcW w:w="511" w:type="dxa"/>
            <w:vAlign w:val="center"/>
          </w:tcPr>
          <w:p w14:paraId="2B6109D3" w14:textId="77777777" w:rsidR="0056009F" w:rsidRDefault="0056009F" w:rsidP="002F05E0">
            <w:pPr>
              <w:jc w:val="center"/>
              <w:rPr>
                <w:rFonts w:ascii="仿宋" w:eastAsia="仿宋" w:hAnsi="仿宋"/>
                <w:sz w:val="24"/>
                <w:szCs w:val="24"/>
              </w:rPr>
            </w:pPr>
            <w:r>
              <w:rPr>
                <w:rFonts w:ascii="仿宋" w:eastAsia="仿宋" w:hAnsi="仿宋"/>
                <w:sz w:val="24"/>
                <w:szCs w:val="24"/>
              </w:rPr>
              <w:t>5</w:t>
            </w:r>
          </w:p>
        </w:tc>
        <w:tc>
          <w:tcPr>
            <w:tcW w:w="1099" w:type="dxa"/>
            <w:vAlign w:val="center"/>
          </w:tcPr>
          <w:p w14:paraId="44C2B83F" w14:textId="77777777" w:rsidR="0056009F" w:rsidRDefault="0056009F" w:rsidP="002F05E0">
            <w:pPr>
              <w:widowControl/>
              <w:jc w:val="center"/>
              <w:textAlignment w:val="center"/>
              <w:rPr>
                <w:rFonts w:eastAsia="宋体"/>
                <w:color w:val="000000"/>
                <w:kern w:val="0"/>
                <w:sz w:val="18"/>
                <w:szCs w:val="18"/>
                <w:lang w:bidi="ar"/>
              </w:rPr>
            </w:pPr>
            <w:r>
              <w:rPr>
                <w:rFonts w:eastAsia="宋体" w:hint="eastAsia"/>
                <w:color w:val="000000"/>
                <w:kern w:val="0"/>
                <w:sz w:val="18"/>
                <w:szCs w:val="18"/>
                <w:lang w:bidi="ar"/>
              </w:rPr>
              <w:t>02601B2333</w:t>
            </w:r>
          </w:p>
        </w:tc>
        <w:tc>
          <w:tcPr>
            <w:tcW w:w="1839" w:type="dxa"/>
            <w:vAlign w:val="center"/>
          </w:tcPr>
          <w:p w14:paraId="7D23257F" w14:textId="77777777" w:rsidR="0056009F" w:rsidRDefault="0056009F" w:rsidP="002F05E0">
            <w:pPr>
              <w:rPr>
                <w:rFonts w:ascii="仿宋" w:eastAsia="仿宋" w:hAnsi="仿宋"/>
                <w:sz w:val="24"/>
                <w:szCs w:val="24"/>
              </w:rPr>
            </w:pPr>
            <w:r>
              <w:rPr>
                <w:rFonts w:ascii="仿宋" w:eastAsia="仿宋" w:hAnsi="仿宋" w:hint="eastAsia"/>
                <w:sz w:val="24"/>
                <w:szCs w:val="24"/>
              </w:rPr>
              <w:t>幼儿园科学教育与活动指导</w:t>
            </w:r>
          </w:p>
        </w:tc>
        <w:tc>
          <w:tcPr>
            <w:tcW w:w="567" w:type="dxa"/>
            <w:vAlign w:val="center"/>
          </w:tcPr>
          <w:p w14:paraId="48626675" w14:textId="77777777" w:rsidR="0056009F" w:rsidRDefault="0056009F" w:rsidP="002F05E0">
            <w:pPr>
              <w:jc w:val="center"/>
              <w:rPr>
                <w:rFonts w:ascii="仿宋" w:eastAsia="仿宋" w:hAnsi="仿宋"/>
                <w:sz w:val="24"/>
                <w:szCs w:val="24"/>
              </w:rPr>
            </w:pPr>
            <w:r>
              <w:rPr>
                <w:rFonts w:ascii="仿宋" w:eastAsia="仿宋" w:hAnsi="仿宋"/>
                <w:sz w:val="24"/>
                <w:szCs w:val="24"/>
              </w:rPr>
              <w:t>2</w:t>
            </w:r>
          </w:p>
        </w:tc>
        <w:tc>
          <w:tcPr>
            <w:tcW w:w="570" w:type="dxa"/>
            <w:vAlign w:val="center"/>
          </w:tcPr>
          <w:p w14:paraId="020170F2" w14:textId="77777777" w:rsidR="0056009F" w:rsidRDefault="0056009F" w:rsidP="002F05E0">
            <w:pPr>
              <w:jc w:val="center"/>
              <w:rPr>
                <w:rFonts w:ascii="仿宋" w:eastAsia="仿宋" w:hAnsi="仿宋"/>
                <w:sz w:val="24"/>
                <w:szCs w:val="24"/>
              </w:rPr>
            </w:pPr>
            <w:r>
              <w:rPr>
                <w:rFonts w:ascii="仿宋" w:eastAsia="仿宋" w:hAnsi="仿宋"/>
                <w:sz w:val="24"/>
                <w:szCs w:val="24"/>
              </w:rPr>
              <w:t>36</w:t>
            </w:r>
          </w:p>
        </w:tc>
        <w:tc>
          <w:tcPr>
            <w:tcW w:w="426" w:type="dxa"/>
            <w:gridSpan w:val="2"/>
            <w:vAlign w:val="center"/>
          </w:tcPr>
          <w:p w14:paraId="0C56B09C" w14:textId="77777777" w:rsidR="0056009F" w:rsidRDefault="0056009F" w:rsidP="002F05E0">
            <w:pPr>
              <w:jc w:val="center"/>
              <w:rPr>
                <w:rFonts w:ascii="仿宋" w:eastAsia="仿宋" w:hAnsi="仿宋"/>
                <w:sz w:val="24"/>
                <w:szCs w:val="24"/>
              </w:rPr>
            </w:pPr>
            <w:r>
              <w:rPr>
                <w:rFonts w:ascii="仿宋" w:eastAsia="仿宋" w:hAnsi="仿宋"/>
                <w:sz w:val="24"/>
                <w:szCs w:val="24"/>
              </w:rPr>
              <w:t>10</w:t>
            </w:r>
          </w:p>
        </w:tc>
        <w:tc>
          <w:tcPr>
            <w:tcW w:w="425" w:type="dxa"/>
            <w:vAlign w:val="center"/>
          </w:tcPr>
          <w:p w14:paraId="74C20918" w14:textId="77777777" w:rsidR="0056009F" w:rsidRDefault="0056009F" w:rsidP="002F05E0">
            <w:pPr>
              <w:jc w:val="center"/>
              <w:rPr>
                <w:rFonts w:ascii="仿宋" w:eastAsia="仿宋" w:hAnsi="仿宋"/>
                <w:sz w:val="24"/>
                <w:szCs w:val="24"/>
              </w:rPr>
            </w:pPr>
            <w:r>
              <w:rPr>
                <w:rFonts w:ascii="仿宋" w:eastAsia="仿宋" w:hAnsi="仿宋"/>
                <w:sz w:val="24"/>
                <w:szCs w:val="24"/>
              </w:rPr>
              <w:t>26</w:t>
            </w:r>
          </w:p>
        </w:tc>
        <w:tc>
          <w:tcPr>
            <w:tcW w:w="425" w:type="dxa"/>
            <w:vAlign w:val="center"/>
          </w:tcPr>
          <w:p w14:paraId="52E3C5EF" w14:textId="77777777" w:rsidR="0056009F" w:rsidRDefault="0056009F" w:rsidP="002F05E0">
            <w:pPr>
              <w:jc w:val="center"/>
              <w:rPr>
                <w:rFonts w:ascii="仿宋" w:eastAsia="仿宋" w:hAnsi="仿宋"/>
                <w:sz w:val="24"/>
                <w:szCs w:val="24"/>
              </w:rPr>
            </w:pPr>
          </w:p>
        </w:tc>
        <w:tc>
          <w:tcPr>
            <w:tcW w:w="425" w:type="dxa"/>
            <w:vAlign w:val="center"/>
          </w:tcPr>
          <w:p w14:paraId="072D45DB" w14:textId="77777777" w:rsidR="0056009F" w:rsidRDefault="0056009F" w:rsidP="002F05E0">
            <w:pPr>
              <w:jc w:val="center"/>
              <w:rPr>
                <w:rFonts w:ascii="仿宋" w:eastAsia="仿宋" w:hAnsi="仿宋"/>
                <w:sz w:val="24"/>
                <w:szCs w:val="24"/>
              </w:rPr>
            </w:pPr>
          </w:p>
        </w:tc>
        <w:tc>
          <w:tcPr>
            <w:tcW w:w="570" w:type="dxa"/>
            <w:vAlign w:val="center"/>
          </w:tcPr>
          <w:p w14:paraId="6EDDA8D7" w14:textId="77777777" w:rsidR="0056009F" w:rsidRDefault="0056009F" w:rsidP="002F05E0">
            <w:pPr>
              <w:jc w:val="center"/>
              <w:rPr>
                <w:rFonts w:ascii="仿宋" w:eastAsia="仿宋" w:hAnsi="仿宋"/>
                <w:sz w:val="24"/>
                <w:szCs w:val="24"/>
              </w:rPr>
            </w:pPr>
            <w:r>
              <w:rPr>
                <w:rFonts w:ascii="仿宋" w:eastAsia="仿宋" w:hAnsi="仿宋"/>
                <w:sz w:val="24"/>
                <w:szCs w:val="24"/>
              </w:rPr>
              <w:t>2</w:t>
            </w:r>
          </w:p>
        </w:tc>
        <w:tc>
          <w:tcPr>
            <w:tcW w:w="426" w:type="dxa"/>
            <w:vAlign w:val="center"/>
          </w:tcPr>
          <w:p w14:paraId="48A3287B" w14:textId="77777777" w:rsidR="0056009F" w:rsidRDefault="0056009F" w:rsidP="002F05E0">
            <w:pPr>
              <w:jc w:val="center"/>
              <w:rPr>
                <w:rFonts w:ascii="仿宋" w:eastAsia="仿宋" w:hAnsi="仿宋"/>
                <w:sz w:val="24"/>
                <w:szCs w:val="24"/>
              </w:rPr>
            </w:pPr>
          </w:p>
        </w:tc>
        <w:tc>
          <w:tcPr>
            <w:tcW w:w="567" w:type="dxa"/>
            <w:vAlign w:val="center"/>
          </w:tcPr>
          <w:p w14:paraId="3654D193" w14:textId="77777777" w:rsidR="0056009F" w:rsidRDefault="0056009F" w:rsidP="002F05E0">
            <w:pPr>
              <w:jc w:val="center"/>
              <w:rPr>
                <w:rFonts w:ascii="仿宋" w:eastAsia="仿宋" w:hAnsi="仿宋"/>
                <w:sz w:val="24"/>
                <w:szCs w:val="24"/>
              </w:rPr>
            </w:pPr>
          </w:p>
        </w:tc>
        <w:tc>
          <w:tcPr>
            <w:tcW w:w="517" w:type="dxa"/>
            <w:vAlign w:val="center"/>
          </w:tcPr>
          <w:p w14:paraId="6EF8B48A" w14:textId="77777777" w:rsidR="0056009F" w:rsidRDefault="0056009F" w:rsidP="002F05E0">
            <w:pPr>
              <w:jc w:val="center"/>
              <w:rPr>
                <w:rFonts w:ascii="仿宋" w:eastAsia="仿宋" w:hAnsi="仿宋"/>
                <w:sz w:val="24"/>
                <w:szCs w:val="24"/>
              </w:rPr>
            </w:pPr>
          </w:p>
        </w:tc>
        <w:tc>
          <w:tcPr>
            <w:tcW w:w="436" w:type="dxa"/>
          </w:tcPr>
          <w:p w14:paraId="5632FE8E" w14:textId="77777777" w:rsidR="0056009F" w:rsidRDefault="0056009F" w:rsidP="002F05E0">
            <w:pPr>
              <w:rPr>
                <w:rFonts w:ascii="仿宋" w:eastAsia="仿宋" w:hAnsi="仿宋"/>
                <w:sz w:val="24"/>
                <w:szCs w:val="24"/>
              </w:rPr>
            </w:pPr>
            <w:r>
              <w:rPr>
                <w:rFonts w:ascii="仿宋" w:eastAsia="仿宋" w:hAnsi="仿宋" w:hint="eastAsia"/>
                <w:sz w:val="24"/>
                <w:szCs w:val="24"/>
              </w:rPr>
              <w:t>考试</w:t>
            </w:r>
          </w:p>
        </w:tc>
        <w:tc>
          <w:tcPr>
            <w:tcW w:w="262" w:type="dxa"/>
            <w:vAlign w:val="center"/>
          </w:tcPr>
          <w:p w14:paraId="7D5C6121" w14:textId="77777777" w:rsidR="0056009F" w:rsidRDefault="0056009F" w:rsidP="002F05E0">
            <w:pPr>
              <w:rPr>
                <w:rFonts w:ascii="仿宋" w:eastAsia="仿宋" w:hAnsi="仿宋"/>
                <w:sz w:val="24"/>
                <w:szCs w:val="24"/>
              </w:rPr>
            </w:pPr>
          </w:p>
        </w:tc>
      </w:tr>
      <w:tr w:rsidR="0056009F" w14:paraId="132FA4D1" w14:textId="77777777" w:rsidTr="002F05E0">
        <w:trPr>
          <w:trHeight w:val="283"/>
          <w:jc w:val="center"/>
        </w:trPr>
        <w:tc>
          <w:tcPr>
            <w:tcW w:w="268" w:type="dxa"/>
            <w:vMerge/>
            <w:vAlign w:val="center"/>
          </w:tcPr>
          <w:p w14:paraId="17F57BCB" w14:textId="77777777" w:rsidR="0056009F" w:rsidRDefault="0056009F" w:rsidP="002F05E0">
            <w:pPr>
              <w:rPr>
                <w:rFonts w:ascii="仿宋" w:eastAsia="仿宋" w:hAnsi="仿宋"/>
                <w:sz w:val="24"/>
                <w:szCs w:val="24"/>
              </w:rPr>
            </w:pPr>
          </w:p>
        </w:tc>
        <w:tc>
          <w:tcPr>
            <w:tcW w:w="237" w:type="dxa"/>
            <w:vMerge/>
            <w:vAlign w:val="center"/>
          </w:tcPr>
          <w:p w14:paraId="3F9AD770" w14:textId="77777777" w:rsidR="0056009F" w:rsidRDefault="0056009F" w:rsidP="002F05E0">
            <w:pPr>
              <w:rPr>
                <w:rFonts w:ascii="仿宋" w:eastAsia="仿宋" w:hAnsi="仿宋"/>
                <w:sz w:val="24"/>
                <w:szCs w:val="24"/>
              </w:rPr>
            </w:pPr>
          </w:p>
        </w:tc>
        <w:tc>
          <w:tcPr>
            <w:tcW w:w="511" w:type="dxa"/>
            <w:vAlign w:val="center"/>
          </w:tcPr>
          <w:p w14:paraId="3247C279" w14:textId="77777777" w:rsidR="0056009F" w:rsidRDefault="0056009F" w:rsidP="002F05E0">
            <w:pPr>
              <w:jc w:val="center"/>
              <w:rPr>
                <w:rFonts w:ascii="仿宋" w:eastAsia="仿宋" w:hAnsi="仿宋"/>
                <w:sz w:val="24"/>
                <w:szCs w:val="24"/>
              </w:rPr>
            </w:pPr>
            <w:r>
              <w:rPr>
                <w:rFonts w:ascii="仿宋" w:eastAsia="仿宋" w:hAnsi="仿宋"/>
                <w:sz w:val="24"/>
                <w:szCs w:val="24"/>
              </w:rPr>
              <w:t>6</w:t>
            </w:r>
          </w:p>
        </w:tc>
        <w:tc>
          <w:tcPr>
            <w:tcW w:w="1099" w:type="dxa"/>
            <w:vAlign w:val="center"/>
          </w:tcPr>
          <w:p w14:paraId="05FC6D2F" w14:textId="77777777" w:rsidR="0056009F" w:rsidRDefault="0056009F" w:rsidP="002F05E0">
            <w:pPr>
              <w:widowControl/>
              <w:jc w:val="center"/>
              <w:textAlignment w:val="center"/>
              <w:rPr>
                <w:rFonts w:eastAsia="宋体"/>
                <w:color w:val="000000"/>
                <w:kern w:val="0"/>
                <w:sz w:val="18"/>
                <w:szCs w:val="18"/>
                <w:lang w:bidi="ar"/>
              </w:rPr>
            </w:pPr>
            <w:r>
              <w:rPr>
                <w:rFonts w:eastAsia="宋体" w:hint="eastAsia"/>
                <w:color w:val="000000"/>
                <w:kern w:val="0"/>
                <w:sz w:val="18"/>
                <w:szCs w:val="18"/>
                <w:lang w:bidi="ar"/>
              </w:rPr>
              <w:t>02601B2332</w:t>
            </w:r>
          </w:p>
        </w:tc>
        <w:tc>
          <w:tcPr>
            <w:tcW w:w="1839" w:type="dxa"/>
            <w:vAlign w:val="center"/>
          </w:tcPr>
          <w:p w14:paraId="3FF553A7" w14:textId="77777777" w:rsidR="0056009F" w:rsidRDefault="0056009F" w:rsidP="002F05E0">
            <w:pPr>
              <w:rPr>
                <w:rFonts w:ascii="仿宋" w:eastAsia="仿宋" w:hAnsi="仿宋"/>
                <w:sz w:val="24"/>
                <w:szCs w:val="24"/>
              </w:rPr>
            </w:pPr>
            <w:r>
              <w:rPr>
                <w:rFonts w:ascii="仿宋" w:eastAsia="仿宋" w:hAnsi="仿宋" w:hint="eastAsia"/>
                <w:sz w:val="24"/>
                <w:szCs w:val="24"/>
              </w:rPr>
              <w:t>幼儿园社会教育与活动指导</w:t>
            </w:r>
          </w:p>
        </w:tc>
        <w:tc>
          <w:tcPr>
            <w:tcW w:w="567" w:type="dxa"/>
            <w:vAlign w:val="center"/>
          </w:tcPr>
          <w:p w14:paraId="4197149F" w14:textId="77777777" w:rsidR="0056009F" w:rsidRDefault="0056009F" w:rsidP="002F05E0">
            <w:pPr>
              <w:jc w:val="center"/>
              <w:rPr>
                <w:rFonts w:ascii="仿宋" w:eastAsia="仿宋" w:hAnsi="仿宋"/>
                <w:sz w:val="24"/>
                <w:szCs w:val="24"/>
              </w:rPr>
            </w:pPr>
            <w:r>
              <w:rPr>
                <w:rFonts w:ascii="仿宋" w:eastAsia="仿宋" w:hAnsi="仿宋"/>
                <w:sz w:val="24"/>
                <w:szCs w:val="24"/>
              </w:rPr>
              <w:t>2</w:t>
            </w:r>
          </w:p>
        </w:tc>
        <w:tc>
          <w:tcPr>
            <w:tcW w:w="570" w:type="dxa"/>
            <w:vAlign w:val="center"/>
          </w:tcPr>
          <w:p w14:paraId="5BFEE144" w14:textId="77777777" w:rsidR="0056009F" w:rsidRDefault="0056009F" w:rsidP="002F05E0">
            <w:pPr>
              <w:jc w:val="center"/>
              <w:rPr>
                <w:rFonts w:ascii="仿宋" w:eastAsia="仿宋" w:hAnsi="仿宋"/>
                <w:sz w:val="24"/>
                <w:szCs w:val="24"/>
              </w:rPr>
            </w:pPr>
            <w:r>
              <w:rPr>
                <w:rFonts w:ascii="仿宋" w:eastAsia="仿宋" w:hAnsi="仿宋"/>
                <w:sz w:val="24"/>
                <w:szCs w:val="24"/>
              </w:rPr>
              <w:t>36</w:t>
            </w:r>
          </w:p>
        </w:tc>
        <w:tc>
          <w:tcPr>
            <w:tcW w:w="426" w:type="dxa"/>
            <w:gridSpan w:val="2"/>
            <w:vAlign w:val="center"/>
          </w:tcPr>
          <w:p w14:paraId="5C14CECF" w14:textId="77777777" w:rsidR="0056009F" w:rsidRDefault="0056009F" w:rsidP="002F05E0">
            <w:pPr>
              <w:jc w:val="center"/>
              <w:rPr>
                <w:rFonts w:ascii="仿宋" w:eastAsia="仿宋" w:hAnsi="仿宋"/>
                <w:sz w:val="24"/>
                <w:szCs w:val="24"/>
              </w:rPr>
            </w:pPr>
            <w:r>
              <w:rPr>
                <w:rFonts w:ascii="仿宋" w:eastAsia="仿宋" w:hAnsi="仿宋"/>
                <w:sz w:val="24"/>
                <w:szCs w:val="24"/>
              </w:rPr>
              <w:t>10</w:t>
            </w:r>
          </w:p>
        </w:tc>
        <w:tc>
          <w:tcPr>
            <w:tcW w:w="425" w:type="dxa"/>
            <w:vAlign w:val="center"/>
          </w:tcPr>
          <w:p w14:paraId="254EC4A0" w14:textId="77777777" w:rsidR="0056009F" w:rsidRDefault="0056009F" w:rsidP="002F05E0">
            <w:pPr>
              <w:jc w:val="center"/>
              <w:rPr>
                <w:rFonts w:ascii="仿宋" w:eastAsia="仿宋" w:hAnsi="仿宋"/>
                <w:sz w:val="24"/>
                <w:szCs w:val="24"/>
              </w:rPr>
            </w:pPr>
            <w:r>
              <w:rPr>
                <w:rFonts w:ascii="仿宋" w:eastAsia="仿宋" w:hAnsi="仿宋"/>
                <w:sz w:val="24"/>
                <w:szCs w:val="24"/>
              </w:rPr>
              <w:t>26</w:t>
            </w:r>
          </w:p>
        </w:tc>
        <w:tc>
          <w:tcPr>
            <w:tcW w:w="425" w:type="dxa"/>
            <w:vAlign w:val="center"/>
          </w:tcPr>
          <w:p w14:paraId="59D9F767" w14:textId="77777777" w:rsidR="0056009F" w:rsidRDefault="0056009F" w:rsidP="002F05E0">
            <w:pPr>
              <w:jc w:val="center"/>
              <w:rPr>
                <w:rFonts w:ascii="仿宋" w:eastAsia="仿宋" w:hAnsi="仿宋"/>
                <w:sz w:val="24"/>
                <w:szCs w:val="24"/>
              </w:rPr>
            </w:pPr>
          </w:p>
        </w:tc>
        <w:tc>
          <w:tcPr>
            <w:tcW w:w="425" w:type="dxa"/>
            <w:vAlign w:val="center"/>
          </w:tcPr>
          <w:p w14:paraId="19F51CFC" w14:textId="77777777" w:rsidR="0056009F" w:rsidRDefault="0056009F" w:rsidP="002F05E0">
            <w:pPr>
              <w:jc w:val="center"/>
              <w:rPr>
                <w:rFonts w:ascii="仿宋" w:eastAsia="仿宋" w:hAnsi="仿宋"/>
                <w:sz w:val="24"/>
                <w:szCs w:val="24"/>
              </w:rPr>
            </w:pPr>
          </w:p>
        </w:tc>
        <w:tc>
          <w:tcPr>
            <w:tcW w:w="570" w:type="dxa"/>
            <w:vAlign w:val="center"/>
          </w:tcPr>
          <w:p w14:paraId="6B65BEF8" w14:textId="77777777" w:rsidR="0056009F" w:rsidRDefault="0056009F" w:rsidP="002F05E0">
            <w:pPr>
              <w:jc w:val="center"/>
              <w:rPr>
                <w:rFonts w:ascii="仿宋" w:eastAsia="仿宋" w:hAnsi="仿宋"/>
                <w:sz w:val="24"/>
                <w:szCs w:val="24"/>
              </w:rPr>
            </w:pPr>
            <w:r>
              <w:rPr>
                <w:rFonts w:ascii="仿宋" w:eastAsia="仿宋" w:hAnsi="仿宋" w:hint="eastAsia"/>
                <w:sz w:val="24"/>
                <w:szCs w:val="24"/>
              </w:rPr>
              <w:t>2</w:t>
            </w:r>
          </w:p>
        </w:tc>
        <w:tc>
          <w:tcPr>
            <w:tcW w:w="426" w:type="dxa"/>
            <w:vAlign w:val="center"/>
          </w:tcPr>
          <w:p w14:paraId="395C1E9D" w14:textId="77777777" w:rsidR="0056009F" w:rsidRDefault="0056009F" w:rsidP="002F05E0">
            <w:pPr>
              <w:jc w:val="center"/>
              <w:rPr>
                <w:rFonts w:ascii="仿宋" w:eastAsia="仿宋" w:hAnsi="仿宋"/>
                <w:sz w:val="24"/>
                <w:szCs w:val="24"/>
              </w:rPr>
            </w:pPr>
          </w:p>
        </w:tc>
        <w:tc>
          <w:tcPr>
            <w:tcW w:w="567" w:type="dxa"/>
            <w:vAlign w:val="center"/>
          </w:tcPr>
          <w:p w14:paraId="1E0F43E1" w14:textId="77777777" w:rsidR="0056009F" w:rsidRDefault="0056009F" w:rsidP="002F05E0">
            <w:pPr>
              <w:jc w:val="center"/>
              <w:rPr>
                <w:rFonts w:ascii="仿宋" w:eastAsia="仿宋" w:hAnsi="仿宋"/>
                <w:sz w:val="24"/>
                <w:szCs w:val="24"/>
              </w:rPr>
            </w:pPr>
          </w:p>
        </w:tc>
        <w:tc>
          <w:tcPr>
            <w:tcW w:w="517" w:type="dxa"/>
            <w:vAlign w:val="center"/>
          </w:tcPr>
          <w:p w14:paraId="4AABD638" w14:textId="77777777" w:rsidR="0056009F" w:rsidRDefault="0056009F" w:rsidP="002F05E0">
            <w:pPr>
              <w:jc w:val="center"/>
              <w:rPr>
                <w:rFonts w:ascii="仿宋" w:eastAsia="仿宋" w:hAnsi="仿宋"/>
                <w:sz w:val="24"/>
                <w:szCs w:val="24"/>
              </w:rPr>
            </w:pPr>
          </w:p>
        </w:tc>
        <w:tc>
          <w:tcPr>
            <w:tcW w:w="436" w:type="dxa"/>
          </w:tcPr>
          <w:p w14:paraId="3D46071F" w14:textId="77777777" w:rsidR="0056009F" w:rsidRDefault="0056009F" w:rsidP="002F05E0">
            <w:pPr>
              <w:rPr>
                <w:rFonts w:ascii="仿宋" w:eastAsia="仿宋" w:hAnsi="仿宋"/>
                <w:sz w:val="24"/>
                <w:szCs w:val="24"/>
              </w:rPr>
            </w:pPr>
            <w:r>
              <w:rPr>
                <w:rFonts w:ascii="仿宋" w:eastAsia="仿宋" w:hAnsi="仿宋" w:hint="eastAsia"/>
                <w:sz w:val="24"/>
                <w:szCs w:val="24"/>
              </w:rPr>
              <w:t>考试</w:t>
            </w:r>
          </w:p>
        </w:tc>
        <w:tc>
          <w:tcPr>
            <w:tcW w:w="262" w:type="dxa"/>
            <w:vAlign w:val="center"/>
          </w:tcPr>
          <w:p w14:paraId="428C15DD" w14:textId="77777777" w:rsidR="0056009F" w:rsidRDefault="0056009F" w:rsidP="002F05E0">
            <w:pPr>
              <w:rPr>
                <w:rFonts w:ascii="仿宋" w:eastAsia="仿宋" w:hAnsi="仿宋"/>
                <w:sz w:val="24"/>
                <w:szCs w:val="24"/>
              </w:rPr>
            </w:pPr>
          </w:p>
        </w:tc>
      </w:tr>
      <w:tr w:rsidR="0056009F" w14:paraId="763538C1" w14:textId="77777777" w:rsidTr="002F05E0">
        <w:trPr>
          <w:trHeight w:val="283"/>
          <w:jc w:val="center"/>
        </w:trPr>
        <w:tc>
          <w:tcPr>
            <w:tcW w:w="268" w:type="dxa"/>
            <w:vMerge/>
            <w:vAlign w:val="center"/>
          </w:tcPr>
          <w:p w14:paraId="25D29E20" w14:textId="77777777" w:rsidR="0056009F" w:rsidRDefault="0056009F" w:rsidP="002F05E0">
            <w:pPr>
              <w:rPr>
                <w:rFonts w:ascii="仿宋" w:eastAsia="仿宋" w:hAnsi="仿宋"/>
                <w:sz w:val="24"/>
                <w:szCs w:val="24"/>
              </w:rPr>
            </w:pPr>
          </w:p>
        </w:tc>
        <w:tc>
          <w:tcPr>
            <w:tcW w:w="237" w:type="dxa"/>
            <w:vMerge/>
            <w:vAlign w:val="center"/>
          </w:tcPr>
          <w:p w14:paraId="1C08EDF2" w14:textId="77777777" w:rsidR="0056009F" w:rsidRDefault="0056009F" w:rsidP="002F05E0">
            <w:pPr>
              <w:rPr>
                <w:rFonts w:ascii="仿宋" w:eastAsia="仿宋" w:hAnsi="仿宋"/>
                <w:sz w:val="24"/>
                <w:szCs w:val="24"/>
              </w:rPr>
            </w:pPr>
          </w:p>
        </w:tc>
        <w:tc>
          <w:tcPr>
            <w:tcW w:w="511" w:type="dxa"/>
            <w:vAlign w:val="center"/>
          </w:tcPr>
          <w:p w14:paraId="1D9D18DC" w14:textId="77777777" w:rsidR="0056009F" w:rsidRDefault="0056009F" w:rsidP="002F05E0">
            <w:pPr>
              <w:jc w:val="center"/>
              <w:rPr>
                <w:rFonts w:ascii="仿宋" w:eastAsia="仿宋" w:hAnsi="仿宋"/>
                <w:sz w:val="24"/>
                <w:szCs w:val="24"/>
              </w:rPr>
            </w:pPr>
            <w:r>
              <w:rPr>
                <w:rFonts w:ascii="仿宋" w:eastAsia="仿宋" w:hAnsi="仿宋"/>
                <w:sz w:val="24"/>
                <w:szCs w:val="24"/>
              </w:rPr>
              <w:t>7</w:t>
            </w:r>
          </w:p>
        </w:tc>
        <w:tc>
          <w:tcPr>
            <w:tcW w:w="1099" w:type="dxa"/>
            <w:vAlign w:val="center"/>
          </w:tcPr>
          <w:p w14:paraId="2ECF6F63" w14:textId="77777777" w:rsidR="0056009F" w:rsidRDefault="0056009F" w:rsidP="002F05E0">
            <w:pPr>
              <w:widowControl/>
              <w:jc w:val="center"/>
              <w:textAlignment w:val="center"/>
              <w:rPr>
                <w:rFonts w:eastAsia="宋体"/>
                <w:color w:val="000000"/>
                <w:kern w:val="0"/>
                <w:sz w:val="18"/>
                <w:szCs w:val="18"/>
                <w:lang w:bidi="ar"/>
              </w:rPr>
            </w:pPr>
            <w:r>
              <w:rPr>
                <w:rFonts w:eastAsia="宋体" w:hint="eastAsia"/>
                <w:color w:val="000000"/>
                <w:kern w:val="0"/>
                <w:sz w:val="18"/>
                <w:szCs w:val="18"/>
                <w:lang w:bidi="ar"/>
              </w:rPr>
              <w:t>02601B2334</w:t>
            </w:r>
          </w:p>
        </w:tc>
        <w:tc>
          <w:tcPr>
            <w:tcW w:w="1839" w:type="dxa"/>
            <w:vAlign w:val="center"/>
          </w:tcPr>
          <w:p w14:paraId="66F0FD08" w14:textId="77777777" w:rsidR="0056009F" w:rsidRDefault="0056009F" w:rsidP="002F05E0">
            <w:pPr>
              <w:rPr>
                <w:rFonts w:ascii="仿宋" w:eastAsia="仿宋" w:hAnsi="仿宋"/>
                <w:sz w:val="24"/>
                <w:szCs w:val="24"/>
              </w:rPr>
            </w:pPr>
            <w:r>
              <w:rPr>
                <w:rFonts w:ascii="仿宋" w:eastAsia="仿宋" w:hAnsi="仿宋" w:hint="eastAsia"/>
                <w:sz w:val="24"/>
                <w:szCs w:val="24"/>
              </w:rPr>
              <w:t>幼儿园艺术教育与活动指导</w:t>
            </w:r>
          </w:p>
        </w:tc>
        <w:tc>
          <w:tcPr>
            <w:tcW w:w="567" w:type="dxa"/>
            <w:vAlign w:val="center"/>
          </w:tcPr>
          <w:p w14:paraId="46281477" w14:textId="77777777" w:rsidR="0056009F" w:rsidRDefault="0056009F" w:rsidP="002F05E0">
            <w:pPr>
              <w:jc w:val="center"/>
              <w:rPr>
                <w:rFonts w:ascii="仿宋" w:eastAsia="仿宋" w:hAnsi="仿宋"/>
                <w:sz w:val="24"/>
                <w:szCs w:val="24"/>
              </w:rPr>
            </w:pPr>
            <w:r>
              <w:rPr>
                <w:rFonts w:ascii="仿宋" w:eastAsia="仿宋" w:hAnsi="仿宋"/>
                <w:sz w:val="24"/>
                <w:szCs w:val="24"/>
              </w:rPr>
              <w:t>2</w:t>
            </w:r>
          </w:p>
        </w:tc>
        <w:tc>
          <w:tcPr>
            <w:tcW w:w="570" w:type="dxa"/>
            <w:vAlign w:val="center"/>
          </w:tcPr>
          <w:p w14:paraId="0AA5FD0A" w14:textId="77777777" w:rsidR="0056009F" w:rsidRDefault="0056009F" w:rsidP="002F05E0">
            <w:pPr>
              <w:jc w:val="center"/>
              <w:rPr>
                <w:rFonts w:ascii="仿宋" w:eastAsia="仿宋" w:hAnsi="仿宋"/>
                <w:sz w:val="24"/>
                <w:szCs w:val="24"/>
              </w:rPr>
            </w:pPr>
            <w:r>
              <w:rPr>
                <w:rFonts w:ascii="仿宋" w:eastAsia="仿宋" w:hAnsi="仿宋"/>
                <w:sz w:val="24"/>
                <w:szCs w:val="24"/>
              </w:rPr>
              <w:t>36</w:t>
            </w:r>
          </w:p>
        </w:tc>
        <w:tc>
          <w:tcPr>
            <w:tcW w:w="426" w:type="dxa"/>
            <w:gridSpan w:val="2"/>
            <w:vAlign w:val="center"/>
          </w:tcPr>
          <w:p w14:paraId="1CE91A03" w14:textId="77777777" w:rsidR="0056009F" w:rsidRDefault="0056009F" w:rsidP="002F05E0">
            <w:pPr>
              <w:jc w:val="center"/>
              <w:rPr>
                <w:rFonts w:ascii="仿宋" w:eastAsia="仿宋" w:hAnsi="仿宋"/>
                <w:sz w:val="24"/>
                <w:szCs w:val="24"/>
              </w:rPr>
            </w:pPr>
            <w:r>
              <w:rPr>
                <w:rFonts w:ascii="仿宋" w:eastAsia="仿宋" w:hAnsi="仿宋"/>
                <w:sz w:val="24"/>
                <w:szCs w:val="24"/>
              </w:rPr>
              <w:t>10</w:t>
            </w:r>
          </w:p>
        </w:tc>
        <w:tc>
          <w:tcPr>
            <w:tcW w:w="425" w:type="dxa"/>
            <w:vAlign w:val="center"/>
          </w:tcPr>
          <w:p w14:paraId="3597B377" w14:textId="77777777" w:rsidR="0056009F" w:rsidRDefault="0056009F" w:rsidP="002F05E0">
            <w:pPr>
              <w:jc w:val="center"/>
              <w:rPr>
                <w:rFonts w:ascii="仿宋" w:eastAsia="仿宋" w:hAnsi="仿宋"/>
                <w:sz w:val="24"/>
                <w:szCs w:val="24"/>
              </w:rPr>
            </w:pPr>
            <w:r>
              <w:rPr>
                <w:rFonts w:ascii="仿宋" w:eastAsia="仿宋" w:hAnsi="仿宋"/>
                <w:sz w:val="24"/>
                <w:szCs w:val="24"/>
              </w:rPr>
              <w:t>26</w:t>
            </w:r>
          </w:p>
        </w:tc>
        <w:tc>
          <w:tcPr>
            <w:tcW w:w="425" w:type="dxa"/>
            <w:vAlign w:val="center"/>
          </w:tcPr>
          <w:p w14:paraId="17CCB5EC" w14:textId="77777777" w:rsidR="0056009F" w:rsidRDefault="0056009F" w:rsidP="002F05E0">
            <w:pPr>
              <w:jc w:val="center"/>
              <w:rPr>
                <w:rFonts w:ascii="仿宋" w:eastAsia="仿宋" w:hAnsi="仿宋"/>
                <w:sz w:val="24"/>
                <w:szCs w:val="24"/>
              </w:rPr>
            </w:pPr>
          </w:p>
        </w:tc>
        <w:tc>
          <w:tcPr>
            <w:tcW w:w="425" w:type="dxa"/>
            <w:vAlign w:val="center"/>
          </w:tcPr>
          <w:p w14:paraId="236BE279" w14:textId="77777777" w:rsidR="0056009F" w:rsidRDefault="0056009F" w:rsidP="002F05E0">
            <w:pPr>
              <w:jc w:val="center"/>
              <w:rPr>
                <w:rFonts w:ascii="仿宋" w:eastAsia="仿宋" w:hAnsi="仿宋"/>
                <w:sz w:val="24"/>
                <w:szCs w:val="24"/>
              </w:rPr>
            </w:pPr>
          </w:p>
        </w:tc>
        <w:tc>
          <w:tcPr>
            <w:tcW w:w="570" w:type="dxa"/>
            <w:vAlign w:val="center"/>
          </w:tcPr>
          <w:p w14:paraId="7CDBF739" w14:textId="77777777" w:rsidR="0056009F" w:rsidRDefault="0056009F" w:rsidP="002F05E0">
            <w:pPr>
              <w:jc w:val="center"/>
              <w:rPr>
                <w:rFonts w:ascii="仿宋" w:eastAsia="仿宋" w:hAnsi="仿宋"/>
                <w:sz w:val="24"/>
                <w:szCs w:val="24"/>
              </w:rPr>
            </w:pPr>
          </w:p>
        </w:tc>
        <w:tc>
          <w:tcPr>
            <w:tcW w:w="426" w:type="dxa"/>
            <w:vAlign w:val="center"/>
          </w:tcPr>
          <w:p w14:paraId="1DA8398C" w14:textId="77777777" w:rsidR="0056009F" w:rsidRDefault="0056009F" w:rsidP="002F05E0">
            <w:pPr>
              <w:jc w:val="center"/>
              <w:rPr>
                <w:rFonts w:ascii="仿宋" w:eastAsia="仿宋" w:hAnsi="仿宋"/>
                <w:sz w:val="24"/>
                <w:szCs w:val="24"/>
              </w:rPr>
            </w:pPr>
            <w:r>
              <w:rPr>
                <w:rFonts w:ascii="仿宋" w:eastAsia="仿宋" w:hAnsi="仿宋"/>
                <w:sz w:val="24"/>
                <w:szCs w:val="24"/>
              </w:rPr>
              <w:t>2</w:t>
            </w:r>
          </w:p>
        </w:tc>
        <w:tc>
          <w:tcPr>
            <w:tcW w:w="567" w:type="dxa"/>
            <w:vAlign w:val="center"/>
          </w:tcPr>
          <w:p w14:paraId="59B482CE" w14:textId="77777777" w:rsidR="0056009F" w:rsidRDefault="0056009F" w:rsidP="002F05E0">
            <w:pPr>
              <w:jc w:val="center"/>
              <w:rPr>
                <w:rFonts w:ascii="仿宋" w:eastAsia="仿宋" w:hAnsi="仿宋"/>
                <w:sz w:val="24"/>
                <w:szCs w:val="24"/>
              </w:rPr>
            </w:pPr>
          </w:p>
        </w:tc>
        <w:tc>
          <w:tcPr>
            <w:tcW w:w="517" w:type="dxa"/>
            <w:vAlign w:val="center"/>
          </w:tcPr>
          <w:p w14:paraId="7D0AF598" w14:textId="77777777" w:rsidR="0056009F" w:rsidRDefault="0056009F" w:rsidP="002F05E0">
            <w:pPr>
              <w:jc w:val="center"/>
              <w:rPr>
                <w:rFonts w:ascii="仿宋" w:eastAsia="仿宋" w:hAnsi="仿宋"/>
                <w:sz w:val="24"/>
                <w:szCs w:val="24"/>
              </w:rPr>
            </w:pPr>
          </w:p>
        </w:tc>
        <w:tc>
          <w:tcPr>
            <w:tcW w:w="436" w:type="dxa"/>
          </w:tcPr>
          <w:p w14:paraId="287CC37A" w14:textId="77777777" w:rsidR="0056009F" w:rsidRDefault="0056009F" w:rsidP="002F05E0">
            <w:pPr>
              <w:rPr>
                <w:rFonts w:ascii="仿宋" w:eastAsia="仿宋" w:hAnsi="仿宋"/>
                <w:sz w:val="24"/>
                <w:szCs w:val="24"/>
              </w:rPr>
            </w:pPr>
            <w:r>
              <w:rPr>
                <w:rFonts w:ascii="仿宋" w:eastAsia="仿宋" w:hAnsi="仿宋" w:hint="eastAsia"/>
                <w:sz w:val="24"/>
                <w:szCs w:val="24"/>
              </w:rPr>
              <w:t>考试</w:t>
            </w:r>
          </w:p>
        </w:tc>
        <w:tc>
          <w:tcPr>
            <w:tcW w:w="262" w:type="dxa"/>
            <w:vAlign w:val="center"/>
          </w:tcPr>
          <w:p w14:paraId="5563F184" w14:textId="77777777" w:rsidR="0056009F" w:rsidRDefault="0056009F" w:rsidP="002F05E0">
            <w:pPr>
              <w:rPr>
                <w:rFonts w:ascii="仿宋" w:eastAsia="仿宋" w:hAnsi="仿宋"/>
                <w:sz w:val="24"/>
                <w:szCs w:val="24"/>
              </w:rPr>
            </w:pPr>
          </w:p>
        </w:tc>
      </w:tr>
      <w:tr w:rsidR="0056009F" w14:paraId="7A84930F" w14:textId="77777777" w:rsidTr="002F05E0">
        <w:trPr>
          <w:trHeight w:val="283"/>
          <w:jc w:val="center"/>
        </w:trPr>
        <w:tc>
          <w:tcPr>
            <w:tcW w:w="268" w:type="dxa"/>
            <w:vMerge/>
            <w:vAlign w:val="center"/>
          </w:tcPr>
          <w:p w14:paraId="72CF4237" w14:textId="77777777" w:rsidR="0056009F" w:rsidRDefault="0056009F" w:rsidP="002F05E0">
            <w:pPr>
              <w:rPr>
                <w:rFonts w:ascii="仿宋" w:eastAsia="仿宋" w:hAnsi="仿宋"/>
                <w:sz w:val="24"/>
                <w:szCs w:val="24"/>
              </w:rPr>
            </w:pPr>
          </w:p>
        </w:tc>
        <w:tc>
          <w:tcPr>
            <w:tcW w:w="237" w:type="dxa"/>
            <w:vMerge/>
            <w:vAlign w:val="center"/>
          </w:tcPr>
          <w:p w14:paraId="142C2CCC" w14:textId="77777777" w:rsidR="0056009F" w:rsidRDefault="0056009F" w:rsidP="002F05E0">
            <w:pPr>
              <w:rPr>
                <w:rFonts w:ascii="仿宋" w:eastAsia="仿宋" w:hAnsi="仿宋"/>
                <w:sz w:val="24"/>
                <w:szCs w:val="24"/>
              </w:rPr>
            </w:pPr>
          </w:p>
        </w:tc>
        <w:tc>
          <w:tcPr>
            <w:tcW w:w="511" w:type="dxa"/>
            <w:vAlign w:val="center"/>
          </w:tcPr>
          <w:p w14:paraId="7DBF487A" w14:textId="77777777" w:rsidR="0056009F" w:rsidRDefault="0056009F" w:rsidP="002F05E0">
            <w:pPr>
              <w:jc w:val="center"/>
              <w:rPr>
                <w:rFonts w:ascii="仿宋" w:eastAsia="仿宋" w:hAnsi="仿宋"/>
                <w:sz w:val="24"/>
                <w:szCs w:val="24"/>
              </w:rPr>
            </w:pPr>
            <w:r>
              <w:rPr>
                <w:rFonts w:ascii="仿宋" w:eastAsia="仿宋" w:hAnsi="仿宋"/>
                <w:sz w:val="24"/>
                <w:szCs w:val="24"/>
              </w:rPr>
              <w:t>8</w:t>
            </w:r>
          </w:p>
        </w:tc>
        <w:tc>
          <w:tcPr>
            <w:tcW w:w="1099" w:type="dxa"/>
            <w:vAlign w:val="center"/>
          </w:tcPr>
          <w:p w14:paraId="2E4C5D44" w14:textId="77777777" w:rsidR="0056009F" w:rsidRDefault="0056009F" w:rsidP="002F05E0">
            <w:pPr>
              <w:widowControl/>
              <w:jc w:val="center"/>
              <w:textAlignment w:val="center"/>
              <w:rPr>
                <w:rFonts w:eastAsia="宋体"/>
                <w:color w:val="000000"/>
                <w:kern w:val="0"/>
                <w:sz w:val="18"/>
                <w:szCs w:val="18"/>
                <w:lang w:bidi="ar"/>
              </w:rPr>
            </w:pPr>
            <w:r>
              <w:rPr>
                <w:rFonts w:eastAsia="宋体" w:hint="eastAsia"/>
                <w:color w:val="000000"/>
                <w:kern w:val="0"/>
                <w:sz w:val="18"/>
                <w:szCs w:val="18"/>
                <w:lang w:bidi="ar"/>
              </w:rPr>
              <w:t>02602B2338</w:t>
            </w:r>
          </w:p>
        </w:tc>
        <w:tc>
          <w:tcPr>
            <w:tcW w:w="1839" w:type="dxa"/>
            <w:vAlign w:val="center"/>
          </w:tcPr>
          <w:p w14:paraId="42A2D7BD" w14:textId="77777777" w:rsidR="0056009F" w:rsidRDefault="0056009F" w:rsidP="002F05E0">
            <w:pPr>
              <w:rPr>
                <w:rFonts w:ascii="仿宋" w:eastAsia="仿宋" w:hAnsi="仿宋"/>
                <w:sz w:val="24"/>
                <w:szCs w:val="24"/>
              </w:rPr>
            </w:pPr>
            <w:r>
              <w:rPr>
                <w:rFonts w:ascii="仿宋" w:eastAsia="仿宋" w:hAnsi="仿宋" w:hint="eastAsia"/>
                <w:sz w:val="24"/>
                <w:szCs w:val="24"/>
              </w:rPr>
              <w:t>幼儿活动设计与指导</w:t>
            </w:r>
          </w:p>
        </w:tc>
        <w:tc>
          <w:tcPr>
            <w:tcW w:w="567" w:type="dxa"/>
            <w:vAlign w:val="center"/>
          </w:tcPr>
          <w:p w14:paraId="7C3B45EC" w14:textId="77777777" w:rsidR="0056009F" w:rsidRDefault="0056009F" w:rsidP="002F05E0">
            <w:pPr>
              <w:jc w:val="center"/>
              <w:rPr>
                <w:rFonts w:ascii="仿宋" w:eastAsia="仿宋" w:hAnsi="仿宋"/>
                <w:sz w:val="24"/>
                <w:szCs w:val="24"/>
              </w:rPr>
            </w:pPr>
            <w:r>
              <w:rPr>
                <w:rFonts w:ascii="仿宋" w:eastAsia="仿宋" w:hAnsi="仿宋"/>
                <w:sz w:val="24"/>
                <w:szCs w:val="24"/>
              </w:rPr>
              <w:t>2</w:t>
            </w:r>
          </w:p>
        </w:tc>
        <w:tc>
          <w:tcPr>
            <w:tcW w:w="570" w:type="dxa"/>
            <w:vAlign w:val="center"/>
          </w:tcPr>
          <w:p w14:paraId="08F66DE4" w14:textId="77777777" w:rsidR="0056009F" w:rsidRDefault="0056009F" w:rsidP="002F05E0">
            <w:pPr>
              <w:jc w:val="center"/>
              <w:rPr>
                <w:rFonts w:ascii="仿宋" w:eastAsia="仿宋" w:hAnsi="仿宋"/>
                <w:sz w:val="24"/>
                <w:szCs w:val="24"/>
              </w:rPr>
            </w:pPr>
            <w:r>
              <w:rPr>
                <w:rFonts w:ascii="仿宋" w:eastAsia="仿宋" w:hAnsi="仿宋"/>
                <w:sz w:val="24"/>
                <w:szCs w:val="24"/>
              </w:rPr>
              <w:t>36</w:t>
            </w:r>
          </w:p>
        </w:tc>
        <w:tc>
          <w:tcPr>
            <w:tcW w:w="426" w:type="dxa"/>
            <w:gridSpan w:val="2"/>
            <w:vAlign w:val="center"/>
          </w:tcPr>
          <w:p w14:paraId="70E280BE" w14:textId="77777777" w:rsidR="0056009F" w:rsidRDefault="0056009F" w:rsidP="002F05E0">
            <w:pPr>
              <w:jc w:val="center"/>
              <w:rPr>
                <w:rFonts w:ascii="仿宋" w:eastAsia="仿宋" w:hAnsi="仿宋"/>
                <w:sz w:val="24"/>
                <w:szCs w:val="24"/>
              </w:rPr>
            </w:pPr>
            <w:r>
              <w:rPr>
                <w:rFonts w:ascii="仿宋" w:eastAsia="仿宋" w:hAnsi="仿宋"/>
                <w:sz w:val="24"/>
                <w:szCs w:val="24"/>
              </w:rPr>
              <w:t>8</w:t>
            </w:r>
          </w:p>
        </w:tc>
        <w:tc>
          <w:tcPr>
            <w:tcW w:w="425" w:type="dxa"/>
            <w:vAlign w:val="center"/>
          </w:tcPr>
          <w:p w14:paraId="3C71ECB7" w14:textId="77777777" w:rsidR="0056009F" w:rsidRDefault="0056009F" w:rsidP="002F05E0">
            <w:pPr>
              <w:jc w:val="center"/>
              <w:rPr>
                <w:rFonts w:ascii="仿宋" w:eastAsia="仿宋" w:hAnsi="仿宋"/>
                <w:sz w:val="24"/>
                <w:szCs w:val="24"/>
              </w:rPr>
            </w:pPr>
            <w:r>
              <w:rPr>
                <w:rFonts w:ascii="仿宋" w:eastAsia="仿宋" w:hAnsi="仿宋"/>
                <w:sz w:val="24"/>
                <w:szCs w:val="24"/>
              </w:rPr>
              <w:t>28</w:t>
            </w:r>
          </w:p>
        </w:tc>
        <w:tc>
          <w:tcPr>
            <w:tcW w:w="425" w:type="dxa"/>
            <w:vAlign w:val="center"/>
          </w:tcPr>
          <w:p w14:paraId="7992ED56" w14:textId="77777777" w:rsidR="0056009F" w:rsidRDefault="0056009F" w:rsidP="002F05E0">
            <w:pPr>
              <w:jc w:val="center"/>
              <w:rPr>
                <w:rFonts w:ascii="仿宋" w:eastAsia="仿宋" w:hAnsi="仿宋"/>
                <w:sz w:val="24"/>
                <w:szCs w:val="24"/>
              </w:rPr>
            </w:pPr>
          </w:p>
        </w:tc>
        <w:tc>
          <w:tcPr>
            <w:tcW w:w="425" w:type="dxa"/>
            <w:vAlign w:val="center"/>
          </w:tcPr>
          <w:p w14:paraId="14A7F9AD" w14:textId="77777777" w:rsidR="0056009F" w:rsidRDefault="0056009F" w:rsidP="002F05E0">
            <w:pPr>
              <w:jc w:val="center"/>
              <w:rPr>
                <w:rFonts w:ascii="仿宋" w:eastAsia="仿宋" w:hAnsi="仿宋"/>
                <w:sz w:val="24"/>
                <w:szCs w:val="24"/>
              </w:rPr>
            </w:pPr>
          </w:p>
        </w:tc>
        <w:tc>
          <w:tcPr>
            <w:tcW w:w="570" w:type="dxa"/>
            <w:vAlign w:val="center"/>
          </w:tcPr>
          <w:p w14:paraId="0B221806" w14:textId="77777777" w:rsidR="0056009F" w:rsidRDefault="0056009F" w:rsidP="002F05E0">
            <w:pPr>
              <w:jc w:val="center"/>
              <w:rPr>
                <w:rFonts w:ascii="仿宋" w:eastAsia="仿宋" w:hAnsi="仿宋"/>
                <w:sz w:val="24"/>
                <w:szCs w:val="24"/>
              </w:rPr>
            </w:pPr>
          </w:p>
        </w:tc>
        <w:tc>
          <w:tcPr>
            <w:tcW w:w="426" w:type="dxa"/>
            <w:vAlign w:val="center"/>
          </w:tcPr>
          <w:p w14:paraId="36005E2B" w14:textId="77777777" w:rsidR="0056009F" w:rsidRDefault="0056009F" w:rsidP="002F05E0">
            <w:pPr>
              <w:jc w:val="center"/>
              <w:rPr>
                <w:rFonts w:ascii="仿宋" w:eastAsia="仿宋" w:hAnsi="仿宋"/>
                <w:sz w:val="24"/>
                <w:szCs w:val="24"/>
              </w:rPr>
            </w:pPr>
            <w:r>
              <w:rPr>
                <w:rFonts w:ascii="仿宋" w:eastAsia="仿宋" w:hAnsi="仿宋"/>
                <w:sz w:val="24"/>
                <w:szCs w:val="24"/>
              </w:rPr>
              <w:t>2</w:t>
            </w:r>
          </w:p>
        </w:tc>
        <w:tc>
          <w:tcPr>
            <w:tcW w:w="567" w:type="dxa"/>
            <w:vAlign w:val="center"/>
          </w:tcPr>
          <w:p w14:paraId="4729761B" w14:textId="77777777" w:rsidR="0056009F" w:rsidRDefault="0056009F" w:rsidP="002F05E0">
            <w:pPr>
              <w:jc w:val="center"/>
              <w:rPr>
                <w:rFonts w:ascii="仿宋" w:eastAsia="仿宋" w:hAnsi="仿宋"/>
                <w:sz w:val="24"/>
                <w:szCs w:val="24"/>
              </w:rPr>
            </w:pPr>
          </w:p>
        </w:tc>
        <w:tc>
          <w:tcPr>
            <w:tcW w:w="517" w:type="dxa"/>
            <w:vAlign w:val="center"/>
          </w:tcPr>
          <w:p w14:paraId="1CA4C586" w14:textId="77777777" w:rsidR="0056009F" w:rsidRDefault="0056009F" w:rsidP="002F05E0">
            <w:pPr>
              <w:jc w:val="center"/>
              <w:rPr>
                <w:rFonts w:ascii="仿宋" w:eastAsia="仿宋" w:hAnsi="仿宋"/>
                <w:sz w:val="24"/>
                <w:szCs w:val="24"/>
              </w:rPr>
            </w:pPr>
          </w:p>
        </w:tc>
        <w:tc>
          <w:tcPr>
            <w:tcW w:w="436" w:type="dxa"/>
            <w:vAlign w:val="center"/>
          </w:tcPr>
          <w:p w14:paraId="783A65BE" w14:textId="77777777" w:rsidR="0056009F" w:rsidRDefault="0056009F" w:rsidP="002F05E0">
            <w:pPr>
              <w:rPr>
                <w:rFonts w:ascii="仿宋" w:eastAsia="仿宋" w:hAnsi="仿宋"/>
                <w:sz w:val="24"/>
                <w:szCs w:val="24"/>
              </w:rPr>
            </w:pPr>
            <w:r>
              <w:rPr>
                <w:rFonts w:ascii="仿宋" w:eastAsia="仿宋" w:hAnsi="仿宋" w:hint="eastAsia"/>
                <w:sz w:val="24"/>
                <w:szCs w:val="24"/>
              </w:rPr>
              <w:t>考试</w:t>
            </w:r>
          </w:p>
        </w:tc>
        <w:tc>
          <w:tcPr>
            <w:tcW w:w="262" w:type="dxa"/>
            <w:vAlign w:val="center"/>
          </w:tcPr>
          <w:p w14:paraId="735E0F79" w14:textId="77777777" w:rsidR="0056009F" w:rsidRDefault="0056009F" w:rsidP="002F05E0">
            <w:pPr>
              <w:rPr>
                <w:rFonts w:ascii="仿宋" w:eastAsia="仿宋" w:hAnsi="仿宋"/>
                <w:sz w:val="24"/>
                <w:szCs w:val="24"/>
              </w:rPr>
            </w:pPr>
          </w:p>
        </w:tc>
      </w:tr>
      <w:tr w:rsidR="0056009F" w14:paraId="1C39BFE1" w14:textId="77777777" w:rsidTr="002F05E0">
        <w:trPr>
          <w:trHeight w:val="283"/>
          <w:jc w:val="center"/>
        </w:trPr>
        <w:tc>
          <w:tcPr>
            <w:tcW w:w="268" w:type="dxa"/>
            <w:vMerge/>
            <w:vAlign w:val="center"/>
          </w:tcPr>
          <w:p w14:paraId="4B0A9B43" w14:textId="77777777" w:rsidR="0056009F" w:rsidRDefault="0056009F" w:rsidP="002F05E0">
            <w:pPr>
              <w:rPr>
                <w:rFonts w:ascii="仿宋" w:eastAsia="仿宋" w:hAnsi="仿宋"/>
                <w:sz w:val="24"/>
                <w:szCs w:val="24"/>
              </w:rPr>
            </w:pPr>
          </w:p>
        </w:tc>
        <w:tc>
          <w:tcPr>
            <w:tcW w:w="237" w:type="dxa"/>
            <w:vMerge w:val="restart"/>
            <w:vAlign w:val="center"/>
          </w:tcPr>
          <w:p w14:paraId="70F33A12" w14:textId="77777777" w:rsidR="0056009F" w:rsidRDefault="0056009F" w:rsidP="002F05E0">
            <w:pPr>
              <w:rPr>
                <w:rFonts w:ascii="仿宋" w:eastAsia="仿宋" w:hAnsi="仿宋"/>
                <w:sz w:val="24"/>
                <w:szCs w:val="24"/>
              </w:rPr>
            </w:pPr>
            <w:r>
              <w:rPr>
                <w:rFonts w:ascii="仿宋" w:eastAsia="仿宋" w:hAnsi="仿宋" w:hint="eastAsia"/>
                <w:sz w:val="24"/>
                <w:szCs w:val="24"/>
              </w:rPr>
              <w:t>教育实践课程</w:t>
            </w:r>
            <w:r>
              <w:rPr>
                <w:rFonts w:ascii="仿宋" w:eastAsia="仿宋" w:hAnsi="仿宋" w:hint="eastAsia"/>
                <w:sz w:val="24"/>
                <w:szCs w:val="24"/>
              </w:rPr>
              <w:lastRenderedPageBreak/>
              <w:t>模块</w:t>
            </w:r>
          </w:p>
        </w:tc>
        <w:tc>
          <w:tcPr>
            <w:tcW w:w="511" w:type="dxa"/>
            <w:vAlign w:val="center"/>
          </w:tcPr>
          <w:p w14:paraId="3E07B17C" w14:textId="77777777" w:rsidR="0056009F" w:rsidRDefault="0056009F" w:rsidP="002F05E0">
            <w:pPr>
              <w:jc w:val="center"/>
              <w:rPr>
                <w:rFonts w:ascii="仿宋" w:eastAsia="仿宋" w:hAnsi="仿宋"/>
                <w:sz w:val="24"/>
                <w:szCs w:val="24"/>
              </w:rPr>
            </w:pPr>
            <w:r>
              <w:rPr>
                <w:rFonts w:ascii="仿宋" w:eastAsia="仿宋" w:hAnsi="仿宋"/>
                <w:sz w:val="24"/>
                <w:szCs w:val="24"/>
              </w:rPr>
              <w:lastRenderedPageBreak/>
              <w:t>1</w:t>
            </w:r>
          </w:p>
        </w:tc>
        <w:tc>
          <w:tcPr>
            <w:tcW w:w="1099" w:type="dxa"/>
            <w:vAlign w:val="center"/>
          </w:tcPr>
          <w:p w14:paraId="4830C015" w14:textId="77777777" w:rsidR="0056009F" w:rsidRDefault="0056009F" w:rsidP="002F05E0">
            <w:pPr>
              <w:widowControl/>
              <w:jc w:val="center"/>
              <w:textAlignment w:val="center"/>
              <w:rPr>
                <w:rFonts w:eastAsia="宋体"/>
                <w:color w:val="000000"/>
                <w:kern w:val="0"/>
                <w:sz w:val="18"/>
                <w:szCs w:val="18"/>
                <w:lang w:bidi="ar"/>
              </w:rPr>
            </w:pPr>
            <w:r>
              <w:rPr>
                <w:rFonts w:eastAsia="宋体" w:hint="eastAsia"/>
                <w:color w:val="000000"/>
                <w:kern w:val="0"/>
                <w:sz w:val="18"/>
                <w:szCs w:val="18"/>
                <w:lang w:bidi="ar"/>
              </w:rPr>
              <w:t>02603C2251</w:t>
            </w:r>
          </w:p>
        </w:tc>
        <w:tc>
          <w:tcPr>
            <w:tcW w:w="1839" w:type="dxa"/>
            <w:vAlign w:val="center"/>
          </w:tcPr>
          <w:p w14:paraId="1145BDE6" w14:textId="77777777" w:rsidR="0056009F" w:rsidRDefault="0056009F" w:rsidP="002F05E0">
            <w:pPr>
              <w:rPr>
                <w:rFonts w:ascii="仿宋" w:eastAsia="仿宋" w:hAnsi="仿宋"/>
                <w:sz w:val="24"/>
                <w:szCs w:val="24"/>
              </w:rPr>
            </w:pPr>
            <w:r>
              <w:rPr>
                <w:rFonts w:ascii="仿宋" w:eastAsia="仿宋" w:hAnsi="仿宋" w:hint="eastAsia"/>
                <w:sz w:val="24"/>
                <w:szCs w:val="24"/>
              </w:rPr>
              <w:t>劳动素养</w:t>
            </w:r>
          </w:p>
        </w:tc>
        <w:tc>
          <w:tcPr>
            <w:tcW w:w="567" w:type="dxa"/>
            <w:vAlign w:val="center"/>
          </w:tcPr>
          <w:p w14:paraId="3B92D2FB" w14:textId="77777777" w:rsidR="0056009F" w:rsidRDefault="0056009F" w:rsidP="002F05E0">
            <w:pPr>
              <w:jc w:val="center"/>
              <w:rPr>
                <w:rFonts w:ascii="仿宋" w:eastAsia="仿宋" w:hAnsi="仿宋"/>
                <w:sz w:val="24"/>
                <w:szCs w:val="24"/>
              </w:rPr>
            </w:pPr>
            <w:r>
              <w:rPr>
                <w:rFonts w:ascii="仿宋" w:eastAsia="仿宋" w:hAnsi="仿宋"/>
                <w:sz w:val="24"/>
                <w:szCs w:val="24"/>
              </w:rPr>
              <w:t>2</w:t>
            </w:r>
          </w:p>
        </w:tc>
        <w:tc>
          <w:tcPr>
            <w:tcW w:w="570" w:type="dxa"/>
            <w:vAlign w:val="center"/>
          </w:tcPr>
          <w:p w14:paraId="0AB4CA64" w14:textId="77777777" w:rsidR="0056009F" w:rsidRDefault="0056009F" w:rsidP="002F05E0">
            <w:pPr>
              <w:jc w:val="center"/>
              <w:rPr>
                <w:rFonts w:ascii="仿宋" w:eastAsia="仿宋" w:hAnsi="仿宋"/>
                <w:sz w:val="24"/>
                <w:szCs w:val="24"/>
              </w:rPr>
            </w:pPr>
            <w:r>
              <w:rPr>
                <w:rFonts w:ascii="仿宋" w:eastAsia="仿宋" w:hAnsi="仿宋"/>
                <w:sz w:val="24"/>
                <w:szCs w:val="24"/>
              </w:rPr>
              <w:t>2</w:t>
            </w:r>
          </w:p>
        </w:tc>
        <w:tc>
          <w:tcPr>
            <w:tcW w:w="420" w:type="dxa"/>
            <w:vAlign w:val="center"/>
          </w:tcPr>
          <w:p w14:paraId="54C524AF" w14:textId="77777777" w:rsidR="0056009F" w:rsidRDefault="0056009F" w:rsidP="002F05E0">
            <w:pPr>
              <w:jc w:val="center"/>
              <w:rPr>
                <w:rFonts w:ascii="仿宋" w:eastAsia="仿宋" w:hAnsi="仿宋"/>
                <w:sz w:val="24"/>
                <w:szCs w:val="24"/>
              </w:rPr>
            </w:pPr>
            <w:r>
              <w:rPr>
                <w:rFonts w:ascii="仿宋" w:eastAsia="仿宋" w:hAnsi="仿宋" w:hint="eastAsia"/>
                <w:sz w:val="24"/>
                <w:szCs w:val="24"/>
              </w:rPr>
              <w:t>1</w:t>
            </w:r>
          </w:p>
        </w:tc>
        <w:tc>
          <w:tcPr>
            <w:tcW w:w="431" w:type="dxa"/>
            <w:gridSpan w:val="2"/>
            <w:vAlign w:val="center"/>
          </w:tcPr>
          <w:p w14:paraId="2A1D3CEB" w14:textId="77777777" w:rsidR="0056009F" w:rsidRDefault="0056009F" w:rsidP="002F05E0">
            <w:pPr>
              <w:jc w:val="center"/>
              <w:rPr>
                <w:rFonts w:ascii="仿宋" w:eastAsia="仿宋" w:hAnsi="仿宋"/>
                <w:sz w:val="24"/>
                <w:szCs w:val="24"/>
              </w:rPr>
            </w:pPr>
            <w:r>
              <w:rPr>
                <w:rFonts w:ascii="仿宋" w:eastAsia="仿宋" w:hAnsi="仿宋" w:hint="eastAsia"/>
                <w:sz w:val="24"/>
                <w:szCs w:val="24"/>
              </w:rPr>
              <w:t>1</w:t>
            </w:r>
          </w:p>
        </w:tc>
        <w:tc>
          <w:tcPr>
            <w:tcW w:w="425" w:type="dxa"/>
            <w:vAlign w:val="center"/>
          </w:tcPr>
          <w:p w14:paraId="3EB6DA10" w14:textId="77777777" w:rsidR="0056009F" w:rsidRDefault="0056009F" w:rsidP="002F05E0">
            <w:pPr>
              <w:jc w:val="center"/>
              <w:rPr>
                <w:rFonts w:ascii="仿宋" w:eastAsia="仿宋" w:hAnsi="仿宋"/>
                <w:sz w:val="24"/>
                <w:szCs w:val="24"/>
              </w:rPr>
            </w:pPr>
            <w:r>
              <w:rPr>
                <w:rFonts w:ascii="仿宋" w:eastAsia="仿宋" w:hAnsi="仿宋"/>
                <w:sz w:val="24"/>
                <w:szCs w:val="24"/>
              </w:rPr>
              <w:t>2</w:t>
            </w:r>
          </w:p>
        </w:tc>
        <w:tc>
          <w:tcPr>
            <w:tcW w:w="425" w:type="dxa"/>
            <w:vAlign w:val="center"/>
          </w:tcPr>
          <w:p w14:paraId="07D877B9" w14:textId="77777777" w:rsidR="0056009F" w:rsidRDefault="0056009F" w:rsidP="002F05E0">
            <w:pPr>
              <w:jc w:val="center"/>
              <w:rPr>
                <w:rFonts w:ascii="仿宋" w:eastAsia="仿宋" w:hAnsi="仿宋"/>
                <w:sz w:val="24"/>
                <w:szCs w:val="24"/>
              </w:rPr>
            </w:pPr>
          </w:p>
        </w:tc>
        <w:tc>
          <w:tcPr>
            <w:tcW w:w="570" w:type="dxa"/>
            <w:vAlign w:val="center"/>
          </w:tcPr>
          <w:p w14:paraId="1675BADE" w14:textId="77777777" w:rsidR="0056009F" w:rsidRDefault="0056009F" w:rsidP="002F05E0">
            <w:pPr>
              <w:jc w:val="center"/>
              <w:rPr>
                <w:rFonts w:ascii="仿宋" w:eastAsia="仿宋" w:hAnsi="仿宋"/>
                <w:sz w:val="24"/>
                <w:szCs w:val="24"/>
              </w:rPr>
            </w:pPr>
          </w:p>
        </w:tc>
        <w:tc>
          <w:tcPr>
            <w:tcW w:w="426" w:type="dxa"/>
            <w:vAlign w:val="center"/>
          </w:tcPr>
          <w:p w14:paraId="3D8E9524" w14:textId="77777777" w:rsidR="0056009F" w:rsidRDefault="0056009F" w:rsidP="002F05E0">
            <w:pPr>
              <w:jc w:val="center"/>
              <w:rPr>
                <w:rFonts w:ascii="仿宋" w:eastAsia="仿宋" w:hAnsi="仿宋"/>
                <w:sz w:val="24"/>
                <w:szCs w:val="24"/>
              </w:rPr>
            </w:pPr>
          </w:p>
        </w:tc>
        <w:tc>
          <w:tcPr>
            <w:tcW w:w="567" w:type="dxa"/>
            <w:vAlign w:val="center"/>
          </w:tcPr>
          <w:p w14:paraId="21FC4C4A" w14:textId="77777777" w:rsidR="0056009F" w:rsidRDefault="0056009F" w:rsidP="002F05E0">
            <w:pPr>
              <w:jc w:val="center"/>
              <w:rPr>
                <w:rFonts w:ascii="仿宋" w:eastAsia="仿宋" w:hAnsi="仿宋"/>
                <w:sz w:val="24"/>
                <w:szCs w:val="24"/>
              </w:rPr>
            </w:pPr>
          </w:p>
        </w:tc>
        <w:tc>
          <w:tcPr>
            <w:tcW w:w="517" w:type="dxa"/>
            <w:vAlign w:val="center"/>
          </w:tcPr>
          <w:p w14:paraId="67076DED" w14:textId="77777777" w:rsidR="0056009F" w:rsidRDefault="0056009F" w:rsidP="002F05E0">
            <w:pPr>
              <w:jc w:val="center"/>
              <w:rPr>
                <w:rFonts w:ascii="仿宋" w:eastAsia="仿宋" w:hAnsi="仿宋"/>
                <w:sz w:val="24"/>
                <w:szCs w:val="24"/>
              </w:rPr>
            </w:pPr>
          </w:p>
        </w:tc>
        <w:tc>
          <w:tcPr>
            <w:tcW w:w="436" w:type="dxa"/>
            <w:vAlign w:val="center"/>
          </w:tcPr>
          <w:p w14:paraId="2310FC09" w14:textId="77777777" w:rsidR="0056009F" w:rsidRDefault="0056009F" w:rsidP="002F05E0">
            <w:pPr>
              <w:rPr>
                <w:rFonts w:ascii="仿宋" w:eastAsia="仿宋" w:hAnsi="仿宋"/>
                <w:sz w:val="24"/>
                <w:szCs w:val="24"/>
              </w:rPr>
            </w:pPr>
            <w:r>
              <w:rPr>
                <w:rFonts w:ascii="仿宋" w:eastAsia="仿宋" w:hAnsi="仿宋" w:hint="eastAsia"/>
                <w:sz w:val="24"/>
                <w:szCs w:val="24"/>
              </w:rPr>
              <w:t>考查</w:t>
            </w:r>
          </w:p>
        </w:tc>
        <w:tc>
          <w:tcPr>
            <w:tcW w:w="262" w:type="dxa"/>
            <w:vAlign w:val="center"/>
          </w:tcPr>
          <w:p w14:paraId="5DA19E10" w14:textId="77777777" w:rsidR="0056009F" w:rsidRDefault="0056009F" w:rsidP="002F05E0">
            <w:pPr>
              <w:rPr>
                <w:rFonts w:ascii="仿宋" w:eastAsia="仿宋" w:hAnsi="仿宋"/>
                <w:sz w:val="24"/>
                <w:szCs w:val="24"/>
              </w:rPr>
            </w:pPr>
          </w:p>
        </w:tc>
      </w:tr>
      <w:tr w:rsidR="0056009F" w14:paraId="533AC6B1" w14:textId="77777777" w:rsidTr="002F05E0">
        <w:trPr>
          <w:trHeight w:val="283"/>
          <w:jc w:val="center"/>
        </w:trPr>
        <w:tc>
          <w:tcPr>
            <w:tcW w:w="268" w:type="dxa"/>
            <w:vMerge/>
            <w:vAlign w:val="center"/>
          </w:tcPr>
          <w:p w14:paraId="6E82DC13" w14:textId="77777777" w:rsidR="0056009F" w:rsidRDefault="0056009F" w:rsidP="002F05E0">
            <w:pPr>
              <w:rPr>
                <w:rFonts w:ascii="仿宋" w:eastAsia="仿宋" w:hAnsi="仿宋"/>
                <w:sz w:val="24"/>
                <w:szCs w:val="24"/>
              </w:rPr>
            </w:pPr>
          </w:p>
        </w:tc>
        <w:tc>
          <w:tcPr>
            <w:tcW w:w="237" w:type="dxa"/>
            <w:vMerge/>
            <w:vAlign w:val="center"/>
          </w:tcPr>
          <w:p w14:paraId="2D41ADBA" w14:textId="77777777" w:rsidR="0056009F" w:rsidRDefault="0056009F" w:rsidP="002F05E0">
            <w:pPr>
              <w:rPr>
                <w:rFonts w:ascii="仿宋" w:eastAsia="仿宋" w:hAnsi="仿宋"/>
                <w:sz w:val="24"/>
                <w:szCs w:val="24"/>
              </w:rPr>
            </w:pPr>
          </w:p>
        </w:tc>
        <w:tc>
          <w:tcPr>
            <w:tcW w:w="511" w:type="dxa"/>
            <w:vAlign w:val="center"/>
          </w:tcPr>
          <w:p w14:paraId="4BB296E8" w14:textId="77777777" w:rsidR="0056009F" w:rsidRDefault="0056009F" w:rsidP="002F05E0">
            <w:pPr>
              <w:jc w:val="center"/>
              <w:rPr>
                <w:rFonts w:ascii="仿宋" w:eastAsia="仿宋" w:hAnsi="仿宋"/>
                <w:sz w:val="24"/>
                <w:szCs w:val="24"/>
              </w:rPr>
            </w:pPr>
            <w:r>
              <w:rPr>
                <w:rFonts w:ascii="仿宋" w:eastAsia="仿宋" w:hAnsi="仿宋"/>
                <w:sz w:val="24"/>
                <w:szCs w:val="24"/>
              </w:rPr>
              <w:t>2</w:t>
            </w:r>
          </w:p>
        </w:tc>
        <w:tc>
          <w:tcPr>
            <w:tcW w:w="1099" w:type="dxa"/>
            <w:vAlign w:val="bottom"/>
          </w:tcPr>
          <w:p w14:paraId="1D54100F" w14:textId="77777777" w:rsidR="0056009F" w:rsidRDefault="0056009F" w:rsidP="002F05E0">
            <w:pPr>
              <w:widowControl/>
              <w:jc w:val="center"/>
              <w:textAlignment w:val="center"/>
              <w:rPr>
                <w:rFonts w:eastAsia="宋体"/>
                <w:color w:val="000000"/>
                <w:kern w:val="0"/>
                <w:sz w:val="18"/>
                <w:szCs w:val="18"/>
                <w:lang w:bidi="ar"/>
              </w:rPr>
            </w:pPr>
            <w:r>
              <w:rPr>
                <w:rFonts w:eastAsia="宋体" w:hint="eastAsia"/>
                <w:color w:val="000000"/>
                <w:kern w:val="0"/>
                <w:sz w:val="18"/>
                <w:szCs w:val="18"/>
                <w:lang w:bidi="ar"/>
              </w:rPr>
              <w:t>02603C2252</w:t>
            </w:r>
          </w:p>
        </w:tc>
        <w:tc>
          <w:tcPr>
            <w:tcW w:w="1839" w:type="dxa"/>
            <w:vAlign w:val="center"/>
          </w:tcPr>
          <w:p w14:paraId="3CF8D7C1" w14:textId="77777777" w:rsidR="0056009F" w:rsidRDefault="0056009F" w:rsidP="002F05E0">
            <w:pPr>
              <w:rPr>
                <w:rFonts w:ascii="仿宋" w:eastAsia="仿宋" w:hAnsi="仿宋"/>
                <w:sz w:val="24"/>
                <w:szCs w:val="24"/>
              </w:rPr>
            </w:pPr>
            <w:r>
              <w:rPr>
                <w:rFonts w:ascii="仿宋" w:eastAsia="仿宋" w:hAnsi="仿宋" w:hint="eastAsia"/>
                <w:sz w:val="24"/>
                <w:szCs w:val="24"/>
              </w:rPr>
              <w:t>认识实习（一）</w:t>
            </w:r>
          </w:p>
        </w:tc>
        <w:tc>
          <w:tcPr>
            <w:tcW w:w="567" w:type="dxa"/>
            <w:vAlign w:val="center"/>
          </w:tcPr>
          <w:p w14:paraId="3179EBD1" w14:textId="77777777" w:rsidR="0056009F" w:rsidRDefault="0056009F" w:rsidP="002F05E0">
            <w:pPr>
              <w:jc w:val="center"/>
              <w:rPr>
                <w:rFonts w:ascii="仿宋" w:eastAsia="仿宋" w:hAnsi="仿宋"/>
                <w:sz w:val="24"/>
                <w:szCs w:val="24"/>
              </w:rPr>
            </w:pPr>
            <w:r>
              <w:rPr>
                <w:rFonts w:ascii="仿宋" w:eastAsia="仿宋" w:hAnsi="仿宋"/>
                <w:sz w:val="24"/>
                <w:szCs w:val="24"/>
              </w:rPr>
              <w:t>1</w:t>
            </w:r>
          </w:p>
        </w:tc>
        <w:tc>
          <w:tcPr>
            <w:tcW w:w="570" w:type="dxa"/>
            <w:vAlign w:val="center"/>
          </w:tcPr>
          <w:p w14:paraId="2D588F90" w14:textId="77777777" w:rsidR="0056009F" w:rsidRDefault="0056009F" w:rsidP="002F05E0">
            <w:pPr>
              <w:jc w:val="center"/>
              <w:rPr>
                <w:rFonts w:ascii="仿宋" w:eastAsia="仿宋" w:hAnsi="仿宋"/>
                <w:sz w:val="24"/>
                <w:szCs w:val="24"/>
              </w:rPr>
            </w:pPr>
            <w:r>
              <w:rPr>
                <w:rFonts w:ascii="仿宋" w:eastAsia="仿宋" w:hAnsi="仿宋"/>
                <w:sz w:val="24"/>
                <w:szCs w:val="24"/>
              </w:rPr>
              <w:t>20</w:t>
            </w:r>
          </w:p>
        </w:tc>
        <w:tc>
          <w:tcPr>
            <w:tcW w:w="420" w:type="dxa"/>
            <w:vAlign w:val="center"/>
          </w:tcPr>
          <w:p w14:paraId="39884A99" w14:textId="77777777" w:rsidR="0056009F" w:rsidRDefault="0056009F" w:rsidP="002F05E0">
            <w:pPr>
              <w:jc w:val="center"/>
              <w:rPr>
                <w:rFonts w:ascii="仿宋" w:eastAsia="仿宋" w:hAnsi="仿宋"/>
                <w:sz w:val="24"/>
                <w:szCs w:val="24"/>
              </w:rPr>
            </w:pPr>
            <w:r>
              <w:rPr>
                <w:rFonts w:ascii="仿宋" w:eastAsia="仿宋" w:hAnsi="仿宋"/>
                <w:sz w:val="24"/>
                <w:szCs w:val="24"/>
              </w:rPr>
              <w:t>20</w:t>
            </w:r>
          </w:p>
        </w:tc>
        <w:tc>
          <w:tcPr>
            <w:tcW w:w="6" w:type="dxa"/>
            <w:vAlign w:val="center"/>
          </w:tcPr>
          <w:p w14:paraId="3CA2ADC4" w14:textId="77777777" w:rsidR="0056009F" w:rsidRDefault="0056009F" w:rsidP="002F05E0">
            <w:pPr>
              <w:jc w:val="center"/>
              <w:rPr>
                <w:rFonts w:ascii="仿宋" w:eastAsia="仿宋" w:hAnsi="仿宋"/>
                <w:sz w:val="24"/>
                <w:szCs w:val="24"/>
              </w:rPr>
            </w:pPr>
            <w:r>
              <w:rPr>
                <w:rFonts w:ascii="仿宋" w:eastAsia="仿宋" w:hAnsi="仿宋"/>
                <w:sz w:val="24"/>
                <w:szCs w:val="24"/>
              </w:rPr>
              <w:t>20</w:t>
            </w:r>
          </w:p>
        </w:tc>
        <w:tc>
          <w:tcPr>
            <w:tcW w:w="425" w:type="dxa"/>
            <w:vAlign w:val="center"/>
          </w:tcPr>
          <w:p w14:paraId="47F11E68" w14:textId="77777777" w:rsidR="0056009F" w:rsidRDefault="0056009F" w:rsidP="002F05E0">
            <w:pPr>
              <w:jc w:val="center"/>
            </w:pPr>
          </w:p>
        </w:tc>
        <w:tc>
          <w:tcPr>
            <w:tcW w:w="425" w:type="dxa"/>
            <w:vAlign w:val="center"/>
          </w:tcPr>
          <w:p w14:paraId="08284C55" w14:textId="77777777" w:rsidR="0056009F" w:rsidRDefault="0056009F" w:rsidP="002F05E0">
            <w:pPr>
              <w:jc w:val="center"/>
              <w:rPr>
                <w:rFonts w:ascii="仿宋" w:eastAsia="仿宋" w:hAnsi="仿宋"/>
                <w:sz w:val="24"/>
                <w:szCs w:val="24"/>
              </w:rPr>
            </w:pPr>
          </w:p>
        </w:tc>
        <w:tc>
          <w:tcPr>
            <w:tcW w:w="425" w:type="dxa"/>
            <w:vAlign w:val="center"/>
          </w:tcPr>
          <w:p w14:paraId="0D051679" w14:textId="77777777" w:rsidR="0056009F" w:rsidRDefault="0056009F" w:rsidP="002F05E0">
            <w:pPr>
              <w:jc w:val="center"/>
              <w:rPr>
                <w:rFonts w:ascii="仿宋" w:eastAsia="仿宋" w:hAnsi="仿宋"/>
                <w:sz w:val="24"/>
                <w:szCs w:val="24"/>
              </w:rPr>
            </w:pPr>
            <w:r>
              <w:rPr>
                <w:rFonts w:ascii="仿宋" w:eastAsia="仿宋" w:hAnsi="仿宋"/>
                <w:sz w:val="24"/>
                <w:szCs w:val="24"/>
              </w:rPr>
              <w:t>20*1</w:t>
            </w:r>
          </w:p>
        </w:tc>
        <w:tc>
          <w:tcPr>
            <w:tcW w:w="570" w:type="dxa"/>
            <w:vAlign w:val="center"/>
          </w:tcPr>
          <w:p w14:paraId="173BDF46" w14:textId="77777777" w:rsidR="0056009F" w:rsidRDefault="0056009F" w:rsidP="002F05E0">
            <w:pPr>
              <w:jc w:val="center"/>
              <w:rPr>
                <w:rFonts w:ascii="仿宋" w:eastAsia="仿宋" w:hAnsi="仿宋"/>
                <w:sz w:val="24"/>
                <w:szCs w:val="24"/>
              </w:rPr>
            </w:pPr>
          </w:p>
        </w:tc>
        <w:tc>
          <w:tcPr>
            <w:tcW w:w="426" w:type="dxa"/>
            <w:vAlign w:val="center"/>
          </w:tcPr>
          <w:p w14:paraId="6EF1468F" w14:textId="77777777" w:rsidR="0056009F" w:rsidRDefault="0056009F" w:rsidP="002F05E0">
            <w:pPr>
              <w:jc w:val="center"/>
              <w:rPr>
                <w:rFonts w:ascii="仿宋" w:eastAsia="仿宋" w:hAnsi="仿宋"/>
                <w:sz w:val="24"/>
                <w:szCs w:val="24"/>
              </w:rPr>
            </w:pPr>
          </w:p>
        </w:tc>
        <w:tc>
          <w:tcPr>
            <w:tcW w:w="567" w:type="dxa"/>
            <w:vAlign w:val="center"/>
          </w:tcPr>
          <w:p w14:paraId="392CDCC0" w14:textId="77777777" w:rsidR="0056009F" w:rsidRDefault="0056009F" w:rsidP="002F05E0">
            <w:pPr>
              <w:jc w:val="center"/>
              <w:rPr>
                <w:rFonts w:ascii="仿宋" w:eastAsia="仿宋" w:hAnsi="仿宋"/>
                <w:sz w:val="24"/>
                <w:szCs w:val="24"/>
              </w:rPr>
            </w:pPr>
          </w:p>
        </w:tc>
        <w:tc>
          <w:tcPr>
            <w:tcW w:w="517" w:type="dxa"/>
            <w:vAlign w:val="center"/>
          </w:tcPr>
          <w:p w14:paraId="091D94E2" w14:textId="77777777" w:rsidR="0056009F" w:rsidRDefault="0056009F" w:rsidP="002F05E0">
            <w:pPr>
              <w:jc w:val="center"/>
              <w:rPr>
                <w:rFonts w:ascii="仿宋" w:eastAsia="仿宋" w:hAnsi="仿宋"/>
                <w:sz w:val="24"/>
                <w:szCs w:val="24"/>
              </w:rPr>
            </w:pPr>
          </w:p>
        </w:tc>
        <w:tc>
          <w:tcPr>
            <w:tcW w:w="436" w:type="dxa"/>
            <w:vAlign w:val="center"/>
          </w:tcPr>
          <w:p w14:paraId="4EE5617E" w14:textId="77777777" w:rsidR="0056009F" w:rsidRDefault="0056009F" w:rsidP="002F05E0">
            <w:pPr>
              <w:rPr>
                <w:rFonts w:ascii="仿宋" w:eastAsia="仿宋" w:hAnsi="仿宋"/>
                <w:sz w:val="24"/>
                <w:szCs w:val="24"/>
              </w:rPr>
            </w:pPr>
            <w:r>
              <w:rPr>
                <w:rFonts w:ascii="仿宋" w:eastAsia="仿宋" w:hAnsi="仿宋" w:hint="eastAsia"/>
                <w:sz w:val="24"/>
                <w:szCs w:val="24"/>
              </w:rPr>
              <w:t>考查</w:t>
            </w:r>
          </w:p>
        </w:tc>
        <w:tc>
          <w:tcPr>
            <w:tcW w:w="262" w:type="dxa"/>
            <w:vAlign w:val="center"/>
          </w:tcPr>
          <w:p w14:paraId="50D9EBE0" w14:textId="77777777" w:rsidR="0056009F" w:rsidRDefault="0056009F" w:rsidP="002F05E0">
            <w:pPr>
              <w:rPr>
                <w:rFonts w:ascii="仿宋" w:eastAsia="仿宋" w:hAnsi="仿宋"/>
                <w:sz w:val="24"/>
                <w:szCs w:val="24"/>
              </w:rPr>
            </w:pPr>
          </w:p>
        </w:tc>
      </w:tr>
      <w:tr w:rsidR="0056009F" w14:paraId="709FACD4" w14:textId="77777777" w:rsidTr="002F05E0">
        <w:trPr>
          <w:trHeight w:val="283"/>
          <w:jc w:val="center"/>
        </w:trPr>
        <w:tc>
          <w:tcPr>
            <w:tcW w:w="268" w:type="dxa"/>
            <w:vMerge/>
            <w:vAlign w:val="center"/>
          </w:tcPr>
          <w:p w14:paraId="10E557BC" w14:textId="77777777" w:rsidR="0056009F" w:rsidRDefault="0056009F" w:rsidP="002F05E0">
            <w:pPr>
              <w:rPr>
                <w:rFonts w:ascii="仿宋" w:eastAsia="仿宋" w:hAnsi="仿宋"/>
                <w:sz w:val="24"/>
                <w:szCs w:val="24"/>
              </w:rPr>
            </w:pPr>
          </w:p>
        </w:tc>
        <w:tc>
          <w:tcPr>
            <w:tcW w:w="237" w:type="dxa"/>
            <w:vMerge/>
            <w:vAlign w:val="center"/>
          </w:tcPr>
          <w:p w14:paraId="49637C32" w14:textId="77777777" w:rsidR="0056009F" w:rsidRDefault="0056009F" w:rsidP="002F05E0">
            <w:pPr>
              <w:rPr>
                <w:rFonts w:ascii="仿宋" w:eastAsia="仿宋" w:hAnsi="仿宋"/>
                <w:sz w:val="24"/>
                <w:szCs w:val="24"/>
              </w:rPr>
            </w:pPr>
          </w:p>
        </w:tc>
        <w:tc>
          <w:tcPr>
            <w:tcW w:w="511" w:type="dxa"/>
            <w:vAlign w:val="center"/>
          </w:tcPr>
          <w:p w14:paraId="08A06D26" w14:textId="77777777" w:rsidR="0056009F" w:rsidRDefault="0056009F" w:rsidP="002F05E0">
            <w:pPr>
              <w:jc w:val="center"/>
              <w:rPr>
                <w:rFonts w:ascii="仿宋" w:eastAsia="仿宋" w:hAnsi="仿宋"/>
                <w:sz w:val="24"/>
                <w:szCs w:val="24"/>
              </w:rPr>
            </w:pPr>
            <w:r>
              <w:rPr>
                <w:rFonts w:ascii="仿宋" w:eastAsia="仿宋" w:hAnsi="仿宋"/>
                <w:sz w:val="24"/>
                <w:szCs w:val="24"/>
              </w:rPr>
              <w:t>3</w:t>
            </w:r>
          </w:p>
        </w:tc>
        <w:tc>
          <w:tcPr>
            <w:tcW w:w="1099" w:type="dxa"/>
            <w:vAlign w:val="bottom"/>
          </w:tcPr>
          <w:p w14:paraId="0D87FC43" w14:textId="77777777" w:rsidR="0056009F" w:rsidRDefault="0056009F" w:rsidP="002F05E0">
            <w:pPr>
              <w:widowControl/>
              <w:jc w:val="center"/>
              <w:textAlignment w:val="center"/>
              <w:rPr>
                <w:rFonts w:eastAsia="宋体"/>
                <w:color w:val="000000"/>
                <w:kern w:val="0"/>
                <w:sz w:val="18"/>
                <w:szCs w:val="18"/>
                <w:lang w:bidi="ar"/>
              </w:rPr>
            </w:pPr>
            <w:r>
              <w:rPr>
                <w:rFonts w:eastAsia="宋体" w:hint="eastAsia"/>
                <w:color w:val="000000"/>
                <w:kern w:val="0"/>
                <w:sz w:val="18"/>
                <w:szCs w:val="18"/>
                <w:lang w:bidi="ar"/>
              </w:rPr>
              <w:t>02603C2253</w:t>
            </w:r>
          </w:p>
        </w:tc>
        <w:tc>
          <w:tcPr>
            <w:tcW w:w="1839" w:type="dxa"/>
            <w:vAlign w:val="center"/>
          </w:tcPr>
          <w:p w14:paraId="34E54552" w14:textId="77777777" w:rsidR="0056009F" w:rsidRDefault="0056009F" w:rsidP="002F05E0">
            <w:pPr>
              <w:rPr>
                <w:rFonts w:ascii="仿宋" w:eastAsia="仿宋" w:hAnsi="仿宋"/>
                <w:sz w:val="24"/>
                <w:szCs w:val="24"/>
              </w:rPr>
            </w:pPr>
            <w:r>
              <w:rPr>
                <w:rFonts w:ascii="仿宋" w:eastAsia="仿宋" w:hAnsi="仿宋" w:hint="eastAsia"/>
                <w:sz w:val="24"/>
                <w:szCs w:val="24"/>
              </w:rPr>
              <w:t>认识实习（二）</w:t>
            </w:r>
          </w:p>
        </w:tc>
        <w:tc>
          <w:tcPr>
            <w:tcW w:w="567" w:type="dxa"/>
            <w:vAlign w:val="center"/>
          </w:tcPr>
          <w:p w14:paraId="5AA1305B" w14:textId="77777777" w:rsidR="0056009F" w:rsidRDefault="0056009F" w:rsidP="002F05E0">
            <w:pPr>
              <w:jc w:val="center"/>
              <w:rPr>
                <w:rFonts w:ascii="仿宋" w:eastAsia="仿宋" w:hAnsi="仿宋"/>
                <w:sz w:val="24"/>
                <w:szCs w:val="24"/>
              </w:rPr>
            </w:pPr>
            <w:r>
              <w:rPr>
                <w:rFonts w:ascii="仿宋" w:eastAsia="仿宋" w:hAnsi="仿宋"/>
                <w:sz w:val="24"/>
                <w:szCs w:val="24"/>
              </w:rPr>
              <w:t>1</w:t>
            </w:r>
          </w:p>
        </w:tc>
        <w:tc>
          <w:tcPr>
            <w:tcW w:w="570" w:type="dxa"/>
            <w:vAlign w:val="center"/>
          </w:tcPr>
          <w:p w14:paraId="74C8FD87" w14:textId="77777777" w:rsidR="0056009F" w:rsidRDefault="0056009F" w:rsidP="002F05E0">
            <w:pPr>
              <w:jc w:val="center"/>
              <w:rPr>
                <w:rFonts w:ascii="仿宋" w:eastAsia="仿宋" w:hAnsi="仿宋"/>
                <w:sz w:val="24"/>
                <w:szCs w:val="24"/>
              </w:rPr>
            </w:pPr>
            <w:r>
              <w:rPr>
                <w:rFonts w:ascii="仿宋" w:eastAsia="仿宋" w:hAnsi="仿宋"/>
                <w:sz w:val="24"/>
                <w:szCs w:val="24"/>
              </w:rPr>
              <w:t>20</w:t>
            </w:r>
          </w:p>
        </w:tc>
        <w:tc>
          <w:tcPr>
            <w:tcW w:w="420" w:type="dxa"/>
            <w:vAlign w:val="center"/>
          </w:tcPr>
          <w:p w14:paraId="5DB32884" w14:textId="77777777" w:rsidR="0056009F" w:rsidRDefault="0056009F" w:rsidP="002F05E0">
            <w:pPr>
              <w:jc w:val="center"/>
              <w:rPr>
                <w:rFonts w:ascii="仿宋" w:eastAsia="仿宋" w:hAnsi="仿宋"/>
                <w:sz w:val="24"/>
                <w:szCs w:val="24"/>
              </w:rPr>
            </w:pPr>
            <w:r>
              <w:rPr>
                <w:rFonts w:ascii="仿宋" w:eastAsia="仿宋" w:hAnsi="仿宋"/>
                <w:sz w:val="24"/>
                <w:szCs w:val="24"/>
              </w:rPr>
              <w:t>20</w:t>
            </w:r>
          </w:p>
        </w:tc>
        <w:tc>
          <w:tcPr>
            <w:tcW w:w="6" w:type="dxa"/>
            <w:vAlign w:val="center"/>
          </w:tcPr>
          <w:p w14:paraId="3D262F30" w14:textId="77777777" w:rsidR="0056009F" w:rsidRDefault="0056009F" w:rsidP="002F05E0">
            <w:pPr>
              <w:jc w:val="center"/>
              <w:rPr>
                <w:rFonts w:ascii="仿宋" w:eastAsia="仿宋" w:hAnsi="仿宋"/>
                <w:sz w:val="24"/>
                <w:szCs w:val="24"/>
              </w:rPr>
            </w:pPr>
            <w:r>
              <w:rPr>
                <w:rFonts w:ascii="仿宋" w:eastAsia="仿宋" w:hAnsi="仿宋"/>
                <w:sz w:val="24"/>
                <w:szCs w:val="24"/>
              </w:rPr>
              <w:t>20</w:t>
            </w:r>
          </w:p>
        </w:tc>
        <w:tc>
          <w:tcPr>
            <w:tcW w:w="425" w:type="dxa"/>
            <w:vAlign w:val="center"/>
          </w:tcPr>
          <w:p w14:paraId="7CED191A" w14:textId="77777777" w:rsidR="0056009F" w:rsidRDefault="0056009F" w:rsidP="002F05E0">
            <w:pPr>
              <w:jc w:val="center"/>
            </w:pPr>
          </w:p>
        </w:tc>
        <w:tc>
          <w:tcPr>
            <w:tcW w:w="425" w:type="dxa"/>
            <w:vAlign w:val="center"/>
          </w:tcPr>
          <w:p w14:paraId="2EE90464" w14:textId="77777777" w:rsidR="0056009F" w:rsidRDefault="0056009F" w:rsidP="002F05E0">
            <w:pPr>
              <w:jc w:val="center"/>
              <w:rPr>
                <w:rFonts w:ascii="仿宋" w:eastAsia="仿宋" w:hAnsi="仿宋"/>
                <w:sz w:val="24"/>
                <w:szCs w:val="24"/>
              </w:rPr>
            </w:pPr>
          </w:p>
        </w:tc>
        <w:tc>
          <w:tcPr>
            <w:tcW w:w="425" w:type="dxa"/>
            <w:vAlign w:val="center"/>
          </w:tcPr>
          <w:p w14:paraId="3C5A333D" w14:textId="77777777" w:rsidR="0056009F" w:rsidRDefault="0056009F" w:rsidP="002F05E0">
            <w:pPr>
              <w:jc w:val="center"/>
              <w:rPr>
                <w:rFonts w:ascii="仿宋" w:eastAsia="仿宋" w:hAnsi="仿宋"/>
                <w:sz w:val="24"/>
                <w:szCs w:val="24"/>
              </w:rPr>
            </w:pPr>
          </w:p>
        </w:tc>
        <w:tc>
          <w:tcPr>
            <w:tcW w:w="570" w:type="dxa"/>
            <w:vAlign w:val="center"/>
          </w:tcPr>
          <w:p w14:paraId="6B6C8CDD" w14:textId="77777777" w:rsidR="0056009F" w:rsidRDefault="0056009F" w:rsidP="002F05E0">
            <w:pPr>
              <w:jc w:val="center"/>
              <w:rPr>
                <w:rFonts w:ascii="仿宋" w:eastAsia="仿宋" w:hAnsi="仿宋"/>
                <w:sz w:val="24"/>
                <w:szCs w:val="24"/>
              </w:rPr>
            </w:pPr>
            <w:r>
              <w:rPr>
                <w:rFonts w:ascii="仿宋" w:eastAsia="仿宋" w:hAnsi="仿宋"/>
                <w:sz w:val="24"/>
                <w:szCs w:val="24"/>
              </w:rPr>
              <w:t>20*1</w:t>
            </w:r>
          </w:p>
        </w:tc>
        <w:tc>
          <w:tcPr>
            <w:tcW w:w="426" w:type="dxa"/>
            <w:vAlign w:val="center"/>
          </w:tcPr>
          <w:p w14:paraId="3E64F518" w14:textId="77777777" w:rsidR="0056009F" w:rsidRDefault="0056009F" w:rsidP="002F05E0">
            <w:pPr>
              <w:jc w:val="center"/>
              <w:rPr>
                <w:rFonts w:ascii="仿宋" w:eastAsia="仿宋" w:hAnsi="仿宋"/>
                <w:sz w:val="24"/>
                <w:szCs w:val="24"/>
              </w:rPr>
            </w:pPr>
          </w:p>
        </w:tc>
        <w:tc>
          <w:tcPr>
            <w:tcW w:w="567" w:type="dxa"/>
            <w:vAlign w:val="center"/>
          </w:tcPr>
          <w:p w14:paraId="421B6878" w14:textId="77777777" w:rsidR="0056009F" w:rsidRDefault="0056009F" w:rsidP="002F05E0">
            <w:pPr>
              <w:jc w:val="center"/>
              <w:rPr>
                <w:rFonts w:ascii="仿宋" w:eastAsia="仿宋" w:hAnsi="仿宋"/>
                <w:sz w:val="24"/>
                <w:szCs w:val="24"/>
              </w:rPr>
            </w:pPr>
          </w:p>
        </w:tc>
        <w:tc>
          <w:tcPr>
            <w:tcW w:w="517" w:type="dxa"/>
            <w:vAlign w:val="center"/>
          </w:tcPr>
          <w:p w14:paraId="308399C3" w14:textId="77777777" w:rsidR="0056009F" w:rsidRDefault="0056009F" w:rsidP="002F05E0">
            <w:pPr>
              <w:jc w:val="center"/>
              <w:rPr>
                <w:rFonts w:ascii="仿宋" w:eastAsia="仿宋" w:hAnsi="仿宋"/>
                <w:sz w:val="24"/>
                <w:szCs w:val="24"/>
              </w:rPr>
            </w:pPr>
          </w:p>
        </w:tc>
        <w:tc>
          <w:tcPr>
            <w:tcW w:w="436" w:type="dxa"/>
            <w:vAlign w:val="center"/>
          </w:tcPr>
          <w:p w14:paraId="43AEA355" w14:textId="77777777" w:rsidR="0056009F" w:rsidRDefault="0056009F" w:rsidP="002F05E0">
            <w:pPr>
              <w:rPr>
                <w:rFonts w:ascii="仿宋" w:eastAsia="仿宋" w:hAnsi="仿宋"/>
                <w:sz w:val="24"/>
                <w:szCs w:val="24"/>
              </w:rPr>
            </w:pPr>
            <w:r>
              <w:rPr>
                <w:rFonts w:ascii="仿宋" w:eastAsia="仿宋" w:hAnsi="仿宋" w:hint="eastAsia"/>
                <w:sz w:val="24"/>
                <w:szCs w:val="24"/>
              </w:rPr>
              <w:t>考查</w:t>
            </w:r>
          </w:p>
        </w:tc>
        <w:tc>
          <w:tcPr>
            <w:tcW w:w="262" w:type="dxa"/>
            <w:vAlign w:val="center"/>
          </w:tcPr>
          <w:p w14:paraId="1DBCD763" w14:textId="77777777" w:rsidR="0056009F" w:rsidRDefault="0056009F" w:rsidP="002F05E0">
            <w:pPr>
              <w:rPr>
                <w:rFonts w:ascii="仿宋" w:eastAsia="仿宋" w:hAnsi="仿宋"/>
                <w:sz w:val="24"/>
                <w:szCs w:val="24"/>
              </w:rPr>
            </w:pPr>
          </w:p>
        </w:tc>
      </w:tr>
      <w:tr w:rsidR="0056009F" w14:paraId="7AAFE2D1" w14:textId="77777777" w:rsidTr="002F05E0">
        <w:trPr>
          <w:trHeight w:val="283"/>
          <w:jc w:val="center"/>
        </w:trPr>
        <w:tc>
          <w:tcPr>
            <w:tcW w:w="268" w:type="dxa"/>
            <w:vMerge/>
            <w:vAlign w:val="center"/>
          </w:tcPr>
          <w:p w14:paraId="38B6463D" w14:textId="77777777" w:rsidR="0056009F" w:rsidRDefault="0056009F" w:rsidP="002F05E0">
            <w:pPr>
              <w:rPr>
                <w:rFonts w:ascii="仿宋" w:eastAsia="仿宋" w:hAnsi="仿宋"/>
                <w:sz w:val="24"/>
                <w:szCs w:val="24"/>
              </w:rPr>
            </w:pPr>
          </w:p>
        </w:tc>
        <w:tc>
          <w:tcPr>
            <w:tcW w:w="237" w:type="dxa"/>
            <w:vMerge/>
            <w:vAlign w:val="center"/>
          </w:tcPr>
          <w:p w14:paraId="43B16A80" w14:textId="77777777" w:rsidR="0056009F" w:rsidRDefault="0056009F" w:rsidP="002F05E0">
            <w:pPr>
              <w:rPr>
                <w:rFonts w:ascii="仿宋" w:eastAsia="仿宋" w:hAnsi="仿宋"/>
                <w:sz w:val="24"/>
                <w:szCs w:val="24"/>
              </w:rPr>
            </w:pPr>
          </w:p>
        </w:tc>
        <w:tc>
          <w:tcPr>
            <w:tcW w:w="511" w:type="dxa"/>
            <w:vAlign w:val="center"/>
          </w:tcPr>
          <w:p w14:paraId="084F9043" w14:textId="77777777" w:rsidR="0056009F" w:rsidRDefault="0056009F" w:rsidP="002F05E0">
            <w:pPr>
              <w:jc w:val="center"/>
              <w:rPr>
                <w:rFonts w:ascii="仿宋" w:eastAsia="仿宋" w:hAnsi="仿宋"/>
                <w:sz w:val="24"/>
                <w:szCs w:val="24"/>
              </w:rPr>
            </w:pPr>
            <w:r>
              <w:rPr>
                <w:rFonts w:ascii="仿宋" w:eastAsia="仿宋" w:hAnsi="仿宋"/>
                <w:sz w:val="24"/>
                <w:szCs w:val="24"/>
              </w:rPr>
              <w:t>4</w:t>
            </w:r>
          </w:p>
        </w:tc>
        <w:tc>
          <w:tcPr>
            <w:tcW w:w="1099" w:type="dxa"/>
            <w:vAlign w:val="bottom"/>
          </w:tcPr>
          <w:p w14:paraId="6F5E130F" w14:textId="77777777" w:rsidR="0056009F" w:rsidRDefault="0056009F" w:rsidP="002F05E0">
            <w:pPr>
              <w:widowControl/>
              <w:jc w:val="center"/>
              <w:textAlignment w:val="center"/>
              <w:rPr>
                <w:rFonts w:eastAsia="宋体"/>
                <w:color w:val="000000"/>
                <w:kern w:val="0"/>
                <w:sz w:val="18"/>
                <w:szCs w:val="18"/>
                <w:lang w:bidi="ar"/>
              </w:rPr>
            </w:pPr>
            <w:r>
              <w:rPr>
                <w:rFonts w:eastAsia="宋体" w:hint="eastAsia"/>
                <w:color w:val="000000"/>
                <w:kern w:val="0"/>
                <w:sz w:val="18"/>
                <w:szCs w:val="18"/>
                <w:lang w:bidi="ar"/>
              </w:rPr>
              <w:t>02603C2254</w:t>
            </w:r>
          </w:p>
        </w:tc>
        <w:tc>
          <w:tcPr>
            <w:tcW w:w="1839" w:type="dxa"/>
            <w:vAlign w:val="center"/>
          </w:tcPr>
          <w:p w14:paraId="070E138C" w14:textId="77777777" w:rsidR="0056009F" w:rsidRDefault="0056009F" w:rsidP="002F05E0">
            <w:pPr>
              <w:rPr>
                <w:rFonts w:ascii="仿宋" w:eastAsia="仿宋" w:hAnsi="仿宋"/>
                <w:sz w:val="24"/>
                <w:szCs w:val="24"/>
              </w:rPr>
            </w:pPr>
            <w:r>
              <w:rPr>
                <w:rFonts w:ascii="仿宋" w:eastAsia="仿宋" w:hAnsi="仿宋" w:hint="eastAsia"/>
                <w:sz w:val="24"/>
                <w:szCs w:val="24"/>
              </w:rPr>
              <w:t>认识实习（三）</w:t>
            </w:r>
          </w:p>
        </w:tc>
        <w:tc>
          <w:tcPr>
            <w:tcW w:w="567" w:type="dxa"/>
            <w:vAlign w:val="center"/>
          </w:tcPr>
          <w:p w14:paraId="4210A751" w14:textId="77777777" w:rsidR="0056009F" w:rsidRDefault="0056009F" w:rsidP="002F05E0">
            <w:pPr>
              <w:jc w:val="center"/>
              <w:rPr>
                <w:rFonts w:ascii="仿宋" w:eastAsia="仿宋" w:hAnsi="仿宋"/>
                <w:sz w:val="24"/>
                <w:szCs w:val="24"/>
              </w:rPr>
            </w:pPr>
            <w:r>
              <w:rPr>
                <w:rFonts w:ascii="仿宋" w:eastAsia="仿宋" w:hAnsi="仿宋"/>
                <w:sz w:val="24"/>
                <w:szCs w:val="24"/>
              </w:rPr>
              <w:t>2</w:t>
            </w:r>
          </w:p>
        </w:tc>
        <w:tc>
          <w:tcPr>
            <w:tcW w:w="570" w:type="dxa"/>
            <w:vAlign w:val="center"/>
          </w:tcPr>
          <w:p w14:paraId="13EFB6E1" w14:textId="77777777" w:rsidR="0056009F" w:rsidRDefault="0056009F" w:rsidP="002F05E0">
            <w:pPr>
              <w:jc w:val="center"/>
              <w:rPr>
                <w:rFonts w:ascii="仿宋" w:eastAsia="仿宋" w:hAnsi="仿宋"/>
                <w:sz w:val="24"/>
                <w:szCs w:val="24"/>
              </w:rPr>
            </w:pPr>
            <w:r>
              <w:rPr>
                <w:rFonts w:ascii="仿宋" w:eastAsia="仿宋" w:hAnsi="仿宋"/>
                <w:sz w:val="24"/>
                <w:szCs w:val="24"/>
              </w:rPr>
              <w:t>40</w:t>
            </w:r>
          </w:p>
        </w:tc>
        <w:tc>
          <w:tcPr>
            <w:tcW w:w="420" w:type="dxa"/>
            <w:vAlign w:val="center"/>
          </w:tcPr>
          <w:p w14:paraId="6E479127" w14:textId="77777777" w:rsidR="0056009F" w:rsidRDefault="0056009F" w:rsidP="002F05E0">
            <w:pPr>
              <w:jc w:val="center"/>
              <w:rPr>
                <w:rFonts w:ascii="仿宋" w:eastAsia="仿宋" w:hAnsi="仿宋"/>
                <w:sz w:val="24"/>
                <w:szCs w:val="24"/>
              </w:rPr>
            </w:pPr>
            <w:r>
              <w:rPr>
                <w:rFonts w:ascii="仿宋" w:eastAsia="仿宋" w:hAnsi="仿宋"/>
                <w:sz w:val="24"/>
                <w:szCs w:val="24"/>
              </w:rPr>
              <w:t>40</w:t>
            </w:r>
          </w:p>
        </w:tc>
        <w:tc>
          <w:tcPr>
            <w:tcW w:w="6" w:type="dxa"/>
            <w:vAlign w:val="center"/>
          </w:tcPr>
          <w:p w14:paraId="4A9886F2" w14:textId="77777777" w:rsidR="0056009F" w:rsidRDefault="0056009F" w:rsidP="002F05E0">
            <w:pPr>
              <w:jc w:val="center"/>
              <w:rPr>
                <w:rFonts w:ascii="仿宋" w:eastAsia="仿宋" w:hAnsi="仿宋"/>
                <w:sz w:val="24"/>
                <w:szCs w:val="24"/>
              </w:rPr>
            </w:pPr>
            <w:r>
              <w:rPr>
                <w:rFonts w:ascii="仿宋" w:eastAsia="仿宋" w:hAnsi="仿宋"/>
                <w:sz w:val="24"/>
                <w:szCs w:val="24"/>
              </w:rPr>
              <w:t>40</w:t>
            </w:r>
          </w:p>
        </w:tc>
        <w:tc>
          <w:tcPr>
            <w:tcW w:w="425" w:type="dxa"/>
            <w:vAlign w:val="center"/>
          </w:tcPr>
          <w:p w14:paraId="587DBC77" w14:textId="77777777" w:rsidR="0056009F" w:rsidRDefault="0056009F" w:rsidP="002F05E0">
            <w:pPr>
              <w:jc w:val="center"/>
            </w:pPr>
          </w:p>
        </w:tc>
        <w:tc>
          <w:tcPr>
            <w:tcW w:w="425" w:type="dxa"/>
            <w:vAlign w:val="center"/>
          </w:tcPr>
          <w:p w14:paraId="6AB4172A" w14:textId="77777777" w:rsidR="0056009F" w:rsidRDefault="0056009F" w:rsidP="002F05E0">
            <w:pPr>
              <w:jc w:val="center"/>
              <w:rPr>
                <w:rFonts w:ascii="仿宋" w:eastAsia="仿宋" w:hAnsi="仿宋"/>
                <w:sz w:val="24"/>
                <w:szCs w:val="24"/>
              </w:rPr>
            </w:pPr>
          </w:p>
        </w:tc>
        <w:tc>
          <w:tcPr>
            <w:tcW w:w="425" w:type="dxa"/>
            <w:vAlign w:val="center"/>
          </w:tcPr>
          <w:p w14:paraId="19E9A2B7" w14:textId="77777777" w:rsidR="0056009F" w:rsidRDefault="0056009F" w:rsidP="002F05E0">
            <w:pPr>
              <w:jc w:val="center"/>
              <w:rPr>
                <w:rFonts w:ascii="仿宋" w:eastAsia="仿宋" w:hAnsi="仿宋"/>
                <w:sz w:val="24"/>
                <w:szCs w:val="24"/>
              </w:rPr>
            </w:pPr>
          </w:p>
        </w:tc>
        <w:tc>
          <w:tcPr>
            <w:tcW w:w="570" w:type="dxa"/>
            <w:vAlign w:val="center"/>
          </w:tcPr>
          <w:p w14:paraId="33141502" w14:textId="77777777" w:rsidR="0056009F" w:rsidRDefault="0056009F" w:rsidP="002F05E0">
            <w:pPr>
              <w:jc w:val="center"/>
              <w:rPr>
                <w:rFonts w:ascii="仿宋" w:eastAsia="仿宋" w:hAnsi="仿宋"/>
                <w:sz w:val="24"/>
                <w:szCs w:val="24"/>
              </w:rPr>
            </w:pPr>
          </w:p>
        </w:tc>
        <w:tc>
          <w:tcPr>
            <w:tcW w:w="426" w:type="dxa"/>
            <w:vAlign w:val="center"/>
          </w:tcPr>
          <w:p w14:paraId="2476AEFE" w14:textId="77777777" w:rsidR="0056009F" w:rsidRDefault="0056009F" w:rsidP="002F05E0">
            <w:pPr>
              <w:jc w:val="center"/>
              <w:rPr>
                <w:rFonts w:ascii="仿宋" w:eastAsia="仿宋" w:hAnsi="仿宋"/>
                <w:sz w:val="24"/>
                <w:szCs w:val="24"/>
              </w:rPr>
            </w:pPr>
            <w:r>
              <w:rPr>
                <w:rFonts w:ascii="仿宋" w:eastAsia="仿宋" w:hAnsi="仿宋"/>
                <w:sz w:val="24"/>
                <w:szCs w:val="24"/>
              </w:rPr>
              <w:t>20*2</w:t>
            </w:r>
          </w:p>
        </w:tc>
        <w:tc>
          <w:tcPr>
            <w:tcW w:w="567" w:type="dxa"/>
            <w:vAlign w:val="center"/>
          </w:tcPr>
          <w:p w14:paraId="782401C3" w14:textId="77777777" w:rsidR="0056009F" w:rsidRDefault="0056009F" w:rsidP="002F05E0">
            <w:pPr>
              <w:jc w:val="center"/>
              <w:rPr>
                <w:rFonts w:ascii="仿宋" w:eastAsia="仿宋" w:hAnsi="仿宋"/>
                <w:sz w:val="24"/>
                <w:szCs w:val="24"/>
              </w:rPr>
            </w:pPr>
          </w:p>
        </w:tc>
        <w:tc>
          <w:tcPr>
            <w:tcW w:w="517" w:type="dxa"/>
            <w:vAlign w:val="center"/>
          </w:tcPr>
          <w:p w14:paraId="18649E96" w14:textId="77777777" w:rsidR="0056009F" w:rsidRDefault="0056009F" w:rsidP="002F05E0">
            <w:pPr>
              <w:jc w:val="center"/>
              <w:rPr>
                <w:rFonts w:ascii="仿宋" w:eastAsia="仿宋" w:hAnsi="仿宋"/>
                <w:sz w:val="24"/>
                <w:szCs w:val="24"/>
              </w:rPr>
            </w:pPr>
          </w:p>
        </w:tc>
        <w:tc>
          <w:tcPr>
            <w:tcW w:w="436" w:type="dxa"/>
            <w:vAlign w:val="center"/>
          </w:tcPr>
          <w:p w14:paraId="6724A6FF" w14:textId="77777777" w:rsidR="0056009F" w:rsidRDefault="0056009F" w:rsidP="002F05E0">
            <w:pPr>
              <w:rPr>
                <w:rFonts w:ascii="仿宋" w:eastAsia="仿宋" w:hAnsi="仿宋"/>
                <w:sz w:val="24"/>
                <w:szCs w:val="24"/>
              </w:rPr>
            </w:pPr>
            <w:r>
              <w:rPr>
                <w:rFonts w:ascii="仿宋" w:eastAsia="仿宋" w:hAnsi="仿宋" w:hint="eastAsia"/>
                <w:sz w:val="24"/>
                <w:szCs w:val="24"/>
              </w:rPr>
              <w:t>考查</w:t>
            </w:r>
          </w:p>
        </w:tc>
        <w:tc>
          <w:tcPr>
            <w:tcW w:w="262" w:type="dxa"/>
            <w:vAlign w:val="center"/>
          </w:tcPr>
          <w:p w14:paraId="042781EC" w14:textId="77777777" w:rsidR="0056009F" w:rsidRDefault="0056009F" w:rsidP="002F05E0">
            <w:pPr>
              <w:rPr>
                <w:rFonts w:ascii="仿宋" w:eastAsia="仿宋" w:hAnsi="仿宋"/>
                <w:sz w:val="24"/>
                <w:szCs w:val="24"/>
              </w:rPr>
            </w:pPr>
          </w:p>
        </w:tc>
      </w:tr>
      <w:tr w:rsidR="0056009F" w14:paraId="664BC416" w14:textId="77777777" w:rsidTr="002F05E0">
        <w:trPr>
          <w:trHeight w:val="283"/>
          <w:jc w:val="center"/>
        </w:trPr>
        <w:tc>
          <w:tcPr>
            <w:tcW w:w="268" w:type="dxa"/>
            <w:vMerge/>
            <w:vAlign w:val="center"/>
          </w:tcPr>
          <w:p w14:paraId="489D72F2" w14:textId="77777777" w:rsidR="0056009F" w:rsidRDefault="0056009F" w:rsidP="002F05E0">
            <w:pPr>
              <w:rPr>
                <w:rFonts w:ascii="仿宋" w:eastAsia="仿宋" w:hAnsi="仿宋"/>
                <w:sz w:val="24"/>
                <w:szCs w:val="24"/>
              </w:rPr>
            </w:pPr>
          </w:p>
        </w:tc>
        <w:tc>
          <w:tcPr>
            <w:tcW w:w="237" w:type="dxa"/>
            <w:vMerge/>
            <w:vAlign w:val="center"/>
          </w:tcPr>
          <w:p w14:paraId="5B4F940A" w14:textId="77777777" w:rsidR="0056009F" w:rsidRDefault="0056009F" w:rsidP="002F05E0">
            <w:pPr>
              <w:rPr>
                <w:rFonts w:ascii="仿宋" w:eastAsia="仿宋" w:hAnsi="仿宋"/>
                <w:sz w:val="24"/>
                <w:szCs w:val="24"/>
              </w:rPr>
            </w:pPr>
          </w:p>
        </w:tc>
        <w:tc>
          <w:tcPr>
            <w:tcW w:w="511" w:type="dxa"/>
            <w:vAlign w:val="center"/>
          </w:tcPr>
          <w:p w14:paraId="16EF3394" w14:textId="77777777" w:rsidR="0056009F" w:rsidRDefault="0056009F" w:rsidP="002F05E0">
            <w:pPr>
              <w:jc w:val="center"/>
              <w:rPr>
                <w:rFonts w:ascii="仿宋" w:eastAsia="仿宋" w:hAnsi="仿宋"/>
                <w:sz w:val="24"/>
                <w:szCs w:val="24"/>
              </w:rPr>
            </w:pPr>
            <w:r>
              <w:rPr>
                <w:rFonts w:ascii="仿宋" w:eastAsia="仿宋" w:hAnsi="仿宋"/>
                <w:sz w:val="24"/>
                <w:szCs w:val="24"/>
              </w:rPr>
              <w:t>5</w:t>
            </w:r>
          </w:p>
        </w:tc>
        <w:tc>
          <w:tcPr>
            <w:tcW w:w="1099" w:type="dxa"/>
            <w:vAlign w:val="bottom"/>
          </w:tcPr>
          <w:p w14:paraId="719A767A" w14:textId="77777777" w:rsidR="0056009F" w:rsidRDefault="0056009F" w:rsidP="002F05E0">
            <w:pPr>
              <w:widowControl/>
              <w:jc w:val="center"/>
              <w:textAlignment w:val="center"/>
              <w:rPr>
                <w:rFonts w:eastAsia="宋体"/>
                <w:color w:val="000000"/>
                <w:kern w:val="0"/>
                <w:sz w:val="18"/>
                <w:szCs w:val="18"/>
                <w:lang w:bidi="ar"/>
              </w:rPr>
            </w:pPr>
            <w:r>
              <w:rPr>
                <w:rFonts w:eastAsia="宋体" w:hint="eastAsia"/>
                <w:color w:val="000000"/>
                <w:kern w:val="0"/>
                <w:sz w:val="18"/>
                <w:szCs w:val="18"/>
                <w:lang w:bidi="ar"/>
              </w:rPr>
              <w:t>02603B2255</w:t>
            </w:r>
          </w:p>
        </w:tc>
        <w:tc>
          <w:tcPr>
            <w:tcW w:w="1839" w:type="dxa"/>
            <w:vAlign w:val="center"/>
          </w:tcPr>
          <w:p w14:paraId="4DC00B9F" w14:textId="77777777" w:rsidR="0056009F" w:rsidRDefault="0056009F" w:rsidP="002F05E0">
            <w:pPr>
              <w:rPr>
                <w:rFonts w:ascii="仿宋" w:eastAsia="仿宋" w:hAnsi="仿宋"/>
                <w:sz w:val="24"/>
                <w:szCs w:val="24"/>
              </w:rPr>
            </w:pPr>
            <w:r>
              <w:rPr>
                <w:rFonts w:ascii="仿宋" w:eastAsia="仿宋" w:hAnsi="仿宋" w:hint="eastAsia"/>
                <w:sz w:val="24"/>
                <w:szCs w:val="24"/>
              </w:rPr>
              <w:t>岗前技能训练</w:t>
            </w:r>
          </w:p>
        </w:tc>
        <w:tc>
          <w:tcPr>
            <w:tcW w:w="567" w:type="dxa"/>
            <w:vAlign w:val="center"/>
          </w:tcPr>
          <w:p w14:paraId="5B8AC2C7" w14:textId="77777777" w:rsidR="0056009F" w:rsidRDefault="0056009F" w:rsidP="002F05E0">
            <w:pPr>
              <w:jc w:val="center"/>
              <w:rPr>
                <w:rFonts w:ascii="仿宋" w:eastAsia="仿宋" w:hAnsi="仿宋"/>
                <w:sz w:val="24"/>
                <w:szCs w:val="24"/>
              </w:rPr>
            </w:pPr>
            <w:r>
              <w:rPr>
                <w:rFonts w:ascii="仿宋" w:eastAsia="仿宋" w:hAnsi="仿宋"/>
                <w:sz w:val="24"/>
                <w:szCs w:val="24"/>
              </w:rPr>
              <w:t>1</w:t>
            </w:r>
          </w:p>
        </w:tc>
        <w:tc>
          <w:tcPr>
            <w:tcW w:w="570" w:type="dxa"/>
            <w:vAlign w:val="center"/>
          </w:tcPr>
          <w:p w14:paraId="755F3B55" w14:textId="77777777" w:rsidR="0056009F" w:rsidRDefault="0056009F" w:rsidP="002F05E0">
            <w:pPr>
              <w:jc w:val="center"/>
              <w:rPr>
                <w:rFonts w:ascii="仿宋" w:eastAsia="仿宋" w:hAnsi="仿宋"/>
                <w:sz w:val="24"/>
                <w:szCs w:val="24"/>
              </w:rPr>
            </w:pPr>
            <w:r>
              <w:rPr>
                <w:rFonts w:ascii="仿宋" w:eastAsia="仿宋" w:hAnsi="仿宋"/>
                <w:sz w:val="24"/>
                <w:szCs w:val="24"/>
              </w:rPr>
              <w:t>20</w:t>
            </w:r>
          </w:p>
        </w:tc>
        <w:tc>
          <w:tcPr>
            <w:tcW w:w="426" w:type="dxa"/>
            <w:gridSpan w:val="2"/>
            <w:vAlign w:val="center"/>
          </w:tcPr>
          <w:p w14:paraId="6174336C" w14:textId="77777777" w:rsidR="0056009F" w:rsidRDefault="0056009F" w:rsidP="002F05E0">
            <w:pPr>
              <w:jc w:val="center"/>
              <w:rPr>
                <w:rFonts w:ascii="仿宋" w:eastAsia="仿宋" w:hAnsi="仿宋"/>
                <w:sz w:val="24"/>
                <w:szCs w:val="24"/>
              </w:rPr>
            </w:pPr>
            <w:r>
              <w:rPr>
                <w:rFonts w:ascii="仿宋" w:eastAsia="仿宋" w:hAnsi="仿宋"/>
                <w:sz w:val="24"/>
                <w:szCs w:val="24"/>
              </w:rPr>
              <w:t>5</w:t>
            </w:r>
          </w:p>
        </w:tc>
        <w:tc>
          <w:tcPr>
            <w:tcW w:w="425" w:type="dxa"/>
            <w:vAlign w:val="center"/>
          </w:tcPr>
          <w:p w14:paraId="41E5A6B4" w14:textId="77777777" w:rsidR="0056009F" w:rsidRDefault="0056009F" w:rsidP="002F05E0">
            <w:pPr>
              <w:jc w:val="center"/>
              <w:rPr>
                <w:rFonts w:ascii="仿宋" w:eastAsia="仿宋" w:hAnsi="仿宋"/>
                <w:sz w:val="24"/>
                <w:szCs w:val="24"/>
              </w:rPr>
            </w:pPr>
            <w:r>
              <w:rPr>
                <w:rFonts w:ascii="仿宋" w:eastAsia="仿宋" w:hAnsi="仿宋"/>
                <w:sz w:val="24"/>
                <w:szCs w:val="24"/>
              </w:rPr>
              <w:t>15</w:t>
            </w:r>
          </w:p>
        </w:tc>
        <w:tc>
          <w:tcPr>
            <w:tcW w:w="425" w:type="dxa"/>
            <w:vAlign w:val="center"/>
          </w:tcPr>
          <w:p w14:paraId="22391385" w14:textId="77777777" w:rsidR="0056009F" w:rsidRDefault="0056009F" w:rsidP="002F05E0">
            <w:pPr>
              <w:jc w:val="center"/>
              <w:rPr>
                <w:rFonts w:ascii="仿宋" w:eastAsia="仿宋" w:hAnsi="仿宋"/>
                <w:sz w:val="24"/>
                <w:szCs w:val="24"/>
              </w:rPr>
            </w:pPr>
          </w:p>
        </w:tc>
        <w:tc>
          <w:tcPr>
            <w:tcW w:w="425" w:type="dxa"/>
            <w:vAlign w:val="center"/>
          </w:tcPr>
          <w:p w14:paraId="02AE9DC7" w14:textId="77777777" w:rsidR="0056009F" w:rsidRDefault="0056009F" w:rsidP="002F05E0">
            <w:pPr>
              <w:jc w:val="center"/>
              <w:rPr>
                <w:rFonts w:ascii="仿宋" w:eastAsia="仿宋" w:hAnsi="仿宋"/>
                <w:sz w:val="24"/>
                <w:szCs w:val="24"/>
              </w:rPr>
            </w:pPr>
          </w:p>
        </w:tc>
        <w:tc>
          <w:tcPr>
            <w:tcW w:w="570" w:type="dxa"/>
            <w:vAlign w:val="center"/>
          </w:tcPr>
          <w:p w14:paraId="7FE78134" w14:textId="77777777" w:rsidR="0056009F" w:rsidRDefault="0056009F" w:rsidP="002F05E0">
            <w:pPr>
              <w:jc w:val="center"/>
              <w:rPr>
                <w:rFonts w:ascii="仿宋" w:eastAsia="仿宋" w:hAnsi="仿宋"/>
                <w:sz w:val="24"/>
                <w:szCs w:val="24"/>
              </w:rPr>
            </w:pPr>
          </w:p>
        </w:tc>
        <w:tc>
          <w:tcPr>
            <w:tcW w:w="426" w:type="dxa"/>
            <w:vAlign w:val="center"/>
          </w:tcPr>
          <w:p w14:paraId="6F54A4A5" w14:textId="77777777" w:rsidR="0056009F" w:rsidRDefault="0056009F" w:rsidP="002F05E0">
            <w:pPr>
              <w:jc w:val="center"/>
              <w:rPr>
                <w:rFonts w:ascii="仿宋" w:eastAsia="仿宋" w:hAnsi="仿宋"/>
                <w:sz w:val="24"/>
                <w:szCs w:val="24"/>
              </w:rPr>
            </w:pPr>
            <w:r>
              <w:rPr>
                <w:rFonts w:ascii="仿宋" w:eastAsia="仿宋" w:hAnsi="仿宋"/>
                <w:sz w:val="24"/>
                <w:szCs w:val="24"/>
              </w:rPr>
              <w:t>20*1</w:t>
            </w:r>
          </w:p>
        </w:tc>
        <w:tc>
          <w:tcPr>
            <w:tcW w:w="567" w:type="dxa"/>
            <w:vAlign w:val="center"/>
          </w:tcPr>
          <w:p w14:paraId="1D3D4F58" w14:textId="77777777" w:rsidR="0056009F" w:rsidRDefault="0056009F" w:rsidP="002F05E0">
            <w:pPr>
              <w:jc w:val="center"/>
              <w:rPr>
                <w:rFonts w:ascii="仿宋" w:eastAsia="仿宋" w:hAnsi="仿宋"/>
                <w:sz w:val="24"/>
                <w:szCs w:val="24"/>
              </w:rPr>
            </w:pPr>
          </w:p>
        </w:tc>
        <w:tc>
          <w:tcPr>
            <w:tcW w:w="517" w:type="dxa"/>
            <w:vAlign w:val="center"/>
          </w:tcPr>
          <w:p w14:paraId="5419B11E" w14:textId="77777777" w:rsidR="0056009F" w:rsidRDefault="0056009F" w:rsidP="002F05E0">
            <w:pPr>
              <w:jc w:val="center"/>
              <w:rPr>
                <w:rFonts w:ascii="仿宋" w:eastAsia="仿宋" w:hAnsi="仿宋"/>
                <w:sz w:val="24"/>
                <w:szCs w:val="24"/>
              </w:rPr>
            </w:pPr>
          </w:p>
        </w:tc>
        <w:tc>
          <w:tcPr>
            <w:tcW w:w="436" w:type="dxa"/>
            <w:vAlign w:val="center"/>
          </w:tcPr>
          <w:p w14:paraId="78ACB70B" w14:textId="77777777" w:rsidR="0056009F" w:rsidRDefault="0056009F" w:rsidP="002F05E0">
            <w:pPr>
              <w:rPr>
                <w:rFonts w:ascii="仿宋" w:eastAsia="仿宋" w:hAnsi="仿宋"/>
                <w:sz w:val="24"/>
                <w:szCs w:val="24"/>
              </w:rPr>
            </w:pPr>
            <w:r>
              <w:rPr>
                <w:rFonts w:ascii="仿宋" w:eastAsia="仿宋" w:hAnsi="仿宋" w:hint="eastAsia"/>
                <w:sz w:val="24"/>
                <w:szCs w:val="24"/>
              </w:rPr>
              <w:t>考查</w:t>
            </w:r>
          </w:p>
        </w:tc>
        <w:tc>
          <w:tcPr>
            <w:tcW w:w="262" w:type="dxa"/>
            <w:vAlign w:val="center"/>
          </w:tcPr>
          <w:p w14:paraId="14F71776" w14:textId="77777777" w:rsidR="0056009F" w:rsidRDefault="0056009F" w:rsidP="002F05E0">
            <w:pPr>
              <w:rPr>
                <w:rFonts w:ascii="仿宋" w:eastAsia="仿宋" w:hAnsi="仿宋"/>
                <w:sz w:val="24"/>
                <w:szCs w:val="24"/>
              </w:rPr>
            </w:pPr>
          </w:p>
        </w:tc>
      </w:tr>
      <w:tr w:rsidR="0056009F" w14:paraId="773153DF" w14:textId="77777777" w:rsidTr="002F05E0">
        <w:trPr>
          <w:trHeight w:val="283"/>
          <w:jc w:val="center"/>
        </w:trPr>
        <w:tc>
          <w:tcPr>
            <w:tcW w:w="268" w:type="dxa"/>
            <w:vMerge/>
            <w:vAlign w:val="center"/>
          </w:tcPr>
          <w:p w14:paraId="03AE5F01" w14:textId="77777777" w:rsidR="0056009F" w:rsidRDefault="0056009F" w:rsidP="002F05E0">
            <w:pPr>
              <w:rPr>
                <w:rFonts w:ascii="仿宋" w:eastAsia="仿宋" w:hAnsi="仿宋"/>
                <w:sz w:val="24"/>
                <w:szCs w:val="24"/>
              </w:rPr>
            </w:pPr>
          </w:p>
        </w:tc>
        <w:tc>
          <w:tcPr>
            <w:tcW w:w="237" w:type="dxa"/>
            <w:vMerge/>
            <w:vAlign w:val="center"/>
          </w:tcPr>
          <w:p w14:paraId="537F6920" w14:textId="77777777" w:rsidR="0056009F" w:rsidRDefault="0056009F" w:rsidP="002F05E0">
            <w:pPr>
              <w:rPr>
                <w:rFonts w:ascii="仿宋" w:eastAsia="仿宋" w:hAnsi="仿宋"/>
                <w:sz w:val="24"/>
                <w:szCs w:val="24"/>
              </w:rPr>
            </w:pPr>
          </w:p>
        </w:tc>
        <w:tc>
          <w:tcPr>
            <w:tcW w:w="511" w:type="dxa"/>
            <w:vAlign w:val="center"/>
          </w:tcPr>
          <w:p w14:paraId="59F0E091" w14:textId="77777777" w:rsidR="0056009F" w:rsidRDefault="0056009F" w:rsidP="002F05E0">
            <w:pPr>
              <w:jc w:val="center"/>
              <w:rPr>
                <w:rFonts w:ascii="仿宋" w:eastAsia="仿宋" w:hAnsi="仿宋"/>
                <w:sz w:val="24"/>
                <w:szCs w:val="24"/>
              </w:rPr>
            </w:pPr>
            <w:r>
              <w:rPr>
                <w:rFonts w:ascii="仿宋" w:eastAsia="仿宋" w:hAnsi="仿宋"/>
                <w:sz w:val="24"/>
                <w:szCs w:val="24"/>
              </w:rPr>
              <w:t>6</w:t>
            </w:r>
          </w:p>
        </w:tc>
        <w:tc>
          <w:tcPr>
            <w:tcW w:w="1099" w:type="dxa"/>
            <w:vAlign w:val="center"/>
          </w:tcPr>
          <w:p w14:paraId="08E402C1" w14:textId="77777777" w:rsidR="0056009F" w:rsidRDefault="0056009F" w:rsidP="002F05E0">
            <w:pPr>
              <w:widowControl/>
              <w:jc w:val="center"/>
              <w:textAlignment w:val="center"/>
              <w:rPr>
                <w:rFonts w:eastAsia="宋体"/>
                <w:color w:val="000000"/>
                <w:kern w:val="0"/>
                <w:sz w:val="18"/>
                <w:szCs w:val="18"/>
                <w:lang w:bidi="ar"/>
              </w:rPr>
            </w:pPr>
            <w:r>
              <w:rPr>
                <w:rFonts w:eastAsia="宋体" w:hint="eastAsia"/>
                <w:color w:val="000000"/>
                <w:kern w:val="0"/>
                <w:sz w:val="18"/>
                <w:szCs w:val="18"/>
                <w:lang w:bidi="ar"/>
              </w:rPr>
              <w:t>02603B2256</w:t>
            </w:r>
          </w:p>
        </w:tc>
        <w:tc>
          <w:tcPr>
            <w:tcW w:w="1839" w:type="dxa"/>
            <w:vAlign w:val="center"/>
          </w:tcPr>
          <w:p w14:paraId="2E4A650E" w14:textId="77777777" w:rsidR="0056009F" w:rsidRDefault="0056009F" w:rsidP="002F05E0">
            <w:pPr>
              <w:rPr>
                <w:rFonts w:ascii="仿宋" w:eastAsia="仿宋" w:hAnsi="仿宋"/>
                <w:sz w:val="24"/>
                <w:szCs w:val="24"/>
              </w:rPr>
            </w:pPr>
            <w:proofErr w:type="gramStart"/>
            <w:r>
              <w:rPr>
                <w:rFonts w:ascii="仿宋" w:eastAsia="仿宋" w:hAnsi="仿宋" w:hint="eastAsia"/>
                <w:sz w:val="24"/>
                <w:szCs w:val="24"/>
              </w:rPr>
              <w:t>跟岗实习</w:t>
            </w:r>
            <w:proofErr w:type="gramEnd"/>
          </w:p>
        </w:tc>
        <w:tc>
          <w:tcPr>
            <w:tcW w:w="567" w:type="dxa"/>
            <w:vAlign w:val="center"/>
          </w:tcPr>
          <w:p w14:paraId="771393BD" w14:textId="77777777" w:rsidR="0056009F" w:rsidRDefault="0056009F" w:rsidP="002F05E0">
            <w:pPr>
              <w:jc w:val="center"/>
              <w:rPr>
                <w:rFonts w:ascii="仿宋" w:eastAsia="仿宋" w:hAnsi="仿宋"/>
                <w:sz w:val="24"/>
                <w:szCs w:val="24"/>
              </w:rPr>
            </w:pPr>
            <w:r>
              <w:rPr>
                <w:rFonts w:ascii="仿宋" w:eastAsia="仿宋" w:hAnsi="仿宋"/>
                <w:sz w:val="24"/>
                <w:szCs w:val="24"/>
              </w:rPr>
              <w:t>12</w:t>
            </w:r>
          </w:p>
        </w:tc>
        <w:tc>
          <w:tcPr>
            <w:tcW w:w="570" w:type="dxa"/>
            <w:vAlign w:val="center"/>
          </w:tcPr>
          <w:p w14:paraId="4517A8B4" w14:textId="77777777" w:rsidR="0056009F" w:rsidRDefault="0056009F" w:rsidP="002F05E0">
            <w:pPr>
              <w:jc w:val="center"/>
              <w:rPr>
                <w:rFonts w:ascii="仿宋" w:eastAsia="仿宋" w:hAnsi="仿宋"/>
                <w:sz w:val="24"/>
                <w:szCs w:val="24"/>
              </w:rPr>
            </w:pPr>
            <w:r>
              <w:rPr>
                <w:rFonts w:ascii="仿宋" w:eastAsia="仿宋" w:hAnsi="仿宋"/>
                <w:sz w:val="24"/>
                <w:szCs w:val="24"/>
              </w:rPr>
              <w:t>240</w:t>
            </w:r>
          </w:p>
        </w:tc>
        <w:tc>
          <w:tcPr>
            <w:tcW w:w="426" w:type="dxa"/>
            <w:gridSpan w:val="2"/>
            <w:vAlign w:val="center"/>
          </w:tcPr>
          <w:p w14:paraId="37AFE2B9" w14:textId="77777777" w:rsidR="0056009F" w:rsidRDefault="0056009F" w:rsidP="002F05E0">
            <w:pPr>
              <w:jc w:val="center"/>
              <w:rPr>
                <w:rFonts w:ascii="仿宋" w:eastAsia="仿宋" w:hAnsi="仿宋"/>
                <w:sz w:val="24"/>
                <w:szCs w:val="24"/>
              </w:rPr>
            </w:pPr>
            <w:r>
              <w:rPr>
                <w:rFonts w:ascii="仿宋" w:eastAsia="仿宋" w:hAnsi="仿宋"/>
                <w:sz w:val="24"/>
                <w:szCs w:val="24"/>
              </w:rPr>
              <w:t>0</w:t>
            </w:r>
          </w:p>
        </w:tc>
        <w:tc>
          <w:tcPr>
            <w:tcW w:w="425" w:type="dxa"/>
            <w:vAlign w:val="center"/>
          </w:tcPr>
          <w:p w14:paraId="7199AB2C" w14:textId="77777777" w:rsidR="0056009F" w:rsidRDefault="0056009F" w:rsidP="002F05E0">
            <w:pPr>
              <w:jc w:val="center"/>
              <w:rPr>
                <w:rFonts w:ascii="仿宋" w:eastAsia="仿宋" w:hAnsi="仿宋"/>
                <w:sz w:val="24"/>
                <w:szCs w:val="24"/>
              </w:rPr>
            </w:pPr>
            <w:r>
              <w:rPr>
                <w:rFonts w:ascii="仿宋" w:eastAsia="仿宋" w:hAnsi="仿宋"/>
                <w:sz w:val="24"/>
                <w:szCs w:val="24"/>
              </w:rPr>
              <w:t>240</w:t>
            </w:r>
          </w:p>
        </w:tc>
        <w:tc>
          <w:tcPr>
            <w:tcW w:w="425" w:type="dxa"/>
            <w:vAlign w:val="center"/>
          </w:tcPr>
          <w:p w14:paraId="2F489A44" w14:textId="77777777" w:rsidR="0056009F" w:rsidRDefault="0056009F" w:rsidP="002F05E0">
            <w:pPr>
              <w:jc w:val="center"/>
              <w:rPr>
                <w:rFonts w:ascii="仿宋" w:eastAsia="仿宋" w:hAnsi="仿宋"/>
                <w:sz w:val="24"/>
                <w:szCs w:val="24"/>
              </w:rPr>
            </w:pPr>
          </w:p>
        </w:tc>
        <w:tc>
          <w:tcPr>
            <w:tcW w:w="425" w:type="dxa"/>
            <w:vAlign w:val="center"/>
          </w:tcPr>
          <w:p w14:paraId="0F52F01B" w14:textId="77777777" w:rsidR="0056009F" w:rsidRDefault="0056009F" w:rsidP="002F05E0">
            <w:pPr>
              <w:jc w:val="center"/>
              <w:rPr>
                <w:rFonts w:ascii="仿宋" w:eastAsia="仿宋" w:hAnsi="仿宋"/>
                <w:sz w:val="24"/>
                <w:szCs w:val="24"/>
              </w:rPr>
            </w:pPr>
          </w:p>
        </w:tc>
        <w:tc>
          <w:tcPr>
            <w:tcW w:w="570" w:type="dxa"/>
            <w:vAlign w:val="center"/>
          </w:tcPr>
          <w:p w14:paraId="7BD207A2" w14:textId="77777777" w:rsidR="0056009F" w:rsidRDefault="0056009F" w:rsidP="002F05E0">
            <w:pPr>
              <w:jc w:val="center"/>
              <w:rPr>
                <w:rFonts w:ascii="仿宋" w:eastAsia="仿宋" w:hAnsi="仿宋"/>
                <w:sz w:val="24"/>
                <w:szCs w:val="24"/>
              </w:rPr>
            </w:pPr>
          </w:p>
        </w:tc>
        <w:tc>
          <w:tcPr>
            <w:tcW w:w="426" w:type="dxa"/>
            <w:vAlign w:val="center"/>
          </w:tcPr>
          <w:p w14:paraId="437BCB29" w14:textId="77777777" w:rsidR="0056009F" w:rsidRDefault="0056009F" w:rsidP="002F05E0">
            <w:pPr>
              <w:jc w:val="center"/>
              <w:rPr>
                <w:rFonts w:ascii="仿宋" w:eastAsia="仿宋" w:hAnsi="仿宋"/>
                <w:sz w:val="24"/>
                <w:szCs w:val="24"/>
              </w:rPr>
            </w:pPr>
          </w:p>
        </w:tc>
        <w:tc>
          <w:tcPr>
            <w:tcW w:w="567" w:type="dxa"/>
            <w:vAlign w:val="center"/>
          </w:tcPr>
          <w:p w14:paraId="7F2DC0BA" w14:textId="77777777" w:rsidR="0056009F" w:rsidRDefault="0056009F" w:rsidP="002F05E0">
            <w:pPr>
              <w:jc w:val="center"/>
              <w:rPr>
                <w:rFonts w:ascii="仿宋" w:eastAsia="仿宋" w:hAnsi="仿宋"/>
                <w:sz w:val="24"/>
                <w:szCs w:val="24"/>
              </w:rPr>
            </w:pPr>
            <w:r>
              <w:rPr>
                <w:rFonts w:ascii="仿宋" w:eastAsia="仿宋" w:hAnsi="仿宋"/>
                <w:sz w:val="24"/>
                <w:szCs w:val="24"/>
              </w:rPr>
              <w:t>20*12</w:t>
            </w:r>
          </w:p>
        </w:tc>
        <w:tc>
          <w:tcPr>
            <w:tcW w:w="517" w:type="dxa"/>
            <w:vAlign w:val="center"/>
          </w:tcPr>
          <w:p w14:paraId="1947A1CC" w14:textId="77777777" w:rsidR="0056009F" w:rsidRDefault="0056009F" w:rsidP="002F05E0">
            <w:pPr>
              <w:jc w:val="center"/>
              <w:rPr>
                <w:rFonts w:ascii="仿宋" w:eastAsia="仿宋" w:hAnsi="仿宋"/>
                <w:sz w:val="24"/>
                <w:szCs w:val="24"/>
              </w:rPr>
            </w:pPr>
          </w:p>
        </w:tc>
        <w:tc>
          <w:tcPr>
            <w:tcW w:w="436" w:type="dxa"/>
            <w:vAlign w:val="center"/>
          </w:tcPr>
          <w:p w14:paraId="6C16DD42" w14:textId="77777777" w:rsidR="0056009F" w:rsidRDefault="0056009F" w:rsidP="002F05E0">
            <w:pPr>
              <w:rPr>
                <w:rFonts w:ascii="仿宋" w:eastAsia="仿宋" w:hAnsi="仿宋"/>
                <w:sz w:val="24"/>
                <w:szCs w:val="24"/>
              </w:rPr>
            </w:pPr>
            <w:r>
              <w:rPr>
                <w:rFonts w:ascii="仿宋" w:eastAsia="仿宋" w:hAnsi="仿宋" w:hint="eastAsia"/>
                <w:sz w:val="24"/>
                <w:szCs w:val="24"/>
              </w:rPr>
              <w:t>考查</w:t>
            </w:r>
          </w:p>
        </w:tc>
        <w:tc>
          <w:tcPr>
            <w:tcW w:w="262" w:type="dxa"/>
            <w:vAlign w:val="center"/>
          </w:tcPr>
          <w:p w14:paraId="44331820" w14:textId="77777777" w:rsidR="0056009F" w:rsidRDefault="0056009F" w:rsidP="002F05E0">
            <w:pPr>
              <w:rPr>
                <w:rFonts w:ascii="仿宋" w:eastAsia="仿宋" w:hAnsi="仿宋"/>
                <w:sz w:val="24"/>
                <w:szCs w:val="24"/>
              </w:rPr>
            </w:pPr>
          </w:p>
        </w:tc>
      </w:tr>
      <w:tr w:rsidR="0056009F" w14:paraId="35EE466F" w14:textId="77777777" w:rsidTr="002F05E0">
        <w:trPr>
          <w:trHeight w:val="283"/>
          <w:jc w:val="center"/>
        </w:trPr>
        <w:tc>
          <w:tcPr>
            <w:tcW w:w="268" w:type="dxa"/>
            <w:vMerge/>
            <w:vAlign w:val="center"/>
          </w:tcPr>
          <w:p w14:paraId="3A6B8075" w14:textId="77777777" w:rsidR="0056009F" w:rsidRDefault="0056009F" w:rsidP="002F05E0">
            <w:pPr>
              <w:rPr>
                <w:rFonts w:ascii="仿宋" w:eastAsia="仿宋" w:hAnsi="仿宋"/>
                <w:sz w:val="24"/>
                <w:szCs w:val="24"/>
              </w:rPr>
            </w:pPr>
          </w:p>
        </w:tc>
        <w:tc>
          <w:tcPr>
            <w:tcW w:w="237" w:type="dxa"/>
            <w:vMerge/>
            <w:vAlign w:val="center"/>
          </w:tcPr>
          <w:p w14:paraId="492BD874" w14:textId="77777777" w:rsidR="0056009F" w:rsidRDefault="0056009F" w:rsidP="002F05E0">
            <w:pPr>
              <w:rPr>
                <w:rFonts w:ascii="仿宋" w:eastAsia="仿宋" w:hAnsi="仿宋"/>
                <w:sz w:val="24"/>
                <w:szCs w:val="24"/>
              </w:rPr>
            </w:pPr>
          </w:p>
        </w:tc>
        <w:tc>
          <w:tcPr>
            <w:tcW w:w="511" w:type="dxa"/>
            <w:vAlign w:val="center"/>
          </w:tcPr>
          <w:p w14:paraId="321BACB6" w14:textId="77777777" w:rsidR="0056009F" w:rsidRDefault="0056009F" w:rsidP="002F05E0">
            <w:pPr>
              <w:jc w:val="center"/>
              <w:rPr>
                <w:rFonts w:ascii="仿宋" w:eastAsia="仿宋" w:hAnsi="仿宋"/>
                <w:sz w:val="24"/>
                <w:szCs w:val="24"/>
              </w:rPr>
            </w:pPr>
            <w:r>
              <w:rPr>
                <w:rFonts w:ascii="仿宋" w:eastAsia="仿宋" w:hAnsi="仿宋"/>
                <w:sz w:val="24"/>
                <w:szCs w:val="24"/>
              </w:rPr>
              <w:t>7</w:t>
            </w:r>
          </w:p>
        </w:tc>
        <w:tc>
          <w:tcPr>
            <w:tcW w:w="1099" w:type="dxa"/>
            <w:vAlign w:val="center"/>
          </w:tcPr>
          <w:p w14:paraId="6ABDA266" w14:textId="77777777" w:rsidR="0056009F" w:rsidRDefault="0056009F" w:rsidP="002F05E0">
            <w:pPr>
              <w:widowControl/>
              <w:jc w:val="center"/>
              <w:textAlignment w:val="center"/>
              <w:rPr>
                <w:rFonts w:eastAsia="宋体"/>
                <w:color w:val="000000"/>
                <w:kern w:val="0"/>
                <w:sz w:val="18"/>
                <w:szCs w:val="18"/>
                <w:lang w:bidi="ar"/>
              </w:rPr>
            </w:pPr>
            <w:r>
              <w:rPr>
                <w:rFonts w:eastAsia="宋体" w:hint="eastAsia"/>
                <w:color w:val="000000"/>
                <w:kern w:val="0"/>
                <w:sz w:val="18"/>
                <w:szCs w:val="18"/>
                <w:lang w:bidi="ar"/>
              </w:rPr>
              <w:t>10B110057</w:t>
            </w:r>
          </w:p>
        </w:tc>
        <w:tc>
          <w:tcPr>
            <w:tcW w:w="1839" w:type="dxa"/>
            <w:vAlign w:val="center"/>
          </w:tcPr>
          <w:p w14:paraId="080C0C8F" w14:textId="77777777" w:rsidR="0056009F" w:rsidRDefault="0056009F" w:rsidP="002F05E0">
            <w:pPr>
              <w:rPr>
                <w:rFonts w:ascii="仿宋" w:eastAsia="仿宋" w:hAnsi="仿宋"/>
                <w:sz w:val="24"/>
                <w:szCs w:val="24"/>
              </w:rPr>
            </w:pPr>
            <w:r>
              <w:rPr>
                <w:rFonts w:ascii="仿宋" w:eastAsia="仿宋" w:hAnsi="仿宋" w:hint="eastAsia"/>
                <w:sz w:val="24"/>
                <w:szCs w:val="24"/>
              </w:rPr>
              <w:t>毕业设计（论文）</w:t>
            </w:r>
          </w:p>
        </w:tc>
        <w:tc>
          <w:tcPr>
            <w:tcW w:w="567" w:type="dxa"/>
            <w:vAlign w:val="center"/>
          </w:tcPr>
          <w:p w14:paraId="514A73D5" w14:textId="77777777" w:rsidR="0056009F" w:rsidRDefault="0056009F" w:rsidP="002F05E0">
            <w:pPr>
              <w:jc w:val="center"/>
              <w:rPr>
                <w:rFonts w:ascii="仿宋" w:eastAsia="仿宋" w:hAnsi="仿宋"/>
                <w:sz w:val="24"/>
                <w:szCs w:val="24"/>
              </w:rPr>
            </w:pPr>
            <w:r>
              <w:rPr>
                <w:rFonts w:ascii="仿宋" w:eastAsia="仿宋" w:hAnsi="仿宋"/>
                <w:sz w:val="24"/>
                <w:szCs w:val="24"/>
              </w:rPr>
              <w:t>5</w:t>
            </w:r>
          </w:p>
        </w:tc>
        <w:tc>
          <w:tcPr>
            <w:tcW w:w="570" w:type="dxa"/>
            <w:vAlign w:val="center"/>
          </w:tcPr>
          <w:p w14:paraId="304AA0D3" w14:textId="77777777" w:rsidR="0056009F" w:rsidRDefault="0056009F" w:rsidP="002F05E0">
            <w:pPr>
              <w:jc w:val="center"/>
              <w:rPr>
                <w:rFonts w:ascii="仿宋" w:eastAsia="仿宋" w:hAnsi="仿宋"/>
                <w:sz w:val="24"/>
                <w:szCs w:val="24"/>
              </w:rPr>
            </w:pPr>
            <w:r>
              <w:rPr>
                <w:rFonts w:ascii="仿宋" w:eastAsia="仿宋" w:hAnsi="仿宋"/>
                <w:sz w:val="24"/>
                <w:szCs w:val="24"/>
              </w:rPr>
              <w:t>80</w:t>
            </w:r>
          </w:p>
        </w:tc>
        <w:tc>
          <w:tcPr>
            <w:tcW w:w="426" w:type="dxa"/>
            <w:gridSpan w:val="2"/>
            <w:vAlign w:val="center"/>
          </w:tcPr>
          <w:p w14:paraId="3A088E74" w14:textId="77777777" w:rsidR="0056009F" w:rsidRDefault="0056009F" w:rsidP="002F05E0">
            <w:pPr>
              <w:jc w:val="center"/>
              <w:rPr>
                <w:rFonts w:ascii="仿宋" w:eastAsia="仿宋" w:hAnsi="仿宋"/>
                <w:sz w:val="24"/>
                <w:szCs w:val="24"/>
              </w:rPr>
            </w:pPr>
            <w:r>
              <w:rPr>
                <w:rFonts w:ascii="仿宋" w:eastAsia="仿宋" w:hAnsi="仿宋"/>
                <w:sz w:val="24"/>
                <w:szCs w:val="24"/>
              </w:rPr>
              <w:t>20</w:t>
            </w:r>
          </w:p>
        </w:tc>
        <w:tc>
          <w:tcPr>
            <w:tcW w:w="425" w:type="dxa"/>
            <w:vAlign w:val="center"/>
          </w:tcPr>
          <w:p w14:paraId="754DBCC6" w14:textId="77777777" w:rsidR="0056009F" w:rsidRDefault="0056009F" w:rsidP="002F05E0">
            <w:pPr>
              <w:jc w:val="center"/>
              <w:rPr>
                <w:rFonts w:ascii="仿宋" w:eastAsia="仿宋" w:hAnsi="仿宋"/>
                <w:sz w:val="24"/>
                <w:szCs w:val="24"/>
              </w:rPr>
            </w:pPr>
            <w:r>
              <w:rPr>
                <w:rFonts w:ascii="仿宋" w:eastAsia="仿宋" w:hAnsi="仿宋"/>
                <w:sz w:val="24"/>
                <w:szCs w:val="24"/>
              </w:rPr>
              <w:t>60</w:t>
            </w:r>
          </w:p>
        </w:tc>
        <w:tc>
          <w:tcPr>
            <w:tcW w:w="425" w:type="dxa"/>
            <w:vAlign w:val="center"/>
          </w:tcPr>
          <w:p w14:paraId="424FE074" w14:textId="77777777" w:rsidR="0056009F" w:rsidRDefault="0056009F" w:rsidP="002F05E0">
            <w:pPr>
              <w:jc w:val="center"/>
              <w:rPr>
                <w:rFonts w:ascii="仿宋" w:eastAsia="仿宋" w:hAnsi="仿宋"/>
                <w:sz w:val="24"/>
                <w:szCs w:val="24"/>
              </w:rPr>
            </w:pPr>
          </w:p>
        </w:tc>
        <w:tc>
          <w:tcPr>
            <w:tcW w:w="425" w:type="dxa"/>
            <w:vAlign w:val="center"/>
          </w:tcPr>
          <w:p w14:paraId="0D62AAF8" w14:textId="77777777" w:rsidR="0056009F" w:rsidRDefault="0056009F" w:rsidP="002F05E0">
            <w:pPr>
              <w:jc w:val="center"/>
              <w:rPr>
                <w:rFonts w:ascii="仿宋" w:eastAsia="仿宋" w:hAnsi="仿宋"/>
                <w:sz w:val="24"/>
                <w:szCs w:val="24"/>
              </w:rPr>
            </w:pPr>
          </w:p>
        </w:tc>
        <w:tc>
          <w:tcPr>
            <w:tcW w:w="570" w:type="dxa"/>
            <w:vAlign w:val="center"/>
          </w:tcPr>
          <w:p w14:paraId="1D45A3FE" w14:textId="77777777" w:rsidR="0056009F" w:rsidRDefault="0056009F" w:rsidP="002F05E0">
            <w:pPr>
              <w:jc w:val="center"/>
              <w:rPr>
                <w:rFonts w:ascii="仿宋" w:eastAsia="仿宋" w:hAnsi="仿宋"/>
                <w:sz w:val="24"/>
                <w:szCs w:val="24"/>
              </w:rPr>
            </w:pPr>
          </w:p>
        </w:tc>
        <w:tc>
          <w:tcPr>
            <w:tcW w:w="426" w:type="dxa"/>
            <w:vAlign w:val="center"/>
          </w:tcPr>
          <w:p w14:paraId="13B10E15" w14:textId="77777777" w:rsidR="0056009F" w:rsidRDefault="0056009F" w:rsidP="002F05E0">
            <w:pPr>
              <w:jc w:val="center"/>
              <w:rPr>
                <w:rFonts w:ascii="仿宋" w:eastAsia="仿宋" w:hAnsi="仿宋"/>
                <w:sz w:val="24"/>
                <w:szCs w:val="24"/>
              </w:rPr>
            </w:pPr>
          </w:p>
        </w:tc>
        <w:tc>
          <w:tcPr>
            <w:tcW w:w="567" w:type="dxa"/>
            <w:vAlign w:val="center"/>
          </w:tcPr>
          <w:p w14:paraId="0A76080F" w14:textId="77777777" w:rsidR="0056009F" w:rsidRDefault="0056009F" w:rsidP="002F05E0">
            <w:pPr>
              <w:jc w:val="center"/>
              <w:rPr>
                <w:rFonts w:ascii="仿宋" w:eastAsia="仿宋" w:hAnsi="仿宋"/>
                <w:sz w:val="24"/>
                <w:szCs w:val="24"/>
              </w:rPr>
            </w:pPr>
            <w:r>
              <w:rPr>
                <w:rFonts w:ascii="仿宋" w:eastAsia="仿宋" w:hAnsi="仿宋"/>
                <w:sz w:val="24"/>
                <w:szCs w:val="24"/>
              </w:rPr>
              <w:t>24*4</w:t>
            </w:r>
          </w:p>
        </w:tc>
        <w:tc>
          <w:tcPr>
            <w:tcW w:w="517" w:type="dxa"/>
            <w:vAlign w:val="center"/>
          </w:tcPr>
          <w:p w14:paraId="6D1FE56A" w14:textId="77777777" w:rsidR="0056009F" w:rsidRDefault="0056009F" w:rsidP="002F05E0">
            <w:pPr>
              <w:jc w:val="center"/>
              <w:rPr>
                <w:rFonts w:ascii="仿宋" w:eastAsia="仿宋" w:hAnsi="仿宋"/>
                <w:sz w:val="24"/>
                <w:szCs w:val="24"/>
              </w:rPr>
            </w:pPr>
          </w:p>
        </w:tc>
        <w:tc>
          <w:tcPr>
            <w:tcW w:w="436" w:type="dxa"/>
            <w:vAlign w:val="center"/>
          </w:tcPr>
          <w:p w14:paraId="7BB0F5A9" w14:textId="77777777" w:rsidR="0056009F" w:rsidRDefault="0056009F" w:rsidP="002F05E0">
            <w:pPr>
              <w:rPr>
                <w:rFonts w:ascii="仿宋" w:eastAsia="仿宋" w:hAnsi="仿宋"/>
                <w:sz w:val="24"/>
                <w:szCs w:val="24"/>
              </w:rPr>
            </w:pPr>
            <w:r>
              <w:rPr>
                <w:rFonts w:ascii="仿宋" w:eastAsia="仿宋" w:hAnsi="仿宋" w:hint="eastAsia"/>
                <w:sz w:val="24"/>
                <w:szCs w:val="24"/>
              </w:rPr>
              <w:t>考查</w:t>
            </w:r>
          </w:p>
        </w:tc>
        <w:tc>
          <w:tcPr>
            <w:tcW w:w="262" w:type="dxa"/>
            <w:vAlign w:val="center"/>
          </w:tcPr>
          <w:p w14:paraId="4ECD52CC" w14:textId="77777777" w:rsidR="0056009F" w:rsidRDefault="0056009F" w:rsidP="002F05E0">
            <w:pPr>
              <w:rPr>
                <w:rFonts w:ascii="仿宋" w:eastAsia="仿宋" w:hAnsi="仿宋"/>
                <w:sz w:val="24"/>
                <w:szCs w:val="24"/>
              </w:rPr>
            </w:pPr>
          </w:p>
        </w:tc>
      </w:tr>
      <w:tr w:rsidR="0056009F" w14:paraId="15A07665" w14:textId="77777777" w:rsidTr="002F05E0">
        <w:trPr>
          <w:trHeight w:val="283"/>
          <w:jc w:val="center"/>
        </w:trPr>
        <w:tc>
          <w:tcPr>
            <w:tcW w:w="268" w:type="dxa"/>
            <w:vMerge/>
            <w:vAlign w:val="center"/>
          </w:tcPr>
          <w:p w14:paraId="1110E080" w14:textId="77777777" w:rsidR="0056009F" w:rsidRDefault="0056009F" w:rsidP="002F05E0">
            <w:pPr>
              <w:rPr>
                <w:rFonts w:ascii="仿宋" w:eastAsia="仿宋" w:hAnsi="仿宋"/>
                <w:sz w:val="24"/>
                <w:szCs w:val="24"/>
              </w:rPr>
            </w:pPr>
          </w:p>
        </w:tc>
        <w:tc>
          <w:tcPr>
            <w:tcW w:w="237" w:type="dxa"/>
            <w:vMerge/>
            <w:vAlign w:val="center"/>
          </w:tcPr>
          <w:p w14:paraId="4F814F9D" w14:textId="77777777" w:rsidR="0056009F" w:rsidRDefault="0056009F" w:rsidP="002F05E0">
            <w:pPr>
              <w:rPr>
                <w:rFonts w:ascii="仿宋" w:eastAsia="仿宋" w:hAnsi="仿宋"/>
                <w:sz w:val="24"/>
                <w:szCs w:val="24"/>
              </w:rPr>
            </w:pPr>
          </w:p>
        </w:tc>
        <w:tc>
          <w:tcPr>
            <w:tcW w:w="511" w:type="dxa"/>
            <w:vAlign w:val="center"/>
          </w:tcPr>
          <w:p w14:paraId="2ED80DF5" w14:textId="77777777" w:rsidR="0056009F" w:rsidRDefault="0056009F" w:rsidP="002F05E0">
            <w:pPr>
              <w:jc w:val="center"/>
              <w:rPr>
                <w:rFonts w:ascii="仿宋" w:eastAsia="仿宋" w:hAnsi="仿宋"/>
                <w:sz w:val="24"/>
                <w:szCs w:val="24"/>
              </w:rPr>
            </w:pPr>
            <w:r>
              <w:rPr>
                <w:rFonts w:ascii="仿宋" w:eastAsia="仿宋" w:hAnsi="仿宋"/>
                <w:sz w:val="24"/>
                <w:szCs w:val="24"/>
              </w:rPr>
              <w:t>8</w:t>
            </w:r>
          </w:p>
        </w:tc>
        <w:tc>
          <w:tcPr>
            <w:tcW w:w="1099" w:type="dxa"/>
            <w:vAlign w:val="center"/>
          </w:tcPr>
          <w:p w14:paraId="319C3444" w14:textId="77777777" w:rsidR="0056009F" w:rsidRDefault="0056009F" w:rsidP="002F05E0">
            <w:pPr>
              <w:widowControl/>
              <w:jc w:val="center"/>
              <w:textAlignment w:val="center"/>
              <w:rPr>
                <w:rFonts w:eastAsia="宋体"/>
                <w:color w:val="000000"/>
                <w:kern w:val="0"/>
                <w:sz w:val="18"/>
                <w:szCs w:val="18"/>
                <w:lang w:bidi="ar"/>
              </w:rPr>
            </w:pPr>
            <w:r>
              <w:rPr>
                <w:rFonts w:eastAsia="宋体" w:hint="eastAsia"/>
                <w:color w:val="000000"/>
                <w:kern w:val="0"/>
                <w:sz w:val="18"/>
                <w:szCs w:val="18"/>
                <w:lang w:bidi="ar"/>
              </w:rPr>
              <w:t>02603B2258</w:t>
            </w:r>
          </w:p>
        </w:tc>
        <w:tc>
          <w:tcPr>
            <w:tcW w:w="1839" w:type="dxa"/>
            <w:vAlign w:val="center"/>
          </w:tcPr>
          <w:p w14:paraId="508DDA63" w14:textId="77777777" w:rsidR="0056009F" w:rsidRDefault="0056009F" w:rsidP="002F05E0">
            <w:pPr>
              <w:rPr>
                <w:rFonts w:ascii="仿宋" w:eastAsia="仿宋" w:hAnsi="仿宋"/>
                <w:sz w:val="24"/>
                <w:szCs w:val="24"/>
              </w:rPr>
            </w:pPr>
            <w:r>
              <w:rPr>
                <w:rFonts w:ascii="仿宋" w:eastAsia="仿宋" w:hAnsi="仿宋" w:hint="eastAsia"/>
                <w:sz w:val="24"/>
                <w:szCs w:val="24"/>
              </w:rPr>
              <w:t>顶岗实习</w:t>
            </w:r>
          </w:p>
        </w:tc>
        <w:tc>
          <w:tcPr>
            <w:tcW w:w="567" w:type="dxa"/>
            <w:vAlign w:val="center"/>
          </w:tcPr>
          <w:p w14:paraId="6CFFDEF4" w14:textId="77777777" w:rsidR="0056009F" w:rsidRDefault="0056009F" w:rsidP="002F05E0">
            <w:pPr>
              <w:jc w:val="center"/>
              <w:rPr>
                <w:rFonts w:ascii="仿宋" w:eastAsia="仿宋" w:hAnsi="仿宋"/>
                <w:sz w:val="24"/>
                <w:szCs w:val="24"/>
              </w:rPr>
            </w:pPr>
            <w:r>
              <w:rPr>
                <w:rFonts w:ascii="仿宋" w:eastAsia="仿宋" w:hAnsi="仿宋"/>
                <w:sz w:val="24"/>
                <w:szCs w:val="24"/>
              </w:rPr>
              <w:t>10</w:t>
            </w:r>
          </w:p>
        </w:tc>
        <w:tc>
          <w:tcPr>
            <w:tcW w:w="570" w:type="dxa"/>
            <w:vAlign w:val="center"/>
          </w:tcPr>
          <w:p w14:paraId="2F19326C" w14:textId="77777777" w:rsidR="0056009F" w:rsidRDefault="0056009F" w:rsidP="002F05E0">
            <w:pPr>
              <w:jc w:val="center"/>
              <w:rPr>
                <w:rFonts w:ascii="仿宋" w:eastAsia="仿宋" w:hAnsi="仿宋"/>
                <w:sz w:val="24"/>
                <w:szCs w:val="24"/>
              </w:rPr>
            </w:pPr>
            <w:r>
              <w:rPr>
                <w:rFonts w:ascii="仿宋" w:eastAsia="仿宋" w:hAnsi="仿宋"/>
                <w:sz w:val="24"/>
                <w:szCs w:val="24"/>
              </w:rPr>
              <w:t>540</w:t>
            </w:r>
          </w:p>
        </w:tc>
        <w:tc>
          <w:tcPr>
            <w:tcW w:w="426" w:type="dxa"/>
            <w:gridSpan w:val="2"/>
            <w:vAlign w:val="center"/>
          </w:tcPr>
          <w:p w14:paraId="74B035C5" w14:textId="77777777" w:rsidR="0056009F" w:rsidRDefault="0056009F" w:rsidP="002F05E0">
            <w:pPr>
              <w:jc w:val="center"/>
              <w:rPr>
                <w:rFonts w:ascii="仿宋" w:eastAsia="仿宋" w:hAnsi="仿宋"/>
                <w:sz w:val="24"/>
                <w:szCs w:val="24"/>
              </w:rPr>
            </w:pPr>
            <w:r>
              <w:rPr>
                <w:rFonts w:ascii="仿宋" w:eastAsia="仿宋" w:hAnsi="仿宋"/>
                <w:sz w:val="24"/>
                <w:szCs w:val="24"/>
              </w:rPr>
              <w:t>0</w:t>
            </w:r>
          </w:p>
        </w:tc>
        <w:tc>
          <w:tcPr>
            <w:tcW w:w="425" w:type="dxa"/>
            <w:vAlign w:val="center"/>
          </w:tcPr>
          <w:p w14:paraId="270BACEC" w14:textId="77777777" w:rsidR="0056009F" w:rsidRDefault="0056009F" w:rsidP="002F05E0">
            <w:pPr>
              <w:jc w:val="center"/>
              <w:rPr>
                <w:rFonts w:ascii="仿宋" w:eastAsia="仿宋" w:hAnsi="仿宋"/>
                <w:sz w:val="24"/>
                <w:szCs w:val="24"/>
              </w:rPr>
            </w:pPr>
            <w:r>
              <w:rPr>
                <w:rFonts w:ascii="仿宋" w:eastAsia="仿宋" w:hAnsi="仿宋"/>
                <w:sz w:val="24"/>
                <w:szCs w:val="24"/>
              </w:rPr>
              <w:t>540</w:t>
            </w:r>
          </w:p>
        </w:tc>
        <w:tc>
          <w:tcPr>
            <w:tcW w:w="425" w:type="dxa"/>
            <w:vAlign w:val="center"/>
          </w:tcPr>
          <w:p w14:paraId="05F59202" w14:textId="77777777" w:rsidR="0056009F" w:rsidRDefault="0056009F" w:rsidP="002F05E0">
            <w:pPr>
              <w:jc w:val="center"/>
              <w:rPr>
                <w:rFonts w:ascii="仿宋" w:eastAsia="仿宋" w:hAnsi="仿宋"/>
                <w:sz w:val="24"/>
                <w:szCs w:val="24"/>
              </w:rPr>
            </w:pPr>
          </w:p>
        </w:tc>
        <w:tc>
          <w:tcPr>
            <w:tcW w:w="425" w:type="dxa"/>
            <w:vAlign w:val="center"/>
          </w:tcPr>
          <w:p w14:paraId="38EF1A03" w14:textId="77777777" w:rsidR="0056009F" w:rsidRDefault="0056009F" w:rsidP="002F05E0">
            <w:pPr>
              <w:jc w:val="center"/>
              <w:rPr>
                <w:rFonts w:ascii="仿宋" w:eastAsia="仿宋" w:hAnsi="仿宋"/>
                <w:sz w:val="24"/>
                <w:szCs w:val="24"/>
              </w:rPr>
            </w:pPr>
          </w:p>
        </w:tc>
        <w:tc>
          <w:tcPr>
            <w:tcW w:w="570" w:type="dxa"/>
            <w:vAlign w:val="center"/>
          </w:tcPr>
          <w:p w14:paraId="47C5C346" w14:textId="77777777" w:rsidR="0056009F" w:rsidRDefault="0056009F" w:rsidP="002F05E0">
            <w:pPr>
              <w:jc w:val="center"/>
              <w:rPr>
                <w:rFonts w:ascii="仿宋" w:eastAsia="仿宋" w:hAnsi="仿宋"/>
                <w:sz w:val="24"/>
                <w:szCs w:val="24"/>
              </w:rPr>
            </w:pPr>
          </w:p>
        </w:tc>
        <w:tc>
          <w:tcPr>
            <w:tcW w:w="426" w:type="dxa"/>
            <w:vAlign w:val="center"/>
          </w:tcPr>
          <w:p w14:paraId="08E13AA3" w14:textId="77777777" w:rsidR="0056009F" w:rsidRDefault="0056009F" w:rsidP="002F05E0">
            <w:pPr>
              <w:jc w:val="center"/>
              <w:rPr>
                <w:rFonts w:ascii="仿宋" w:eastAsia="仿宋" w:hAnsi="仿宋"/>
                <w:sz w:val="24"/>
                <w:szCs w:val="24"/>
              </w:rPr>
            </w:pPr>
          </w:p>
        </w:tc>
        <w:tc>
          <w:tcPr>
            <w:tcW w:w="567" w:type="dxa"/>
            <w:vAlign w:val="center"/>
          </w:tcPr>
          <w:p w14:paraId="43932966" w14:textId="77777777" w:rsidR="0056009F" w:rsidRDefault="0056009F" w:rsidP="002F05E0">
            <w:pPr>
              <w:jc w:val="center"/>
              <w:rPr>
                <w:rFonts w:ascii="仿宋" w:eastAsia="仿宋" w:hAnsi="仿宋"/>
                <w:sz w:val="24"/>
                <w:szCs w:val="24"/>
              </w:rPr>
            </w:pPr>
          </w:p>
        </w:tc>
        <w:tc>
          <w:tcPr>
            <w:tcW w:w="517" w:type="dxa"/>
            <w:vAlign w:val="center"/>
          </w:tcPr>
          <w:p w14:paraId="7FA81201" w14:textId="77777777" w:rsidR="0056009F" w:rsidRDefault="0056009F" w:rsidP="002F05E0">
            <w:pPr>
              <w:jc w:val="center"/>
              <w:rPr>
                <w:rFonts w:ascii="仿宋" w:eastAsia="仿宋" w:hAnsi="仿宋"/>
                <w:sz w:val="24"/>
                <w:szCs w:val="24"/>
              </w:rPr>
            </w:pPr>
            <w:r>
              <w:rPr>
                <w:rFonts w:ascii="仿宋" w:eastAsia="仿宋" w:hAnsi="仿宋"/>
                <w:sz w:val="24"/>
                <w:szCs w:val="24"/>
              </w:rPr>
              <w:t>24*24</w:t>
            </w:r>
          </w:p>
        </w:tc>
        <w:tc>
          <w:tcPr>
            <w:tcW w:w="436" w:type="dxa"/>
            <w:vAlign w:val="center"/>
          </w:tcPr>
          <w:p w14:paraId="6DC7BC67" w14:textId="77777777" w:rsidR="0056009F" w:rsidRDefault="0056009F" w:rsidP="002F05E0">
            <w:pPr>
              <w:rPr>
                <w:rFonts w:ascii="仿宋" w:eastAsia="仿宋" w:hAnsi="仿宋"/>
                <w:sz w:val="24"/>
                <w:szCs w:val="24"/>
              </w:rPr>
            </w:pPr>
            <w:r>
              <w:rPr>
                <w:rFonts w:ascii="仿宋" w:eastAsia="仿宋" w:hAnsi="仿宋" w:hint="eastAsia"/>
                <w:sz w:val="24"/>
                <w:szCs w:val="24"/>
              </w:rPr>
              <w:t>考查</w:t>
            </w:r>
          </w:p>
        </w:tc>
        <w:tc>
          <w:tcPr>
            <w:tcW w:w="262" w:type="dxa"/>
            <w:vAlign w:val="center"/>
          </w:tcPr>
          <w:p w14:paraId="2293A7FE" w14:textId="77777777" w:rsidR="0056009F" w:rsidRDefault="0056009F" w:rsidP="002F05E0">
            <w:pPr>
              <w:rPr>
                <w:rFonts w:ascii="仿宋" w:eastAsia="仿宋" w:hAnsi="仿宋"/>
                <w:sz w:val="24"/>
                <w:szCs w:val="24"/>
              </w:rPr>
            </w:pPr>
          </w:p>
        </w:tc>
      </w:tr>
      <w:tr w:rsidR="0056009F" w14:paraId="3AAF0D53" w14:textId="77777777" w:rsidTr="002F05E0">
        <w:trPr>
          <w:trHeight w:val="283"/>
          <w:jc w:val="center"/>
        </w:trPr>
        <w:tc>
          <w:tcPr>
            <w:tcW w:w="268" w:type="dxa"/>
            <w:vMerge/>
            <w:vAlign w:val="center"/>
          </w:tcPr>
          <w:p w14:paraId="47EAC03B" w14:textId="77777777" w:rsidR="0056009F" w:rsidRDefault="0056009F" w:rsidP="002F05E0">
            <w:pPr>
              <w:rPr>
                <w:rFonts w:ascii="仿宋" w:eastAsia="仿宋" w:hAnsi="仿宋"/>
                <w:sz w:val="24"/>
                <w:szCs w:val="24"/>
              </w:rPr>
            </w:pPr>
          </w:p>
        </w:tc>
        <w:tc>
          <w:tcPr>
            <w:tcW w:w="237" w:type="dxa"/>
            <w:vMerge w:val="restart"/>
            <w:vAlign w:val="center"/>
          </w:tcPr>
          <w:p w14:paraId="13DD7279" w14:textId="77777777" w:rsidR="0056009F" w:rsidRDefault="0056009F" w:rsidP="002F05E0">
            <w:pPr>
              <w:rPr>
                <w:rFonts w:ascii="仿宋" w:eastAsia="仿宋" w:hAnsi="仿宋"/>
                <w:sz w:val="24"/>
                <w:szCs w:val="24"/>
              </w:rPr>
            </w:pPr>
            <w:r>
              <w:rPr>
                <w:rFonts w:ascii="仿宋" w:eastAsia="仿宋" w:hAnsi="仿宋" w:hint="eastAsia"/>
                <w:sz w:val="24"/>
                <w:szCs w:val="24"/>
              </w:rPr>
              <w:t>专业选修课</w:t>
            </w:r>
          </w:p>
        </w:tc>
        <w:tc>
          <w:tcPr>
            <w:tcW w:w="511" w:type="dxa"/>
            <w:vAlign w:val="center"/>
          </w:tcPr>
          <w:p w14:paraId="317D5A09" w14:textId="77777777" w:rsidR="0056009F" w:rsidRDefault="0056009F" w:rsidP="002F05E0">
            <w:pPr>
              <w:jc w:val="center"/>
              <w:rPr>
                <w:rFonts w:ascii="仿宋" w:eastAsia="仿宋" w:hAnsi="仿宋"/>
                <w:sz w:val="24"/>
                <w:szCs w:val="24"/>
              </w:rPr>
            </w:pPr>
            <w:r>
              <w:rPr>
                <w:rFonts w:ascii="仿宋" w:eastAsia="仿宋" w:hAnsi="仿宋"/>
                <w:sz w:val="24"/>
                <w:szCs w:val="24"/>
              </w:rPr>
              <w:t>1</w:t>
            </w:r>
          </w:p>
        </w:tc>
        <w:tc>
          <w:tcPr>
            <w:tcW w:w="1099" w:type="dxa"/>
            <w:vAlign w:val="center"/>
          </w:tcPr>
          <w:p w14:paraId="30F3C916" w14:textId="77777777" w:rsidR="0056009F" w:rsidRDefault="0056009F" w:rsidP="002F05E0">
            <w:pPr>
              <w:widowControl/>
              <w:jc w:val="center"/>
              <w:textAlignment w:val="center"/>
              <w:rPr>
                <w:rFonts w:eastAsia="宋体"/>
                <w:color w:val="000000"/>
                <w:kern w:val="0"/>
                <w:sz w:val="18"/>
                <w:szCs w:val="18"/>
                <w:lang w:bidi="ar"/>
              </w:rPr>
            </w:pPr>
            <w:r>
              <w:rPr>
                <w:rFonts w:eastAsia="宋体" w:hint="eastAsia"/>
                <w:color w:val="000000"/>
                <w:kern w:val="0"/>
                <w:sz w:val="18"/>
                <w:szCs w:val="18"/>
                <w:lang w:bidi="ar"/>
              </w:rPr>
              <w:t>02603B2259</w:t>
            </w:r>
          </w:p>
        </w:tc>
        <w:tc>
          <w:tcPr>
            <w:tcW w:w="1839" w:type="dxa"/>
            <w:vAlign w:val="center"/>
          </w:tcPr>
          <w:p w14:paraId="13762537" w14:textId="77777777" w:rsidR="0056009F" w:rsidRDefault="0056009F" w:rsidP="002F05E0">
            <w:pPr>
              <w:rPr>
                <w:rFonts w:ascii="仿宋" w:eastAsia="仿宋" w:hAnsi="仿宋"/>
                <w:sz w:val="24"/>
                <w:szCs w:val="24"/>
              </w:rPr>
            </w:pPr>
            <w:r>
              <w:rPr>
                <w:rFonts w:ascii="仿宋" w:eastAsia="仿宋" w:hAnsi="仿宋" w:hint="eastAsia"/>
                <w:sz w:val="24"/>
                <w:szCs w:val="24"/>
              </w:rPr>
              <w:t>特殊幼儿呵护与教育</w:t>
            </w:r>
          </w:p>
        </w:tc>
        <w:tc>
          <w:tcPr>
            <w:tcW w:w="567" w:type="dxa"/>
            <w:vAlign w:val="center"/>
          </w:tcPr>
          <w:p w14:paraId="367E68C0" w14:textId="77777777" w:rsidR="0056009F" w:rsidRDefault="0056009F" w:rsidP="002F05E0">
            <w:pPr>
              <w:jc w:val="center"/>
              <w:rPr>
                <w:rFonts w:ascii="仿宋" w:eastAsia="仿宋" w:hAnsi="仿宋"/>
                <w:sz w:val="24"/>
                <w:szCs w:val="24"/>
              </w:rPr>
            </w:pPr>
            <w:r>
              <w:rPr>
                <w:rFonts w:ascii="仿宋" w:eastAsia="仿宋" w:hAnsi="仿宋"/>
                <w:sz w:val="24"/>
                <w:szCs w:val="24"/>
              </w:rPr>
              <w:t>2</w:t>
            </w:r>
          </w:p>
        </w:tc>
        <w:tc>
          <w:tcPr>
            <w:tcW w:w="570" w:type="dxa"/>
            <w:vAlign w:val="center"/>
          </w:tcPr>
          <w:p w14:paraId="2A856950" w14:textId="77777777" w:rsidR="0056009F" w:rsidRDefault="0056009F" w:rsidP="002F05E0">
            <w:pPr>
              <w:jc w:val="center"/>
              <w:rPr>
                <w:rFonts w:ascii="仿宋" w:eastAsia="仿宋" w:hAnsi="仿宋"/>
                <w:sz w:val="24"/>
                <w:szCs w:val="24"/>
              </w:rPr>
            </w:pPr>
            <w:r>
              <w:rPr>
                <w:rFonts w:ascii="仿宋" w:eastAsia="仿宋" w:hAnsi="仿宋"/>
                <w:sz w:val="24"/>
                <w:szCs w:val="24"/>
              </w:rPr>
              <w:t>36</w:t>
            </w:r>
          </w:p>
        </w:tc>
        <w:tc>
          <w:tcPr>
            <w:tcW w:w="426" w:type="dxa"/>
            <w:gridSpan w:val="2"/>
            <w:vAlign w:val="center"/>
          </w:tcPr>
          <w:p w14:paraId="5B25FA8D" w14:textId="77777777" w:rsidR="0056009F" w:rsidRDefault="0056009F" w:rsidP="002F05E0">
            <w:pPr>
              <w:jc w:val="center"/>
              <w:rPr>
                <w:rFonts w:ascii="仿宋" w:eastAsia="仿宋" w:hAnsi="仿宋"/>
                <w:sz w:val="24"/>
                <w:szCs w:val="24"/>
              </w:rPr>
            </w:pPr>
            <w:r>
              <w:rPr>
                <w:rFonts w:ascii="仿宋" w:eastAsia="仿宋" w:hAnsi="仿宋"/>
                <w:sz w:val="24"/>
                <w:szCs w:val="24"/>
              </w:rPr>
              <w:t>24</w:t>
            </w:r>
          </w:p>
        </w:tc>
        <w:tc>
          <w:tcPr>
            <w:tcW w:w="425" w:type="dxa"/>
            <w:vAlign w:val="center"/>
          </w:tcPr>
          <w:p w14:paraId="5B09E0EB" w14:textId="77777777" w:rsidR="0056009F" w:rsidRDefault="0056009F" w:rsidP="002F05E0">
            <w:pPr>
              <w:jc w:val="center"/>
              <w:rPr>
                <w:rFonts w:ascii="仿宋" w:eastAsia="仿宋" w:hAnsi="仿宋"/>
                <w:sz w:val="24"/>
                <w:szCs w:val="24"/>
              </w:rPr>
            </w:pPr>
            <w:r>
              <w:rPr>
                <w:rFonts w:ascii="仿宋" w:eastAsia="仿宋" w:hAnsi="仿宋"/>
                <w:sz w:val="24"/>
                <w:szCs w:val="24"/>
              </w:rPr>
              <w:t>12</w:t>
            </w:r>
          </w:p>
        </w:tc>
        <w:tc>
          <w:tcPr>
            <w:tcW w:w="425" w:type="dxa"/>
            <w:vAlign w:val="center"/>
          </w:tcPr>
          <w:p w14:paraId="25066E37" w14:textId="77777777" w:rsidR="0056009F" w:rsidRDefault="0056009F" w:rsidP="002F05E0">
            <w:pPr>
              <w:jc w:val="center"/>
              <w:rPr>
                <w:rFonts w:ascii="仿宋" w:eastAsia="仿宋" w:hAnsi="仿宋"/>
                <w:sz w:val="24"/>
                <w:szCs w:val="24"/>
              </w:rPr>
            </w:pPr>
            <w:r>
              <w:rPr>
                <w:rFonts w:ascii="仿宋" w:eastAsia="仿宋" w:hAnsi="仿宋"/>
                <w:sz w:val="24"/>
                <w:szCs w:val="24"/>
              </w:rPr>
              <w:t>2</w:t>
            </w:r>
          </w:p>
        </w:tc>
        <w:tc>
          <w:tcPr>
            <w:tcW w:w="425" w:type="dxa"/>
            <w:vAlign w:val="center"/>
          </w:tcPr>
          <w:p w14:paraId="02BEFB77" w14:textId="77777777" w:rsidR="0056009F" w:rsidRDefault="0056009F" w:rsidP="002F05E0">
            <w:pPr>
              <w:jc w:val="center"/>
              <w:rPr>
                <w:rFonts w:ascii="仿宋" w:eastAsia="仿宋" w:hAnsi="仿宋"/>
                <w:sz w:val="24"/>
                <w:szCs w:val="24"/>
              </w:rPr>
            </w:pPr>
          </w:p>
        </w:tc>
        <w:tc>
          <w:tcPr>
            <w:tcW w:w="570" w:type="dxa"/>
            <w:vAlign w:val="center"/>
          </w:tcPr>
          <w:p w14:paraId="73C1C2A5" w14:textId="77777777" w:rsidR="0056009F" w:rsidRDefault="0056009F" w:rsidP="002F05E0">
            <w:pPr>
              <w:jc w:val="center"/>
              <w:rPr>
                <w:rFonts w:ascii="仿宋" w:eastAsia="仿宋" w:hAnsi="仿宋"/>
                <w:sz w:val="24"/>
                <w:szCs w:val="24"/>
              </w:rPr>
            </w:pPr>
          </w:p>
        </w:tc>
        <w:tc>
          <w:tcPr>
            <w:tcW w:w="426" w:type="dxa"/>
            <w:vAlign w:val="center"/>
          </w:tcPr>
          <w:p w14:paraId="6B55198B" w14:textId="77777777" w:rsidR="0056009F" w:rsidRDefault="0056009F" w:rsidP="002F05E0">
            <w:pPr>
              <w:jc w:val="center"/>
              <w:rPr>
                <w:rFonts w:ascii="仿宋" w:eastAsia="仿宋" w:hAnsi="仿宋"/>
                <w:sz w:val="24"/>
                <w:szCs w:val="24"/>
              </w:rPr>
            </w:pPr>
          </w:p>
        </w:tc>
        <w:tc>
          <w:tcPr>
            <w:tcW w:w="567" w:type="dxa"/>
            <w:vAlign w:val="center"/>
          </w:tcPr>
          <w:p w14:paraId="3AC1E61A" w14:textId="77777777" w:rsidR="0056009F" w:rsidRDefault="0056009F" w:rsidP="002F05E0">
            <w:pPr>
              <w:jc w:val="center"/>
              <w:rPr>
                <w:rFonts w:ascii="仿宋" w:eastAsia="仿宋" w:hAnsi="仿宋"/>
                <w:sz w:val="24"/>
                <w:szCs w:val="24"/>
              </w:rPr>
            </w:pPr>
          </w:p>
        </w:tc>
        <w:tc>
          <w:tcPr>
            <w:tcW w:w="517" w:type="dxa"/>
            <w:vAlign w:val="center"/>
          </w:tcPr>
          <w:p w14:paraId="3BA54FFB" w14:textId="77777777" w:rsidR="0056009F" w:rsidRDefault="0056009F" w:rsidP="002F05E0">
            <w:pPr>
              <w:jc w:val="center"/>
              <w:rPr>
                <w:rFonts w:ascii="仿宋" w:eastAsia="仿宋" w:hAnsi="仿宋"/>
                <w:sz w:val="24"/>
                <w:szCs w:val="24"/>
              </w:rPr>
            </w:pPr>
          </w:p>
        </w:tc>
        <w:tc>
          <w:tcPr>
            <w:tcW w:w="436" w:type="dxa"/>
            <w:vAlign w:val="center"/>
          </w:tcPr>
          <w:p w14:paraId="4FFA3689" w14:textId="77777777" w:rsidR="0056009F" w:rsidRDefault="0056009F" w:rsidP="002F05E0">
            <w:pPr>
              <w:rPr>
                <w:rFonts w:ascii="仿宋" w:eastAsia="仿宋" w:hAnsi="仿宋"/>
                <w:sz w:val="24"/>
                <w:szCs w:val="24"/>
              </w:rPr>
            </w:pPr>
            <w:r>
              <w:rPr>
                <w:rFonts w:ascii="仿宋" w:eastAsia="仿宋" w:hAnsi="仿宋" w:hint="eastAsia"/>
                <w:sz w:val="24"/>
                <w:szCs w:val="24"/>
              </w:rPr>
              <w:t>考查</w:t>
            </w:r>
          </w:p>
        </w:tc>
        <w:tc>
          <w:tcPr>
            <w:tcW w:w="262" w:type="dxa"/>
            <w:vAlign w:val="center"/>
          </w:tcPr>
          <w:p w14:paraId="4D0B0441" w14:textId="77777777" w:rsidR="0056009F" w:rsidRDefault="0056009F" w:rsidP="002F05E0">
            <w:pPr>
              <w:rPr>
                <w:rFonts w:ascii="仿宋" w:eastAsia="仿宋" w:hAnsi="仿宋"/>
                <w:sz w:val="24"/>
                <w:szCs w:val="24"/>
              </w:rPr>
            </w:pPr>
          </w:p>
        </w:tc>
      </w:tr>
      <w:tr w:rsidR="0056009F" w14:paraId="3C58683E" w14:textId="77777777" w:rsidTr="002F05E0">
        <w:trPr>
          <w:trHeight w:val="283"/>
          <w:jc w:val="center"/>
        </w:trPr>
        <w:tc>
          <w:tcPr>
            <w:tcW w:w="268" w:type="dxa"/>
            <w:vMerge/>
            <w:vAlign w:val="center"/>
          </w:tcPr>
          <w:p w14:paraId="689F0F94" w14:textId="77777777" w:rsidR="0056009F" w:rsidRDefault="0056009F" w:rsidP="002F05E0">
            <w:pPr>
              <w:rPr>
                <w:rFonts w:ascii="仿宋" w:eastAsia="仿宋" w:hAnsi="仿宋"/>
                <w:sz w:val="24"/>
                <w:szCs w:val="24"/>
              </w:rPr>
            </w:pPr>
          </w:p>
        </w:tc>
        <w:tc>
          <w:tcPr>
            <w:tcW w:w="237" w:type="dxa"/>
            <w:vMerge/>
            <w:vAlign w:val="center"/>
          </w:tcPr>
          <w:p w14:paraId="39258638" w14:textId="77777777" w:rsidR="0056009F" w:rsidRDefault="0056009F" w:rsidP="002F05E0">
            <w:pPr>
              <w:rPr>
                <w:rFonts w:ascii="仿宋" w:eastAsia="仿宋" w:hAnsi="仿宋"/>
                <w:sz w:val="24"/>
                <w:szCs w:val="24"/>
              </w:rPr>
            </w:pPr>
          </w:p>
        </w:tc>
        <w:tc>
          <w:tcPr>
            <w:tcW w:w="511" w:type="dxa"/>
            <w:vAlign w:val="center"/>
          </w:tcPr>
          <w:p w14:paraId="6F9AE9EF" w14:textId="77777777" w:rsidR="0056009F" w:rsidRDefault="0056009F" w:rsidP="002F05E0">
            <w:pPr>
              <w:jc w:val="center"/>
              <w:rPr>
                <w:rFonts w:ascii="仿宋" w:eastAsia="仿宋" w:hAnsi="仿宋"/>
                <w:sz w:val="24"/>
                <w:szCs w:val="24"/>
              </w:rPr>
            </w:pPr>
            <w:r>
              <w:rPr>
                <w:rFonts w:ascii="仿宋" w:eastAsia="仿宋" w:hAnsi="仿宋"/>
                <w:sz w:val="24"/>
                <w:szCs w:val="24"/>
              </w:rPr>
              <w:t>2</w:t>
            </w:r>
          </w:p>
        </w:tc>
        <w:tc>
          <w:tcPr>
            <w:tcW w:w="1099" w:type="dxa"/>
            <w:vAlign w:val="center"/>
          </w:tcPr>
          <w:p w14:paraId="250D5CA1" w14:textId="77777777" w:rsidR="0056009F" w:rsidRDefault="0056009F" w:rsidP="002F05E0">
            <w:pPr>
              <w:widowControl/>
              <w:jc w:val="center"/>
              <w:textAlignment w:val="center"/>
              <w:rPr>
                <w:rFonts w:eastAsia="宋体"/>
                <w:color w:val="000000"/>
                <w:kern w:val="0"/>
                <w:sz w:val="18"/>
                <w:szCs w:val="18"/>
                <w:lang w:bidi="ar"/>
              </w:rPr>
            </w:pPr>
            <w:r>
              <w:rPr>
                <w:rFonts w:eastAsia="宋体" w:hint="eastAsia"/>
                <w:color w:val="000000"/>
                <w:kern w:val="0"/>
                <w:sz w:val="18"/>
                <w:szCs w:val="18"/>
                <w:lang w:bidi="ar"/>
              </w:rPr>
              <w:t>02603B2260</w:t>
            </w:r>
          </w:p>
        </w:tc>
        <w:tc>
          <w:tcPr>
            <w:tcW w:w="1839" w:type="dxa"/>
            <w:vAlign w:val="center"/>
          </w:tcPr>
          <w:p w14:paraId="0CA7480F" w14:textId="77777777" w:rsidR="0056009F" w:rsidRDefault="0056009F" w:rsidP="002F05E0">
            <w:pPr>
              <w:rPr>
                <w:rFonts w:ascii="仿宋" w:eastAsia="仿宋" w:hAnsi="仿宋"/>
                <w:sz w:val="24"/>
                <w:szCs w:val="24"/>
              </w:rPr>
            </w:pPr>
            <w:r>
              <w:rPr>
                <w:rFonts w:ascii="仿宋" w:eastAsia="仿宋" w:hAnsi="仿宋" w:hint="eastAsia"/>
                <w:sz w:val="24"/>
                <w:szCs w:val="24"/>
              </w:rPr>
              <w:t>普通话训练</w:t>
            </w:r>
          </w:p>
        </w:tc>
        <w:tc>
          <w:tcPr>
            <w:tcW w:w="567" w:type="dxa"/>
            <w:vAlign w:val="center"/>
          </w:tcPr>
          <w:p w14:paraId="08842A70" w14:textId="77777777" w:rsidR="0056009F" w:rsidRDefault="0056009F" w:rsidP="002F05E0">
            <w:pPr>
              <w:jc w:val="center"/>
              <w:rPr>
                <w:rFonts w:ascii="仿宋" w:eastAsia="仿宋" w:hAnsi="仿宋"/>
                <w:sz w:val="24"/>
                <w:szCs w:val="24"/>
              </w:rPr>
            </w:pPr>
            <w:r>
              <w:rPr>
                <w:rFonts w:ascii="仿宋" w:eastAsia="仿宋" w:hAnsi="仿宋"/>
                <w:sz w:val="24"/>
                <w:szCs w:val="24"/>
              </w:rPr>
              <w:t>2</w:t>
            </w:r>
          </w:p>
        </w:tc>
        <w:tc>
          <w:tcPr>
            <w:tcW w:w="570" w:type="dxa"/>
            <w:vAlign w:val="center"/>
          </w:tcPr>
          <w:p w14:paraId="515CCD00" w14:textId="77777777" w:rsidR="0056009F" w:rsidRDefault="0056009F" w:rsidP="002F05E0">
            <w:pPr>
              <w:jc w:val="center"/>
              <w:rPr>
                <w:rFonts w:ascii="仿宋" w:eastAsia="仿宋" w:hAnsi="仿宋"/>
                <w:sz w:val="24"/>
                <w:szCs w:val="24"/>
              </w:rPr>
            </w:pPr>
            <w:r>
              <w:rPr>
                <w:rFonts w:ascii="仿宋" w:eastAsia="仿宋" w:hAnsi="仿宋"/>
                <w:sz w:val="24"/>
                <w:szCs w:val="24"/>
              </w:rPr>
              <w:t>36</w:t>
            </w:r>
          </w:p>
        </w:tc>
        <w:tc>
          <w:tcPr>
            <w:tcW w:w="426" w:type="dxa"/>
            <w:gridSpan w:val="2"/>
            <w:vAlign w:val="center"/>
          </w:tcPr>
          <w:p w14:paraId="70314952" w14:textId="77777777" w:rsidR="0056009F" w:rsidRDefault="0056009F" w:rsidP="002F05E0">
            <w:pPr>
              <w:jc w:val="center"/>
              <w:rPr>
                <w:rFonts w:ascii="仿宋" w:eastAsia="仿宋" w:hAnsi="仿宋"/>
                <w:sz w:val="24"/>
                <w:szCs w:val="24"/>
              </w:rPr>
            </w:pPr>
            <w:r>
              <w:rPr>
                <w:rFonts w:ascii="仿宋" w:eastAsia="仿宋" w:hAnsi="仿宋"/>
                <w:sz w:val="24"/>
                <w:szCs w:val="24"/>
              </w:rPr>
              <w:t>12</w:t>
            </w:r>
          </w:p>
        </w:tc>
        <w:tc>
          <w:tcPr>
            <w:tcW w:w="425" w:type="dxa"/>
            <w:vAlign w:val="center"/>
          </w:tcPr>
          <w:p w14:paraId="2DD6C434" w14:textId="77777777" w:rsidR="0056009F" w:rsidRDefault="0056009F" w:rsidP="002F05E0">
            <w:pPr>
              <w:jc w:val="center"/>
              <w:rPr>
                <w:rFonts w:ascii="仿宋" w:eastAsia="仿宋" w:hAnsi="仿宋"/>
                <w:sz w:val="24"/>
                <w:szCs w:val="24"/>
              </w:rPr>
            </w:pPr>
            <w:r>
              <w:rPr>
                <w:rFonts w:ascii="仿宋" w:eastAsia="仿宋" w:hAnsi="仿宋"/>
                <w:sz w:val="24"/>
                <w:szCs w:val="24"/>
              </w:rPr>
              <w:t>24</w:t>
            </w:r>
          </w:p>
        </w:tc>
        <w:tc>
          <w:tcPr>
            <w:tcW w:w="425" w:type="dxa"/>
            <w:vAlign w:val="center"/>
          </w:tcPr>
          <w:p w14:paraId="2331CAA5" w14:textId="77777777" w:rsidR="0056009F" w:rsidRDefault="0056009F" w:rsidP="002F05E0">
            <w:pPr>
              <w:jc w:val="center"/>
              <w:rPr>
                <w:rFonts w:ascii="仿宋" w:eastAsia="仿宋" w:hAnsi="仿宋"/>
                <w:sz w:val="24"/>
                <w:szCs w:val="24"/>
              </w:rPr>
            </w:pPr>
            <w:r>
              <w:rPr>
                <w:rFonts w:ascii="仿宋" w:eastAsia="仿宋" w:hAnsi="仿宋"/>
                <w:sz w:val="24"/>
                <w:szCs w:val="24"/>
              </w:rPr>
              <w:t>2</w:t>
            </w:r>
          </w:p>
        </w:tc>
        <w:tc>
          <w:tcPr>
            <w:tcW w:w="425" w:type="dxa"/>
            <w:vAlign w:val="center"/>
          </w:tcPr>
          <w:p w14:paraId="4837E7EB" w14:textId="77777777" w:rsidR="0056009F" w:rsidRDefault="0056009F" w:rsidP="002F05E0">
            <w:pPr>
              <w:jc w:val="center"/>
              <w:rPr>
                <w:rFonts w:ascii="仿宋" w:eastAsia="仿宋" w:hAnsi="仿宋"/>
                <w:sz w:val="24"/>
                <w:szCs w:val="24"/>
              </w:rPr>
            </w:pPr>
          </w:p>
        </w:tc>
        <w:tc>
          <w:tcPr>
            <w:tcW w:w="570" w:type="dxa"/>
            <w:vAlign w:val="center"/>
          </w:tcPr>
          <w:p w14:paraId="23C90341" w14:textId="77777777" w:rsidR="0056009F" w:rsidRDefault="0056009F" w:rsidP="002F05E0">
            <w:pPr>
              <w:jc w:val="center"/>
              <w:rPr>
                <w:rFonts w:ascii="仿宋" w:eastAsia="仿宋" w:hAnsi="仿宋"/>
                <w:sz w:val="24"/>
                <w:szCs w:val="24"/>
              </w:rPr>
            </w:pPr>
          </w:p>
        </w:tc>
        <w:tc>
          <w:tcPr>
            <w:tcW w:w="426" w:type="dxa"/>
            <w:vAlign w:val="center"/>
          </w:tcPr>
          <w:p w14:paraId="718EA921" w14:textId="77777777" w:rsidR="0056009F" w:rsidRDefault="0056009F" w:rsidP="002F05E0">
            <w:pPr>
              <w:jc w:val="center"/>
              <w:rPr>
                <w:rFonts w:ascii="仿宋" w:eastAsia="仿宋" w:hAnsi="仿宋"/>
                <w:sz w:val="24"/>
                <w:szCs w:val="24"/>
              </w:rPr>
            </w:pPr>
          </w:p>
        </w:tc>
        <w:tc>
          <w:tcPr>
            <w:tcW w:w="567" w:type="dxa"/>
            <w:vAlign w:val="center"/>
          </w:tcPr>
          <w:p w14:paraId="08FB5300" w14:textId="77777777" w:rsidR="0056009F" w:rsidRDefault="0056009F" w:rsidP="002F05E0">
            <w:pPr>
              <w:jc w:val="center"/>
              <w:rPr>
                <w:rFonts w:ascii="仿宋" w:eastAsia="仿宋" w:hAnsi="仿宋"/>
                <w:sz w:val="24"/>
                <w:szCs w:val="24"/>
              </w:rPr>
            </w:pPr>
          </w:p>
        </w:tc>
        <w:tc>
          <w:tcPr>
            <w:tcW w:w="517" w:type="dxa"/>
            <w:vAlign w:val="center"/>
          </w:tcPr>
          <w:p w14:paraId="2CABCBCB" w14:textId="77777777" w:rsidR="0056009F" w:rsidRDefault="0056009F" w:rsidP="002F05E0">
            <w:pPr>
              <w:jc w:val="center"/>
              <w:rPr>
                <w:rFonts w:ascii="仿宋" w:eastAsia="仿宋" w:hAnsi="仿宋"/>
                <w:sz w:val="24"/>
                <w:szCs w:val="24"/>
              </w:rPr>
            </w:pPr>
          </w:p>
        </w:tc>
        <w:tc>
          <w:tcPr>
            <w:tcW w:w="436" w:type="dxa"/>
            <w:vAlign w:val="center"/>
          </w:tcPr>
          <w:p w14:paraId="55B5E557" w14:textId="77777777" w:rsidR="0056009F" w:rsidRDefault="0056009F" w:rsidP="002F05E0">
            <w:pPr>
              <w:rPr>
                <w:rFonts w:ascii="仿宋" w:eastAsia="仿宋" w:hAnsi="仿宋"/>
                <w:sz w:val="24"/>
                <w:szCs w:val="24"/>
              </w:rPr>
            </w:pPr>
            <w:r>
              <w:rPr>
                <w:rFonts w:ascii="仿宋" w:eastAsia="仿宋" w:hAnsi="仿宋" w:hint="eastAsia"/>
                <w:sz w:val="24"/>
                <w:szCs w:val="24"/>
              </w:rPr>
              <w:t>考查</w:t>
            </w:r>
          </w:p>
        </w:tc>
        <w:tc>
          <w:tcPr>
            <w:tcW w:w="262" w:type="dxa"/>
            <w:vAlign w:val="center"/>
          </w:tcPr>
          <w:p w14:paraId="3E2C1618" w14:textId="77777777" w:rsidR="0056009F" w:rsidRDefault="0056009F" w:rsidP="002F05E0">
            <w:pPr>
              <w:rPr>
                <w:rFonts w:ascii="仿宋" w:eastAsia="仿宋" w:hAnsi="仿宋"/>
                <w:sz w:val="24"/>
                <w:szCs w:val="24"/>
              </w:rPr>
            </w:pPr>
          </w:p>
        </w:tc>
      </w:tr>
      <w:tr w:rsidR="0056009F" w14:paraId="5D539AFC" w14:textId="77777777" w:rsidTr="002F05E0">
        <w:trPr>
          <w:trHeight w:val="283"/>
          <w:jc w:val="center"/>
        </w:trPr>
        <w:tc>
          <w:tcPr>
            <w:tcW w:w="268" w:type="dxa"/>
            <w:vMerge/>
            <w:vAlign w:val="center"/>
          </w:tcPr>
          <w:p w14:paraId="26A3DDFA" w14:textId="77777777" w:rsidR="0056009F" w:rsidRDefault="0056009F" w:rsidP="002F05E0">
            <w:pPr>
              <w:rPr>
                <w:rFonts w:ascii="仿宋" w:eastAsia="仿宋" w:hAnsi="仿宋"/>
                <w:sz w:val="24"/>
                <w:szCs w:val="24"/>
              </w:rPr>
            </w:pPr>
          </w:p>
        </w:tc>
        <w:tc>
          <w:tcPr>
            <w:tcW w:w="237" w:type="dxa"/>
            <w:vMerge/>
            <w:vAlign w:val="center"/>
          </w:tcPr>
          <w:p w14:paraId="77879649" w14:textId="77777777" w:rsidR="0056009F" w:rsidRDefault="0056009F" w:rsidP="002F05E0">
            <w:pPr>
              <w:rPr>
                <w:rFonts w:ascii="仿宋" w:eastAsia="仿宋" w:hAnsi="仿宋"/>
                <w:sz w:val="24"/>
                <w:szCs w:val="24"/>
              </w:rPr>
            </w:pPr>
          </w:p>
        </w:tc>
        <w:tc>
          <w:tcPr>
            <w:tcW w:w="511" w:type="dxa"/>
            <w:vAlign w:val="center"/>
          </w:tcPr>
          <w:p w14:paraId="279D5FE3" w14:textId="77777777" w:rsidR="0056009F" w:rsidRDefault="0056009F" w:rsidP="002F05E0">
            <w:pPr>
              <w:jc w:val="center"/>
              <w:rPr>
                <w:rFonts w:ascii="仿宋" w:eastAsia="仿宋" w:hAnsi="仿宋"/>
                <w:sz w:val="24"/>
                <w:szCs w:val="24"/>
              </w:rPr>
            </w:pPr>
            <w:r>
              <w:rPr>
                <w:rFonts w:ascii="仿宋" w:eastAsia="仿宋" w:hAnsi="仿宋"/>
                <w:sz w:val="24"/>
                <w:szCs w:val="24"/>
              </w:rPr>
              <w:t>3</w:t>
            </w:r>
          </w:p>
        </w:tc>
        <w:tc>
          <w:tcPr>
            <w:tcW w:w="1099" w:type="dxa"/>
            <w:vAlign w:val="center"/>
          </w:tcPr>
          <w:p w14:paraId="5B745A8F" w14:textId="77777777" w:rsidR="0056009F" w:rsidRDefault="0056009F" w:rsidP="002F05E0">
            <w:pPr>
              <w:widowControl/>
              <w:jc w:val="center"/>
              <w:textAlignment w:val="center"/>
              <w:rPr>
                <w:rFonts w:eastAsia="宋体"/>
                <w:color w:val="000000"/>
                <w:kern w:val="0"/>
                <w:sz w:val="18"/>
                <w:szCs w:val="18"/>
                <w:lang w:bidi="ar"/>
              </w:rPr>
            </w:pPr>
            <w:r>
              <w:rPr>
                <w:rFonts w:eastAsia="宋体" w:hint="eastAsia"/>
                <w:color w:val="000000"/>
                <w:kern w:val="0"/>
                <w:sz w:val="18"/>
                <w:szCs w:val="18"/>
                <w:lang w:bidi="ar"/>
              </w:rPr>
              <w:t>02603B2261</w:t>
            </w:r>
          </w:p>
        </w:tc>
        <w:tc>
          <w:tcPr>
            <w:tcW w:w="1839" w:type="dxa"/>
            <w:vAlign w:val="center"/>
          </w:tcPr>
          <w:p w14:paraId="19C30AA6" w14:textId="77777777" w:rsidR="0056009F" w:rsidRDefault="0056009F" w:rsidP="002F05E0">
            <w:pPr>
              <w:rPr>
                <w:rFonts w:ascii="仿宋" w:eastAsia="仿宋" w:hAnsi="仿宋"/>
                <w:sz w:val="24"/>
                <w:szCs w:val="24"/>
              </w:rPr>
            </w:pPr>
            <w:r>
              <w:rPr>
                <w:rFonts w:ascii="仿宋" w:eastAsia="仿宋" w:hAnsi="仿宋" w:hint="eastAsia"/>
                <w:sz w:val="24"/>
                <w:szCs w:val="24"/>
              </w:rPr>
              <w:t>幼儿运动防护</w:t>
            </w:r>
          </w:p>
        </w:tc>
        <w:tc>
          <w:tcPr>
            <w:tcW w:w="567" w:type="dxa"/>
            <w:vAlign w:val="center"/>
          </w:tcPr>
          <w:p w14:paraId="6A7C4EF4" w14:textId="77777777" w:rsidR="0056009F" w:rsidRDefault="0056009F" w:rsidP="002F05E0">
            <w:pPr>
              <w:jc w:val="center"/>
              <w:rPr>
                <w:rFonts w:ascii="仿宋" w:eastAsia="仿宋" w:hAnsi="仿宋"/>
                <w:sz w:val="24"/>
                <w:szCs w:val="24"/>
              </w:rPr>
            </w:pPr>
            <w:r>
              <w:rPr>
                <w:rFonts w:ascii="仿宋" w:eastAsia="仿宋" w:hAnsi="仿宋"/>
                <w:sz w:val="24"/>
                <w:szCs w:val="24"/>
              </w:rPr>
              <w:t>2</w:t>
            </w:r>
          </w:p>
        </w:tc>
        <w:tc>
          <w:tcPr>
            <w:tcW w:w="570" w:type="dxa"/>
            <w:vAlign w:val="center"/>
          </w:tcPr>
          <w:p w14:paraId="3DEDDFE0" w14:textId="77777777" w:rsidR="0056009F" w:rsidRDefault="0056009F" w:rsidP="002F05E0">
            <w:pPr>
              <w:jc w:val="center"/>
              <w:rPr>
                <w:rFonts w:ascii="仿宋" w:eastAsia="仿宋" w:hAnsi="仿宋"/>
                <w:sz w:val="24"/>
                <w:szCs w:val="24"/>
              </w:rPr>
            </w:pPr>
            <w:r>
              <w:rPr>
                <w:rFonts w:ascii="仿宋" w:eastAsia="仿宋" w:hAnsi="仿宋"/>
                <w:sz w:val="24"/>
                <w:szCs w:val="24"/>
              </w:rPr>
              <w:t>36</w:t>
            </w:r>
          </w:p>
        </w:tc>
        <w:tc>
          <w:tcPr>
            <w:tcW w:w="426" w:type="dxa"/>
            <w:gridSpan w:val="2"/>
            <w:vAlign w:val="center"/>
          </w:tcPr>
          <w:p w14:paraId="69B26A2A" w14:textId="77777777" w:rsidR="0056009F" w:rsidRDefault="0056009F" w:rsidP="002F05E0">
            <w:pPr>
              <w:jc w:val="center"/>
              <w:rPr>
                <w:rFonts w:ascii="仿宋" w:eastAsia="仿宋" w:hAnsi="仿宋"/>
                <w:sz w:val="24"/>
                <w:szCs w:val="24"/>
              </w:rPr>
            </w:pPr>
            <w:r>
              <w:rPr>
                <w:rFonts w:ascii="仿宋" w:eastAsia="仿宋" w:hAnsi="仿宋"/>
                <w:sz w:val="24"/>
                <w:szCs w:val="24"/>
              </w:rPr>
              <w:t>16</w:t>
            </w:r>
          </w:p>
        </w:tc>
        <w:tc>
          <w:tcPr>
            <w:tcW w:w="425" w:type="dxa"/>
            <w:vAlign w:val="center"/>
          </w:tcPr>
          <w:p w14:paraId="7C9FCCA2" w14:textId="77777777" w:rsidR="0056009F" w:rsidRDefault="0056009F" w:rsidP="002F05E0">
            <w:pPr>
              <w:jc w:val="center"/>
              <w:rPr>
                <w:rFonts w:ascii="仿宋" w:eastAsia="仿宋" w:hAnsi="仿宋"/>
                <w:sz w:val="24"/>
                <w:szCs w:val="24"/>
              </w:rPr>
            </w:pPr>
            <w:r>
              <w:rPr>
                <w:rFonts w:ascii="仿宋" w:eastAsia="仿宋" w:hAnsi="仿宋"/>
                <w:sz w:val="24"/>
                <w:szCs w:val="24"/>
              </w:rPr>
              <w:t>20</w:t>
            </w:r>
          </w:p>
        </w:tc>
        <w:tc>
          <w:tcPr>
            <w:tcW w:w="425" w:type="dxa"/>
            <w:vAlign w:val="center"/>
          </w:tcPr>
          <w:p w14:paraId="197A5AF7" w14:textId="77777777" w:rsidR="0056009F" w:rsidRDefault="0056009F" w:rsidP="002F05E0">
            <w:pPr>
              <w:jc w:val="center"/>
              <w:rPr>
                <w:rFonts w:ascii="仿宋" w:eastAsia="仿宋" w:hAnsi="仿宋"/>
                <w:sz w:val="24"/>
                <w:szCs w:val="24"/>
              </w:rPr>
            </w:pPr>
          </w:p>
        </w:tc>
        <w:tc>
          <w:tcPr>
            <w:tcW w:w="425" w:type="dxa"/>
            <w:vAlign w:val="center"/>
          </w:tcPr>
          <w:p w14:paraId="06006FCE" w14:textId="77777777" w:rsidR="0056009F" w:rsidRDefault="0056009F" w:rsidP="002F05E0">
            <w:pPr>
              <w:jc w:val="center"/>
              <w:rPr>
                <w:rFonts w:ascii="仿宋" w:eastAsia="仿宋" w:hAnsi="仿宋"/>
                <w:sz w:val="24"/>
                <w:szCs w:val="24"/>
              </w:rPr>
            </w:pPr>
            <w:r>
              <w:rPr>
                <w:rFonts w:ascii="仿宋" w:eastAsia="仿宋" w:hAnsi="仿宋"/>
                <w:sz w:val="24"/>
                <w:szCs w:val="24"/>
              </w:rPr>
              <w:t>2</w:t>
            </w:r>
          </w:p>
        </w:tc>
        <w:tc>
          <w:tcPr>
            <w:tcW w:w="570" w:type="dxa"/>
            <w:vAlign w:val="center"/>
          </w:tcPr>
          <w:p w14:paraId="59CDDC8B" w14:textId="77777777" w:rsidR="0056009F" w:rsidRDefault="0056009F" w:rsidP="002F05E0">
            <w:pPr>
              <w:jc w:val="center"/>
              <w:rPr>
                <w:rFonts w:ascii="仿宋" w:eastAsia="仿宋" w:hAnsi="仿宋"/>
                <w:sz w:val="24"/>
                <w:szCs w:val="24"/>
              </w:rPr>
            </w:pPr>
          </w:p>
        </w:tc>
        <w:tc>
          <w:tcPr>
            <w:tcW w:w="426" w:type="dxa"/>
            <w:vAlign w:val="center"/>
          </w:tcPr>
          <w:p w14:paraId="4992AEDD" w14:textId="77777777" w:rsidR="0056009F" w:rsidRDefault="0056009F" w:rsidP="002F05E0">
            <w:pPr>
              <w:jc w:val="center"/>
              <w:rPr>
                <w:rFonts w:ascii="仿宋" w:eastAsia="仿宋" w:hAnsi="仿宋"/>
                <w:sz w:val="24"/>
                <w:szCs w:val="24"/>
              </w:rPr>
            </w:pPr>
          </w:p>
        </w:tc>
        <w:tc>
          <w:tcPr>
            <w:tcW w:w="567" w:type="dxa"/>
            <w:vAlign w:val="center"/>
          </w:tcPr>
          <w:p w14:paraId="1B4B437B" w14:textId="77777777" w:rsidR="0056009F" w:rsidRDefault="0056009F" w:rsidP="002F05E0">
            <w:pPr>
              <w:jc w:val="center"/>
              <w:rPr>
                <w:rFonts w:ascii="仿宋" w:eastAsia="仿宋" w:hAnsi="仿宋"/>
                <w:sz w:val="24"/>
                <w:szCs w:val="24"/>
              </w:rPr>
            </w:pPr>
          </w:p>
        </w:tc>
        <w:tc>
          <w:tcPr>
            <w:tcW w:w="517" w:type="dxa"/>
          </w:tcPr>
          <w:p w14:paraId="31688E71" w14:textId="77777777" w:rsidR="0056009F" w:rsidRDefault="0056009F" w:rsidP="002F05E0">
            <w:pPr>
              <w:jc w:val="center"/>
              <w:rPr>
                <w:rFonts w:ascii="仿宋" w:eastAsia="仿宋" w:hAnsi="仿宋"/>
                <w:sz w:val="24"/>
                <w:szCs w:val="24"/>
              </w:rPr>
            </w:pPr>
          </w:p>
        </w:tc>
        <w:tc>
          <w:tcPr>
            <w:tcW w:w="436" w:type="dxa"/>
            <w:vAlign w:val="center"/>
          </w:tcPr>
          <w:p w14:paraId="132D46D7" w14:textId="77777777" w:rsidR="0056009F" w:rsidRDefault="0056009F" w:rsidP="002F05E0">
            <w:pPr>
              <w:rPr>
                <w:rFonts w:ascii="仿宋" w:eastAsia="仿宋" w:hAnsi="仿宋"/>
                <w:sz w:val="24"/>
                <w:szCs w:val="24"/>
              </w:rPr>
            </w:pPr>
            <w:r>
              <w:rPr>
                <w:rFonts w:ascii="仿宋" w:eastAsia="仿宋" w:hAnsi="仿宋" w:hint="eastAsia"/>
                <w:sz w:val="24"/>
                <w:szCs w:val="24"/>
              </w:rPr>
              <w:t>考查</w:t>
            </w:r>
          </w:p>
        </w:tc>
        <w:tc>
          <w:tcPr>
            <w:tcW w:w="262" w:type="dxa"/>
            <w:vAlign w:val="center"/>
          </w:tcPr>
          <w:p w14:paraId="4B036C03" w14:textId="77777777" w:rsidR="0056009F" w:rsidRDefault="0056009F" w:rsidP="002F05E0">
            <w:pPr>
              <w:rPr>
                <w:rFonts w:ascii="仿宋" w:eastAsia="仿宋" w:hAnsi="仿宋"/>
                <w:sz w:val="24"/>
                <w:szCs w:val="24"/>
              </w:rPr>
            </w:pPr>
          </w:p>
        </w:tc>
      </w:tr>
      <w:tr w:rsidR="0056009F" w14:paraId="77C8C4A2" w14:textId="77777777" w:rsidTr="002F05E0">
        <w:trPr>
          <w:trHeight w:val="283"/>
          <w:jc w:val="center"/>
        </w:trPr>
        <w:tc>
          <w:tcPr>
            <w:tcW w:w="268" w:type="dxa"/>
            <w:vMerge/>
            <w:vAlign w:val="center"/>
          </w:tcPr>
          <w:p w14:paraId="6B6DA4F7" w14:textId="77777777" w:rsidR="0056009F" w:rsidRDefault="0056009F" w:rsidP="002F05E0">
            <w:pPr>
              <w:rPr>
                <w:rFonts w:ascii="仿宋" w:eastAsia="仿宋" w:hAnsi="仿宋"/>
                <w:sz w:val="24"/>
                <w:szCs w:val="24"/>
              </w:rPr>
            </w:pPr>
          </w:p>
        </w:tc>
        <w:tc>
          <w:tcPr>
            <w:tcW w:w="237" w:type="dxa"/>
            <w:vMerge/>
            <w:vAlign w:val="center"/>
          </w:tcPr>
          <w:p w14:paraId="685E7564" w14:textId="77777777" w:rsidR="0056009F" w:rsidRDefault="0056009F" w:rsidP="002F05E0">
            <w:pPr>
              <w:rPr>
                <w:rFonts w:ascii="仿宋" w:eastAsia="仿宋" w:hAnsi="仿宋"/>
                <w:sz w:val="24"/>
                <w:szCs w:val="24"/>
              </w:rPr>
            </w:pPr>
          </w:p>
        </w:tc>
        <w:tc>
          <w:tcPr>
            <w:tcW w:w="511" w:type="dxa"/>
            <w:vAlign w:val="center"/>
          </w:tcPr>
          <w:p w14:paraId="0ACA5945" w14:textId="77777777" w:rsidR="0056009F" w:rsidRDefault="0056009F" w:rsidP="002F05E0">
            <w:pPr>
              <w:jc w:val="center"/>
              <w:rPr>
                <w:rFonts w:ascii="仿宋" w:eastAsia="仿宋" w:hAnsi="仿宋"/>
                <w:sz w:val="24"/>
                <w:szCs w:val="24"/>
              </w:rPr>
            </w:pPr>
            <w:r>
              <w:rPr>
                <w:rFonts w:ascii="仿宋" w:eastAsia="仿宋" w:hAnsi="仿宋"/>
                <w:sz w:val="24"/>
                <w:szCs w:val="24"/>
              </w:rPr>
              <w:t>4</w:t>
            </w:r>
          </w:p>
        </w:tc>
        <w:tc>
          <w:tcPr>
            <w:tcW w:w="1099" w:type="dxa"/>
            <w:vAlign w:val="center"/>
          </w:tcPr>
          <w:p w14:paraId="0FCF5AAD" w14:textId="77777777" w:rsidR="0056009F" w:rsidRDefault="0056009F" w:rsidP="002F05E0">
            <w:pPr>
              <w:widowControl/>
              <w:jc w:val="center"/>
              <w:textAlignment w:val="center"/>
              <w:rPr>
                <w:rFonts w:eastAsia="宋体"/>
                <w:color w:val="000000"/>
                <w:kern w:val="0"/>
                <w:sz w:val="18"/>
                <w:szCs w:val="18"/>
                <w:lang w:bidi="ar"/>
              </w:rPr>
            </w:pPr>
            <w:r>
              <w:rPr>
                <w:rFonts w:eastAsia="宋体" w:hint="eastAsia"/>
                <w:color w:val="000000"/>
                <w:kern w:val="0"/>
                <w:sz w:val="18"/>
                <w:szCs w:val="18"/>
                <w:lang w:bidi="ar"/>
              </w:rPr>
              <w:t>02603B2262</w:t>
            </w:r>
          </w:p>
        </w:tc>
        <w:tc>
          <w:tcPr>
            <w:tcW w:w="1839" w:type="dxa"/>
            <w:vAlign w:val="center"/>
          </w:tcPr>
          <w:p w14:paraId="20D65194" w14:textId="77777777" w:rsidR="0056009F" w:rsidRDefault="0056009F" w:rsidP="002F05E0">
            <w:pPr>
              <w:rPr>
                <w:rFonts w:ascii="仿宋" w:eastAsia="仿宋" w:hAnsi="仿宋"/>
                <w:sz w:val="24"/>
                <w:szCs w:val="24"/>
              </w:rPr>
            </w:pPr>
            <w:r>
              <w:rPr>
                <w:rFonts w:ascii="仿宋" w:eastAsia="仿宋" w:hAnsi="仿宋" w:hint="eastAsia"/>
                <w:sz w:val="24"/>
                <w:szCs w:val="24"/>
              </w:rPr>
              <w:t>幼教政策法规解读</w:t>
            </w:r>
          </w:p>
        </w:tc>
        <w:tc>
          <w:tcPr>
            <w:tcW w:w="567" w:type="dxa"/>
            <w:vAlign w:val="center"/>
          </w:tcPr>
          <w:p w14:paraId="59044D1E" w14:textId="77777777" w:rsidR="0056009F" w:rsidRDefault="0056009F" w:rsidP="002F05E0">
            <w:pPr>
              <w:jc w:val="center"/>
              <w:rPr>
                <w:rFonts w:ascii="仿宋" w:eastAsia="仿宋" w:hAnsi="仿宋"/>
                <w:sz w:val="24"/>
                <w:szCs w:val="24"/>
              </w:rPr>
            </w:pPr>
            <w:r>
              <w:rPr>
                <w:rFonts w:ascii="仿宋" w:eastAsia="仿宋" w:hAnsi="仿宋"/>
                <w:sz w:val="24"/>
                <w:szCs w:val="24"/>
              </w:rPr>
              <w:t>1</w:t>
            </w:r>
          </w:p>
        </w:tc>
        <w:tc>
          <w:tcPr>
            <w:tcW w:w="570" w:type="dxa"/>
            <w:vAlign w:val="center"/>
          </w:tcPr>
          <w:p w14:paraId="150F5423" w14:textId="77777777" w:rsidR="0056009F" w:rsidRDefault="0056009F" w:rsidP="002F05E0">
            <w:pPr>
              <w:jc w:val="center"/>
              <w:rPr>
                <w:rFonts w:ascii="仿宋" w:eastAsia="仿宋" w:hAnsi="仿宋"/>
                <w:sz w:val="24"/>
                <w:szCs w:val="24"/>
              </w:rPr>
            </w:pPr>
            <w:r>
              <w:rPr>
                <w:rFonts w:ascii="仿宋" w:eastAsia="仿宋" w:hAnsi="仿宋"/>
                <w:sz w:val="24"/>
                <w:szCs w:val="24"/>
              </w:rPr>
              <w:t>18</w:t>
            </w:r>
          </w:p>
        </w:tc>
        <w:tc>
          <w:tcPr>
            <w:tcW w:w="426" w:type="dxa"/>
            <w:gridSpan w:val="2"/>
            <w:vAlign w:val="center"/>
          </w:tcPr>
          <w:p w14:paraId="081B8D33" w14:textId="77777777" w:rsidR="0056009F" w:rsidRDefault="0056009F" w:rsidP="002F05E0">
            <w:pPr>
              <w:jc w:val="center"/>
              <w:rPr>
                <w:rFonts w:ascii="仿宋" w:eastAsia="仿宋" w:hAnsi="仿宋"/>
                <w:sz w:val="24"/>
                <w:szCs w:val="24"/>
              </w:rPr>
            </w:pPr>
            <w:r>
              <w:rPr>
                <w:rFonts w:ascii="仿宋" w:eastAsia="仿宋" w:hAnsi="仿宋"/>
                <w:sz w:val="24"/>
                <w:szCs w:val="24"/>
              </w:rPr>
              <w:t>18</w:t>
            </w:r>
          </w:p>
        </w:tc>
        <w:tc>
          <w:tcPr>
            <w:tcW w:w="425" w:type="dxa"/>
            <w:vAlign w:val="center"/>
          </w:tcPr>
          <w:p w14:paraId="24047FC6" w14:textId="77777777" w:rsidR="0056009F" w:rsidRDefault="0056009F" w:rsidP="002F05E0">
            <w:pPr>
              <w:jc w:val="center"/>
              <w:rPr>
                <w:rFonts w:ascii="仿宋" w:eastAsia="仿宋" w:hAnsi="仿宋"/>
                <w:sz w:val="24"/>
                <w:szCs w:val="24"/>
              </w:rPr>
            </w:pPr>
            <w:r>
              <w:rPr>
                <w:rFonts w:ascii="仿宋" w:eastAsia="仿宋" w:hAnsi="仿宋"/>
                <w:sz w:val="24"/>
                <w:szCs w:val="24"/>
              </w:rPr>
              <w:t>0</w:t>
            </w:r>
          </w:p>
        </w:tc>
        <w:tc>
          <w:tcPr>
            <w:tcW w:w="425" w:type="dxa"/>
            <w:vAlign w:val="center"/>
          </w:tcPr>
          <w:p w14:paraId="5BA682C7" w14:textId="77777777" w:rsidR="0056009F" w:rsidRDefault="0056009F" w:rsidP="002F05E0">
            <w:pPr>
              <w:jc w:val="center"/>
              <w:rPr>
                <w:rFonts w:ascii="仿宋" w:eastAsia="仿宋" w:hAnsi="仿宋"/>
                <w:sz w:val="24"/>
                <w:szCs w:val="24"/>
              </w:rPr>
            </w:pPr>
          </w:p>
        </w:tc>
        <w:tc>
          <w:tcPr>
            <w:tcW w:w="425" w:type="dxa"/>
            <w:vAlign w:val="center"/>
          </w:tcPr>
          <w:p w14:paraId="1DF400CF" w14:textId="77777777" w:rsidR="0056009F" w:rsidRDefault="0056009F" w:rsidP="002F05E0">
            <w:pPr>
              <w:jc w:val="center"/>
              <w:rPr>
                <w:rFonts w:ascii="仿宋" w:eastAsia="仿宋" w:hAnsi="仿宋"/>
                <w:sz w:val="24"/>
                <w:szCs w:val="24"/>
              </w:rPr>
            </w:pPr>
            <w:r>
              <w:rPr>
                <w:rFonts w:ascii="仿宋" w:eastAsia="仿宋" w:hAnsi="仿宋" w:hint="eastAsia"/>
                <w:sz w:val="24"/>
                <w:szCs w:val="24"/>
              </w:rPr>
              <w:t>1</w:t>
            </w:r>
          </w:p>
        </w:tc>
        <w:tc>
          <w:tcPr>
            <w:tcW w:w="570" w:type="dxa"/>
            <w:vAlign w:val="center"/>
          </w:tcPr>
          <w:p w14:paraId="34CFC9FC" w14:textId="77777777" w:rsidR="0056009F" w:rsidRDefault="0056009F" w:rsidP="002F05E0">
            <w:pPr>
              <w:jc w:val="center"/>
              <w:rPr>
                <w:rFonts w:ascii="仿宋" w:eastAsia="仿宋" w:hAnsi="仿宋"/>
                <w:sz w:val="24"/>
                <w:szCs w:val="24"/>
              </w:rPr>
            </w:pPr>
          </w:p>
        </w:tc>
        <w:tc>
          <w:tcPr>
            <w:tcW w:w="426" w:type="dxa"/>
            <w:vAlign w:val="center"/>
          </w:tcPr>
          <w:p w14:paraId="228498A6" w14:textId="77777777" w:rsidR="0056009F" w:rsidRDefault="0056009F" w:rsidP="002F05E0">
            <w:pPr>
              <w:jc w:val="center"/>
              <w:rPr>
                <w:rFonts w:ascii="仿宋" w:eastAsia="仿宋" w:hAnsi="仿宋"/>
                <w:sz w:val="24"/>
                <w:szCs w:val="24"/>
              </w:rPr>
            </w:pPr>
          </w:p>
        </w:tc>
        <w:tc>
          <w:tcPr>
            <w:tcW w:w="567" w:type="dxa"/>
            <w:vAlign w:val="center"/>
          </w:tcPr>
          <w:p w14:paraId="53E0D273" w14:textId="77777777" w:rsidR="0056009F" w:rsidRDefault="0056009F" w:rsidP="002F05E0">
            <w:pPr>
              <w:jc w:val="center"/>
              <w:rPr>
                <w:rFonts w:ascii="仿宋" w:eastAsia="仿宋" w:hAnsi="仿宋"/>
                <w:sz w:val="24"/>
                <w:szCs w:val="24"/>
              </w:rPr>
            </w:pPr>
          </w:p>
        </w:tc>
        <w:tc>
          <w:tcPr>
            <w:tcW w:w="517" w:type="dxa"/>
            <w:vAlign w:val="center"/>
          </w:tcPr>
          <w:p w14:paraId="72F65DD1" w14:textId="77777777" w:rsidR="0056009F" w:rsidRDefault="0056009F" w:rsidP="002F05E0">
            <w:pPr>
              <w:jc w:val="center"/>
              <w:rPr>
                <w:rFonts w:ascii="仿宋" w:eastAsia="仿宋" w:hAnsi="仿宋"/>
                <w:sz w:val="24"/>
                <w:szCs w:val="24"/>
              </w:rPr>
            </w:pPr>
          </w:p>
        </w:tc>
        <w:tc>
          <w:tcPr>
            <w:tcW w:w="436" w:type="dxa"/>
            <w:vAlign w:val="center"/>
          </w:tcPr>
          <w:p w14:paraId="707A052C" w14:textId="77777777" w:rsidR="0056009F" w:rsidRDefault="0056009F" w:rsidP="002F05E0">
            <w:pPr>
              <w:rPr>
                <w:rFonts w:ascii="仿宋" w:eastAsia="仿宋" w:hAnsi="仿宋"/>
                <w:sz w:val="24"/>
                <w:szCs w:val="24"/>
              </w:rPr>
            </w:pPr>
            <w:r>
              <w:rPr>
                <w:rFonts w:ascii="仿宋" w:eastAsia="仿宋" w:hAnsi="仿宋" w:hint="eastAsia"/>
                <w:sz w:val="24"/>
                <w:szCs w:val="24"/>
              </w:rPr>
              <w:t>考查</w:t>
            </w:r>
          </w:p>
        </w:tc>
        <w:tc>
          <w:tcPr>
            <w:tcW w:w="262" w:type="dxa"/>
            <w:vAlign w:val="center"/>
          </w:tcPr>
          <w:p w14:paraId="142558B5" w14:textId="77777777" w:rsidR="0056009F" w:rsidRDefault="0056009F" w:rsidP="002F05E0">
            <w:pPr>
              <w:rPr>
                <w:rFonts w:ascii="仿宋" w:eastAsia="仿宋" w:hAnsi="仿宋"/>
                <w:sz w:val="24"/>
                <w:szCs w:val="24"/>
              </w:rPr>
            </w:pPr>
          </w:p>
        </w:tc>
      </w:tr>
      <w:tr w:rsidR="0056009F" w14:paraId="08BA6B74" w14:textId="77777777" w:rsidTr="002F05E0">
        <w:trPr>
          <w:trHeight w:val="283"/>
          <w:jc w:val="center"/>
        </w:trPr>
        <w:tc>
          <w:tcPr>
            <w:tcW w:w="268" w:type="dxa"/>
            <w:vMerge/>
            <w:vAlign w:val="center"/>
          </w:tcPr>
          <w:p w14:paraId="6C2C737C" w14:textId="77777777" w:rsidR="0056009F" w:rsidRDefault="0056009F" w:rsidP="002F05E0">
            <w:pPr>
              <w:rPr>
                <w:rFonts w:ascii="仿宋" w:eastAsia="仿宋" w:hAnsi="仿宋"/>
                <w:sz w:val="24"/>
                <w:szCs w:val="24"/>
              </w:rPr>
            </w:pPr>
          </w:p>
        </w:tc>
        <w:tc>
          <w:tcPr>
            <w:tcW w:w="237" w:type="dxa"/>
            <w:vMerge/>
            <w:vAlign w:val="center"/>
          </w:tcPr>
          <w:p w14:paraId="005746F9" w14:textId="77777777" w:rsidR="0056009F" w:rsidRDefault="0056009F" w:rsidP="002F05E0">
            <w:pPr>
              <w:rPr>
                <w:rFonts w:ascii="仿宋" w:eastAsia="仿宋" w:hAnsi="仿宋"/>
                <w:sz w:val="24"/>
                <w:szCs w:val="24"/>
              </w:rPr>
            </w:pPr>
          </w:p>
        </w:tc>
        <w:tc>
          <w:tcPr>
            <w:tcW w:w="511" w:type="dxa"/>
            <w:vAlign w:val="center"/>
          </w:tcPr>
          <w:p w14:paraId="2F4A79BA" w14:textId="77777777" w:rsidR="0056009F" w:rsidRDefault="0056009F" w:rsidP="002F05E0">
            <w:pPr>
              <w:jc w:val="center"/>
              <w:rPr>
                <w:rFonts w:ascii="仿宋" w:eastAsia="仿宋" w:hAnsi="仿宋"/>
                <w:sz w:val="24"/>
                <w:szCs w:val="24"/>
              </w:rPr>
            </w:pPr>
            <w:r>
              <w:rPr>
                <w:rFonts w:ascii="仿宋" w:eastAsia="仿宋" w:hAnsi="仿宋"/>
                <w:sz w:val="24"/>
                <w:szCs w:val="24"/>
              </w:rPr>
              <w:t>5</w:t>
            </w:r>
          </w:p>
        </w:tc>
        <w:tc>
          <w:tcPr>
            <w:tcW w:w="1099" w:type="dxa"/>
            <w:vAlign w:val="center"/>
          </w:tcPr>
          <w:p w14:paraId="572CA20C" w14:textId="77777777" w:rsidR="0056009F" w:rsidRDefault="0056009F" w:rsidP="002F05E0">
            <w:pPr>
              <w:widowControl/>
              <w:jc w:val="center"/>
              <w:textAlignment w:val="center"/>
              <w:rPr>
                <w:rFonts w:eastAsia="宋体"/>
                <w:color w:val="000000"/>
                <w:kern w:val="0"/>
                <w:sz w:val="18"/>
                <w:szCs w:val="18"/>
                <w:lang w:bidi="ar"/>
              </w:rPr>
            </w:pPr>
            <w:r>
              <w:rPr>
                <w:rFonts w:eastAsia="宋体"/>
                <w:color w:val="000000"/>
                <w:kern w:val="0"/>
                <w:sz w:val="18"/>
                <w:szCs w:val="18"/>
                <w:lang w:bidi="ar"/>
              </w:rPr>
              <w:t>02600B2224</w:t>
            </w:r>
          </w:p>
        </w:tc>
        <w:tc>
          <w:tcPr>
            <w:tcW w:w="1839" w:type="dxa"/>
            <w:vAlign w:val="center"/>
          </w:tcPr>
          <w:p w14:paraId="6651878A" w14:textId="77777777" w:rsidR="0056009F" w:rsidRDefault="0056009F" w:rsidP="002F05E0">
            <w:pPr>
              <w:rPr>
                <w:rFonts w:ascii="仿宋" w:eastAsia="仿宋" w:hAnsi="仿宋"/>
                <w:sz w:val="24"/>
                <w:szCs w:val="24"/>
              </w:rPr>
            </w:pPr>
            <w:r>
              <w:rPr>
                <w:rFonts w:ascii="仿宋" w:eastAsia="仿宋" w:hAnsi="仿宋" w:hint="eastAsia"/>
                <w:sz w:val="24"/>
                <w:szCs w:val="24"/>
              </w:rPr>
              <w:t>现代教育技术</w:t>
            </w:r>
          </w:p>
        </w:tc>
        <w:tc>
          <w:tcPr>
            <w:tcW w:w="567" w:type="dxa"/>
            <w:vAlign w:val="center"/>
          </w:tcPr>
          <w:p w14:paraId="60C9A986" w14:textId="77777777" w:rsidR="0056009F" w:rsidRDefault="0056009F" w:rsidP="002F05E0">
            <w:pPr>
              <w:jc w:val="center"/>
              <w:rPr>
                <w:rFonts w:ascii="仿宋" w:eastAsia="仿宋" w:hAnsi="仿宋"/>
                <w:sz w:val="24"/>
                <w:szCs w:val="24"/>
              </w:rPr>
            </w:pPr>
            <w:r>
              <w:rPr>
                <w:rFonts w:ascii="仿宋" w:eastAsia="仿宋" w:hAnsi="仿宋"/>
                <w:sz w:val="24"/>
                <w:szCs w:val="24"/>
              </w:rPr>
              <w:t>1</w:t>
            </w:r>
          </w:p>
        </w:tc>
        <w:tc>
          <w:tcPr>
            <w:tcW w:w="570" w:type="dxa"/>
            <w:vAlign w:val="center"/>
          </w:tcPr>
          <w:p w14:paraId="33796534" w14:textId="77777777" w:rsidR="0056009F" w:rsidRDefault="0056009F" w:rsidP="002F05E0">
            <w:pPr>
              <w:jc w:val="center"/>
              <w:rPr>
                <w:rFonts w:ascii="仿宋" w:eastAsia="仿宋" w:hAnsi="仿宋"/>
                <w:sz w:val="24"/>
                <w:szCs w:val="24"/>
              </w:rPr>
            </w:pPr>
            <w:r>
              <w:rPr>
                <w:rFonts w:ascii="仿宋" w:eastAsia="仿宋" w:hAnsi="仿宋"/>
                <w:sz w:val="24"/>
                <w:szCs w:val="24"/>
              </w:rPr>
              <w:t>18</w:t>
            </w:r>
          </w:p>
        </w:tc>
        <w:tc>
          <w:tcPr>
            <w:tcW w:w="426" w:type="dxa"/>
            <w:gridSpan w:val="2"/>
            <w:vAlign w:val="center"/>
          </w:tcPr>
          <w:p w14:paraId="532C4877" w14:textId="77777777" w:rsidR="0056009F" w:rsidRDefault="0056009F" w:rsidP="002F05E0">
            <w:pPr>
              <w:jc w:val="center"/>
              <w:rPr>
                <w:rFonts w:ascii="仿宋" w:eastAsia="仿宋" w:hAnsi="仿宋"/>
                <w:sz w:val="24"/>
                <w:szCs w:val="24"/>
              </w:rPr>
            </w:pPr>
            <w:r>
              <w:rPr>
                <w:rFonts w:ascii="仿宋" w:eastAsia="仿宋" w:hAnsi="仿宋"/>
                <w:sz w:val="24"/>
                <w:szCs w:val="24"/>
              </w:rPr>
              <w:t>8</w:t>
            </w:r>
          </w:p>
        </w:tc>
        <w:tc>
          <w:tcPr>
            <w:tcW w:w="425" w:type="dxa"/>
            <w:vAlign w:val="center"/>
          </w:tcPr>
          <w:p w14:paraId="64E4EF7F" w14:textId="77777777" w:rsidR="0056009F" w:rsidRDefault="0056009F" w:rsidP="002F05E0">
            <w:pPr>
              <w:jc w:val="center"/>
              <w:rPr>
                <w:rFonts w:ascii="仿宋" w:eastAsia="仿宋" w:hAnsi="仿宋"/>
                <w:sz w:val="24"/>
                <w:szCs w:val="24"/>
              </w:rPr>
            </w:pPr>
            <w:r>
              <w:rPr>
                <w:rFonts w:ascii="仿宋" w:eastAsia="仿宋" w:hAnsi="仿宋"/>
                <w:sz w:val="24"/>
                <w:szCs w:val="24"/>
              </w:rPr>
              <w:t>10</w:t>
            </w:r>
          </w:p>
        </w:tc>
        <w:tc>
          <w:tcPr>
            <w:tcW w:w="425" w:type="dxa"/>
            <w:vAlign w:val="center"/>
          </w:tcPr>
          <w:p w14:paraId="3DC4B50D" w14:textId="77777777" w:rsidR="0056009F" w:rsidRDefault="0056009F" w:rsidP="002F05E0">
            <w:pPr>
              <w:jc w:val="center"/>
              <w:rPr>
                <w:rFonts w:ascii="仿宋" w:eastAsia="仿宋" w:hAnsi="仿宋"/>
                <w:sz w:val="24"/>
                <w:szCs w:val="24"/>
              </w:rPr>
            </w:pPr>
          </w:p>
        </w:tc>
        <w:tc>
          <w:tcPr>
            <w:tcW w:w="425" w:type="dxa"/>
            <w:vAlign w:val="center"/>
          </w:tcPr>
          <w:p w14:paraId="3E628C5D" w14:textId="77777777" w:rsidR="0056009F" w:rsidRDefault="0056009F" w:rsidP="002F05E0">
            <w:pPr>
              <w:jc w:val="center"/>
              <w:rPr>
                <w:rFonts w:ascii="仿宋" w:eastAsia="仿宋" w:hAnsi="仿宋"/>
                <w:sz w:val="24"/>
                <w:szCs w:val="24"/>
              </w:rPr>
            </w:pPr>
          </w:p>
        </w:tc>
        <w:tc>
          <w:tcPr>
            <w:tcW w:w="570" w:type="dxa"/>
            <w:vAlign w:val="center"/>
          </w:tcPr>
          <w:p w14:paraId="65AFA10D" w14:textId="77777777" w:rsidR="0056009F" w:rsidRDefault="0056009F" w:rsidP="002F05E0">
            <w:pPr>
              <w:jc w:val="center"/>
              <w:rPr>
                <w:rFonts w:ascii="仿宋" w:eastAsia="仿宋" w:hAnsi="仿宋"/>
                <w:sz w:val="24"/>
                <w:szCs w:val="24"/>
              </w:rPr>
            </w:pPr>
            <w:r>
              <w:rPr>
                <w:rFonts w:ascii="仿宋" w:eastAsia="仿宋" w:hAnsi="仿宋" w:hint="eastAsia"/>
                <w:sz w:val="24"/>
                <w:szCs w:val="24"/>
              </w:rPr>
              <w:t>2</w:t>
            </w:r>
          </w:p>
        </w:tc>
        <w:tc>
          <w:tcPr>
            <w:tcW w:w="426" w:type="dxa"/>
            <w:vAlign w:val="center"/>
          </w:tcPr>
          <w:p w14:paraId="1DC264B0" w14:textId="77777777" w:rsidR="0056009F" w:rsidRDefault="0056009F" w:rsidP="002F05E0">
            <w:pPr>
              <w:jc w:val="center"/>
              <w:rPr>
                <w:rFonts w:ascii="仿宋" w:eastAsia="仿宋" w:hAnsi="仿宋"/>
                <w:sz w:val="24"/>
                <w:szCs w:val="24"/>
              </w:rPr>
            </w:pPr>
          </w:p>
        </w:tc>
        <w:tc>
          <w:tcPr>
            <w:tcW w:w="567" w:type="dxa"/>
            <w:vAlign w:val="center"/>
          </w:tcPr>
          <w:p w14:paraId="459D7C2B" w14:textId="77777777" w:rsidR="0056009F" w:rsidRDefault="0056009F" w:rsidP="002F05E0">
            <w:pPr>
              <w:jc w:val="center"/>
              <w:rPr>
                <w:rFonts w:ascii="仿宋" w:eastAsia="仿宋" w:hAnsi="仿宋"/>
                <w:sz w:val="24"/>
                <w:szCs w:val="24"/>
              </w:rPr>
            </w:pPr>
          </w:p>
        </w:tc>
        <w:tc>
          <w:tcPr>
            <w:tcW w:w="517" w:type="dxa"/>
            <w:vAlign w:val="center"/>
          </w:tcPr>
          <w:p w14:paraId="45B15B5B" w14:textId="77777777" w:rsidR="0056009F" w:rsidRDefault="0056009F" w:rsidP="002F05E0">
            <w:pPr>
              <w:jc w:val="center"/>
              <w:rPr>
                <w:rFonts w:ascii="仿宋" w:eastAsia="仿宋" w:hAnsi="仿宋"/>
                <w:sz w:val="24"/>
                <w:szCs w:val="24"/>
              </w:rPr>
            </w:pPr>
          </w:p>
        </w:tc>
        <w:tc>
          <w:tcPr>
            <w:tcW w:w="436" w:type="dxa"/>
          </w:tcPr>
          <w:p w14:paraId="400A94D0" w14:textId="77777777" w:rsidR="0056009F" w:rsidRDefault="0056009F" w:rsidP="002F05E0">
            <w:pPr>
              <w:rPr>
                <w:rFonts w:ascii="仿宋" w:eastAsia="仿宋" w:hAnsi="仿宋"/>
                <w:sz w:val="24"/>
                <w:szCs w:val="24"/>
              </w:rPr>
            </w:pPr>
            <w:r>
              <w:rPr>
                <w:rFonts w:ascii="仿宋" w:eastAsia="仿宋" w:hAnsi="仿宋" w:hint="eastAsia"/>
                <w:sz w:val="24"/>
                <w:szCs w:val="24"/>
              </w:rPr>
              <w:t>考查</w:t>
            </w:r>
          </w:p>
        </w:tc>
        <w:tc>
          <w:tcPr>
            <w:tcW w:w="262" w:type="dxa"/>
            <w:vAlign w:val="center"/>
          </w:tcPr>
          <w:p w14:paraId="70FBD8D6" w14:textId="77777777" w:rsidR="0056009F" w:rsidRDefault="0056009F" w:rsidP="002F05E0">
            <w:pPr>
              <w:rPr>
                <w:rFonts w:ascii="仿宋" w:eastAsia="仿宋" w:hAnsi="仿宋"/>
                <w:sz w:val="24"/>
                <w:szCs w:val="24"/>
              </w:rPr>
            </w:pPr>
          </w:p>
        </w:tc>
      </w:tr>
      <w:tr w:rsidR="0056009F" w14:paraId="41797FA3" w14:textId="77777777" w:rsidTr="002F05E0">
        <w:trPr>
          <w:trHeight w:val="283"/>
          <w:jc w:val="center"/>
        </w:trPr>
        <w:tc>
          <w:tcPr>
            <w:tcW w:w="268" w:type="dxa"/>
            <w:vMerge/>
            <w:vAlign w:val="center"/>
          </w:tcPr>
          <w:p w14:paraId="72B8EF38" w14:textId="77777777" w:rsidR="0056009F" w:rsidRDefault="0056009F" w:rsidP="002F05E0">
            <w:pPr>
              <w:rPr>
                <w:rFonts w:ascii="仿宋" w:eastAsia="仿宋" w:hAnsi="仿宋"/>
                <w:sz w:val="24"/>
                <w:szCs w:val="24"/>
              </w:rPr>
            </w:pPr>
          </w:p>
        </w:tc>
        <w:tc>
          <w:tcPr>
            <w:tcW w:w="237" w:type="dxa"/>
            <w:vMerge/>
            <w:vAlign w:val="center"/>
          </w:tcPr>
          <w:p w14:paraId="3BBE2C62" w14:textId="77777777" w:rsidR="0056009F" w:rsidRDefault="0056009F" w:rsidP="002F05E0">
            <w:pPr>
              <w:rPr>
                <w:rFonts w:ascii="仿宋" w:eastAsia="仿宋" w:hAnsi="仿宋"/>
                <w:sz w:val="24"/>
                <w:szCs w:val="24"/>
              </w:rPr>
            </w:pPr>
          </w:p>
        </w:tc>
        <w:tc>
          <w:tcPr>
            <w:tcW w:w="511" w:type="dxa"/>
            <w:vAlign w:val="center"/>
          </w:tcPr>
          <w:p w14:paraId="09B97AF4" w14:textId="77777777" w:rsidR="0056009F" w:rsidRDefault="0056009F" w:rsidP="002F05E0">
            <w:pPr>
              <w:jc w:val="center"/>
              <w:rPr>
                <w:rFonts w:ascii="仿宋" w:eastAsia="仿宋" w:hAnsi="仿宋"/>
                <w:sz w:val="24"/>
                <w:szCs w:val="24"/>
              </w:rPr>
            </w:pPr>
            <w:r>
              <w:rPr>
                <w:rFonts w:ascii="仿宋" w:eastAsia="仿宋" w:hAnsi="仿宋"/>
                <w:sz w:val="24"/>
                <w:szCs w:val="24"/>
              </w:rPr>
              <w:t>6</w:t>
            </w:r>
          </w:p>
        </w:tc>
        <w:tc>
          <w:tcPr>
            <w:tcW w:w="1099" w:type="dxa"/>
            <w:vAlign w:val="center"/>
          </w:tcPr>
          <w:p w14:paraId="2BAEA3D4" w14:textId="77777777" w:rsidR="0056009F" w:rsidRDefault="0056009F" w:rsidP="002F05E0">
            <w:pPr>
              <w:widowControl/>
              <w:jc w:val="center"/>
              <w:textAlignment w:val="center"/>
              <w:rPr>
                <w:rFonts w:eastAsia="宋体"/>
                <w:color w:val="000000"/>
                <w:kern w:val="0"/>
                <w:sz w:val="18"/>
                <w:szCs w:val="18"/>
                <w:lang w:bidi="ar"/>
              </w:rPr>
            </w:pPr>
            <w:r>
              <w:rPr>
                <w:rFonts w:eastAsia="宋体" w:hint="eastAsia"/>
                <w:color w:val="000000"/>
                <w:kern w:val="0"/>
                <w:sz w:val="18"/>
                <w:szCs w:val="18"/>
                <w:lang w:bidi="ar"/>
              </w:rPr>
              <w:t>02603B2264</w:t>
            </w:r>
          </w:p>
        </w:tc>
        <w:tc>
          <w:tcPr>
            <w:tcW w:w="1839" w:type="dxa"/>
            <w:vAlign w:val="center"/>
          </w:tcPr>
          <w:p w14:paraId="65CFD6E7" w14:textId="77777777" w:rsidR="0056009F" w:rsidRDefault="0056009F" w:rsidP="002F05E0">
            <w:pPr>
              <w:rPr>
                <w:rFonts w:ascii="仿宋" w:eastAsia="仿宋" w:hAnsi="仿宋"/>
                <w:sz w:val="24"/>
                <w:szCs w:val="24"/>
              </w:rPr>
            </w:pPr>
            <w:r>
              <w:rPr>
                <w:rFonts w:ascii="仿宋" w:eastAsia="仿宋" w:hAnsi="仿宋" w:hint="eastAsia"/>
                <w:sz w:val="24"/>
                <w:szCs w:val="24"/>
              </w:rPr>
              <w:t>儿童问题行为与矫正</w:t>
            </w:r>
          </w:p>
        </w:tc>
        <w:tc>
          <w:tcPr>
            <w:tcW w:w="567" w:type="dxa"/>
            <w:vAlign w:val="center"/>
          </w:tcPr>
          <w:p w14:paraId="7174426B" w14:textId="77777777" w:rsidR="0056009F" w:rsidRDefault="0056009F" w:rsidP="002F05E0">
            <w:pPr>
              <w:jc w:val="center"/>
              <w:rPr>
                <w:rFonts w:ascii="仿宋" w:eastAsia="仿宋" w:hAnsi="仿宋"/>
                <w:sz w:val="24"/>
                <w:szCs w:val="24"/>
              </w:rPr>
            </w:pPr>
            <w:r>
              <w:rPr>
                <w:rFonts w:ascii="仿宋" w:eastAsia="仿宋" w:hAnsi="仿宋"/>
                <w:sz w:val="24"/>
                <w:szCs w:val="24"/>
              </w:rPr>
              <w:t>1</w:t>
            </w:r>
          </w:p>
        </w:tc>
        <w:tc>
          <w:tcPr>
            <w:tcW w:w="570" w:type="dxa"/>
            <w:vAlign w:val="center"/>
          </w:tcPr>
          <w:p w14:paraId="1424EF4C" w14:textId="77777777" w:rsidR="0056009F" w:rsidRDefault="0056009F" w:rsidP="002F05E0">
            <w:pPr>
              <w:jc w:val="center"/>
              <w:rPr>
                <w:rFonts w:ascii="仿宋" w:eastAsia="仿宋" w:hAnsi="仿宋"/>
                <w:sz w:val="24"/>
                <w:szCs w:val="24"/>
              </w:rPr>
            </w:pPr>
            <w:r>
              <w:rPr>
                <w:rFonts w:ascii="仿宋" w:eastAsia="仿宋" w:hAnsi="仿宋"/>
                <w:sz w:val="24"/>
                <w:szCs w:val="24"/>
              </w:rPr>
              <w:t>18</w:t>
            </w:r>
          </w:p>
        </w:tc>
        <w:tc>
          <w:tcPr>
            <w:tcW w:w="426" w:type="dxa"/>
            <w:gridSpan w:val="2"/>
            <w:vAlign w:val="center"/>
          </w:tcPr>
          <w:p w14:paraId="67FCE3CA" w14:textId="77777777" w:rsidR="0056009F" w:rsidRDefault="0056009F" w:rsidP="002F05E0">
            <w:pPr>
              <w:jc w:val="center"/>
              <w:rPr>
                <w:rFonts w:ascii="仿宋" w:eastAsia="仿宋" w:hAnsi="仿宋"/>
                <w:sz w:val="24"/>
                <w:szCs w:val="24"/>
              </w:rPr>
            </w:pPr>
            <w:r>
              <w:rPr>
                <w:rFonts w:ascii="仿宋" w:eastAsia="仿宋" w:hAnsi="仿宋"/>
                <w:sz w:val="24"/>
                <w:szCs w:val="24"/>
              </w:rPr>
              <w:t>10</w:t>
            </w:r>
          </w:p>
        </w:tc>
        <w:tc>
          <w:tcPr>
            <w:tcW w:w="425" w:type="dxa"/>
            <w:vAlign w:val="center"/>
          </w:tcPr>
          <w:p w14:paraId="6BBBAA86" w14:textId="77777777" w:rsidR="0056009F" w:rsidRDefault="0056009F" w:rsidP="002F05E0">
            <w:pPr>
              <w:jc w:val="center"/>
              <w:rPr>
                <w:rFonts w:ascii="仿宋" w:eastAsia="仿宋" w:hAnsi="仿宋"/>
                <w:sz w:val="24"/>
                <w:szCs w:val="24"/>
              </w:rPr>
            </w:pPr>
            <w:r>
              <w:rPr>
                <w:rFonts w:ascii="仿宋" w:eastAsia="仿宋" w:hAnsi="仿宋"/>
                <w:sz w:val="24"/>
                <w:szCs w:val="24"/>
              </w:rPr>
              <w:t>8</w:t>
            </w:r>
          </w:p>
        </w:tc>
        <w:tc>
          <w:tcPr>
            <w:tcW w:w="425" w:type="dxa"/>
            <w:vAlign w:val="center"/>
          </w:tcPr>
          <w:p w14:paraId="1989D756" w14:textId="77777777" w:rsidR="0056009F" w:rsidRDefault="0056009F" w:rsidP="002F05E0">
            <w:pPr>
              <w:jc w:val="center"/>
              <w:rPr>
                <w:rFonts w:ascii="仿宋" w:eastAsia="仿宋" w:hAnsi="仿宋"/>
                <w:sz w:val="24"/>
                <w:szCs w:val="24"/>
              </w:rPr>
            </w:pPr>
          </w:p>
        </w:tc>
        <w:tc>
          <w:tcPr>
            <w:tcW w:w="425" w:type="dxa"/>
            <w:vAlign w:val="center"/>
          </w:tcPr>
          <w:p w14:paraId="5816AD12" w14:textId="77777777" w:rsidR="0056009F" w:rsidRDefault="0056009F" w:rsidP="002F05E0">
            <w:pPr>
              <w:jc w:val="center"/>
              <w:rPr>
                <w:rFonts w:ascii="仿宋" w:eastAsia="仿宋" w:hAnsi="仿宋"/>
                <w:sz w:val="24"/>
                <w:szCs w:val="24"/>
              </w:rPr>
            </w:pPr>
          </w:p>
        </w:tc>
        <w:tc>
          <w:tcPr>
            <w:tcW w:w="570" w:type="dxa"/>
            <w:vAlign w:val="center"/>
          </w:tcPr>
          <w:p w14:paraId="78FA7988" w14:textId="77777777" w:rsidR="0056009F" w:rsidRDefault="0056009F" w:rsidP="002F05E0">
            <w:pPr>
              <w:jc w:val="center"/>
              <w:rPr>
                <w:rFonts w:ascii="仿宋" w:eastAsia="仿宋" w:hAnsi="仿宋"/>
                <w:sz w:val="24"/>
                <w:szCs w:val="24"/>
              </w:rPr>
            </w:pPr>
          </w:p>
        </w:tc>
        <w:tc>
          <w:tcPr>
            <w:tcW w:w="426" w:type="dxa"/>
            <w:vAlign w:val="center"/>
          </w:tcPr>
          <w:p w14:paraId="3C15491F" w14:textId="77777777" w:rsidR="0056009F" w:rsidRDefault="0056009F" w:rsidP="002F05E0">
            <w:pPr>
              <w:jc w:val="center"/>
              <w:rPr>
                <w:rFonts w:ascii="仿宋" w:eastAsia="仿宋" w:hAnsi="仿宋"/>
                <w:sz w:val="24"/>
                <w:szCs w:val="24"/>
              </w:rPr>
            </w:pPr>
            <w:r>
              <w:rPr>
                <w:rFonts w:ascii="仿宋" w:eastAsia="仿宋" w:hAnsi="仿宋" w:hint="eastAsia"/>
                <w:sz w:val="24"/>
                <w:szCs w:val="24"/>
              </w:rPr>
              <w:t>1</w:t>
            </w:r>
          </w:p>
        </w:tc>
        <w:tc>
          <w:tcPr>
            <w:tcW w:w="567" w:type="dxa"/>
            <w:vAlign w:val="center"/>
          </w:tcPr>
          <w:p w14:paraId="17A307B3" w14:textId="77777777" w:rsidR="0056009F" w:rsidRDefault="0056009F" w:rsidP="002F05E0">
            <w:pPr>
              <w:jc w:val="center"/>
              <w:rPr>
                <w:rFonts w:ascii="仿宋" w:eastAsia="仿宋" w:hAnsi="仿宋"/>
                <w:sz w:val="24"/>
                <w:szCs w:val="24"/>
              </w:rPr>
            </w:pPr>
          </w:p>
        </w:tc>
        <w:tc>
          <w:tcPr>
            <w:tcW w:w="517" w:type="dxa"/>
            <w:vAlign w:val="center"/>
          </w:tcPr>
          <w:p w14:paraId="646B24E8" w14:textId="77777777" w:rsidR="0056009F" w:rsidRDefault="0056009F" w:rsidP="002F05E0">
            <w:pPr>
              <w:jc w:val="center"/>
              <w:rPr>
                <w:rFonts w:ascii="仿宋" w:eastAsia="仿宋" w:hAnsi="仿宋"/>
                <w:sz w:val="24"/>
                <w:szCs w:val="24"/>
              </w:rPr>
            </w:pPr>
          </w:p>
        </w:tc>
        <w:tc>
          <w:tcPr>
            <w:tcW w:w="436" w:type="dxa"/>
            <w:vAlign w:val="center"/>
          </w:tcPr>
          <w:p w14:paraId="7D73D209" w14:textId="77777777" w:rsidR="0056009F" w:rsidRDefault="0056009F" w:rsidP="002F05E0">
            <w:pPr>
              <w:rPr>
                <w:rFonts w:ascii="仿宋" w:eastAsia="仿宋" w:hAnsi="仿宋"/>
                <w:sz w:val="24"/>
                <w:szCs w:val="24"/>
              </w:rPr>
            </w:pPr>
            <w:r>
              <w:rPr>
                <w:rFonts w:ascii="仿宋" w:eastAsia="仿宋" w:hAnsi="仿宋" w:hint="eastAsia"/>
                <w:sz w:val="24"/>
                <w:szCs w:val="24"/>
              </w:rPr>
              <w:t>考查</w:t>
            </w:r>
          </w:p>
        </w:tc>
        <w:tc>
          <w:tcPr>
            <w:tcW w:w="262" w:type="dxa"/>
            <w:vAlign w:val="center"/>
          </w:tcPr>
          <w:p w14:paraId="5F4DA9D7" w14:textId="77777777" w:rsidR="0056009F" w:rsidRDefault="0056009F" w:rsidP="002F05E0">
            <w:pPr>
              <w:rPr>
                <w:rFonts w:ascii="仿宋" w:eastAsia="仿宋" w:hAnsi="仿宋"/>
                <w:sz w:val="24"/>
                <w:szCs w:val="24"/>
              </w:rPr>
            </w:pPr>
          </w:p>
        </w:tc>
      </w:tr>
      <w:tr w:rsidR="0056009F" w14:paraId="16039C40" w14:textId="77777777" w:rsidTr="002F05E0">
        <w:trPr>
          <w:trHeight w:val="283"/>
          <w:jc w:val="center"/>
        </w:trPr>
        <w:tc>
          <w:tcPr>
            <w:tcW w:w="268" w:type="dxa"/>
            <w:vMerge/>
            <w:vAlign w:val="center"/>
          </w:tcPr>
          <w:p w14:paraId="6D226495" w14:textId="77777777" w:rsidR="0056009F" w:rsidRDefault="0056009F" w:rsidP="002F05E0">
            <w:pPr>
              <w:rPr>
                <w:rFonts w:ascii="仿宋" w:eastAsia="仿宋" w:hAnsi="仿宋"/>
                <w:sz w:val="24"/>
                <w:szCs w:val="24"/>
              </w:rPr>
            </w:pPr>
          </w:p>
        </w:tc>
        <w:tc>
          <w:tcPr>
            <w:tcW w:w="237" w:type="dxa"/>
            <w:vAlign w:val="center"/>
          </w:tcPr>
          <w:p w14:paraId="5B799632" w14:textId="77777777" w:rsidR="0056009F" w:rsidRDefault="0056009F" w:rsidP="002F05E0">
            <w:pPr>
              <w:rPr>
                <w:rFonts w:ascii="仿宋" w:eastAsia="仿宋" w:hAnsi="仿宋"/>
                <w:sz w:val="24"/>
                <w:szCs w:val="24"/>
              </w:rPr>
            </w:pPr>
          </w:p>
        </w:tc>
        <w:tc>
          <w:tcPr>
            <w:tcW w:w="511" w:type="dxa"/>
            <w:vAlign w:val="center"/>
          </w:tcPr>
          <w:p w14:paraId="6283F5EC" w14:textId="77777777" w:rsidR="0056009F" w:rsidRDefault="0056009F" w:rsidP="002F05E0">
            <w:pPr>
              <w:jc w:val="center"/>
              <w:rPr>
                <w:rFonts w:ascii="仿宋" w:eastAsia="仿宋" w:hAnsi="仿宋"/>
                <w:sz w:val="24"/>
                <w:szCs w:val="24"/>
              </w:rPr>
            </w:pPr>
            <w:r>
              <w:rPr>
                <w:rFonts w:ascii="仿宋" w:eastAsia="仿宋" w:hAnsi="仿宋"/>
                <w:sz w:val="24"/>
                <w:szCs w:val="24"/>
              </w:rPr>
              <w:t>7</w:t>
            </w:r>
          </w:p>
        </w:tc>
        <w:tc>
          <w:tcPr>
            <w:tcW w:w="1099" w:type="dxa"/>
            <w:vAlign w:val="center"/>
          </w:tcPr>
          <w:p w14:paraId="7B7E3EF0" w14:textId="77777777" w:rsidR="0056009F" w:rsidRDefault="0056009F" w:rsidP="002F05E0">
            <w:pPr>
              <w:widowControl/>
              <w:jc w:val="center"/>
              <w:textAlignment w:val="center"/>
              <w:rPr>
                <w:rFonts w:eastAsia="宋体"/>
                <w:color w:val="000000"/>
                <w:kern w:val="0"/>
                <w:sz w:val="18"/>
                <w:szCs w:val="18"/>
                <w:lang w:bidi="ar"/>
              </w:rPr>
            </w:pPr>
            <w:r>
              <w:rPr>
                <w:rFonts w:eastAsia="宋体" w:hint="eastAsia"/>
                <w:color w:val="000000"/>
                <w:kern w:val="0"/>
                <w:sz w:val="18"/>
                <w:szCs w:val="18"/>
                <w:lang w:bidi="ar"/>
              </w:rPr>
              <w:t>02603B2265</w:t>
            </w:r>
          </w:p>
        </w:tc>
        <w:tc>
          <w:tcPr>
            <w:tcW w:w="1839" w:type="dxa"/>
            <w:vAlign w:val="center"/>
          </w:tcPr>
          <w:p w14:paraId="35418615" w14:textId="77777777" w:rsidR="0056009F" w:rsidRDefault="0056009F" w:rsidP="002F05E0">
            <w:pPr>
              <w:rPr>
                <w:rFonts w:ascii="仿宋" w:eastAsia="仿宋" w:hAnsi="仿宋"/>
                <w:sz w:val="24"/>
                <w:szCs w:val="24"/>
              </w:rPr>
            </w:pPr>
            <w:r>
              <w:rPr>
                <w:rFonts w:ascii="仿宋" w:eastAsia="仿宋" w:hAnsi="仿宋" w:hint="eastAsia"/>
                <w:sz w:val="24"/>
                <w:szCs w:val="24"/>
              </w:rPr>
              <w:t>感觉统合训练</w:t>
            </w:r>
          </w:p>
        </w:tc>
        <w:tc>
          <w:tcPr>
            <w:tcW w:w="567" w:type="dxa"/>
            <w:vAlign w:val="center"/>
          </w:tcPr>
          <w:p w14:paraId="2DC1A813" w14:textId="77777777" w:rsidR="0056009F" w:rsidRDefault="0056009F" w:rsidP="002F05E0">
            <w:pPr>
              <w:jc w:val="center"/>
              <w:rPr>
                <w:rFonts w:ascii="仿宋" w:eastAsia="仿宋" w:hAnsi="仿宋"/>
                <w:sz w:val="24"/>
                <w:szCs w:val="24"/>
              </w:rPr>
            </w:pPr>
            <w:r>
              <w:rPr>
                <w:rFonts w:ascii="仿宋" w:eastAsia="仿宋" w:hAnsi="仿宋"/>
                <w:sz w:val="24"/>
                <w:szCs w:val="24"/>
              </w:rPr>
              <w:t>1</w:t>
            </w:r>
          </w:p>
        </w:tc>
        <w:tc>
          <w:tcPr>
            <w:tcW w:w="570" w:type="dxa"/>
            <w:vAlign w:val="center"/>
          </w:tcPr>
          <w:p w14:paraId="7959AF93" w14:textId="77777777" w:rsidR="0056009F" w:rsidRDefault="0056009F" w:rsidP="002F05E0">
            <w:pPr>
              <w:jc w:val="center"/>
              <w:rPr>
                <w:rFonts w:ascii="仿宋" w:eastAsia="仿宋" w:hAnsi="仿宋"/>
                <w:sz w:val="24"/>
                <w:szCs w:val="24"/>
              </w:rPr>
            </w:pPr>
            <w:r>
              <w:rPr>
                <w:rFonts w:ascii="仿宋" w:eastAsia="仿宋" w:hAnsi="仿宋"/>
                <w:sz w:val="24"/>
                <w:szCs w:val="24"/>
              </w:rPr>
              <w:t>18</w:t>
            </w:r>
          </w:p>
        </w:tc>
        <w:tc>
          <w:tcPr>
            <w:tcW w:w="426" w:type="dxa"/>
            <w:gridSpan w:val="2"/>
            <w:vAlign w:val="center"/>
          </w:tcPr>
          <w:p w14:paraId="00B18FF8" w14:textId="77777777" w:rsidR="0056009F" w:rsidRDefault="0056009F" w:rsidP="002F05E0">
            <w:pPr>
              <w:jc w:val="center"/>
              <w:rPr>
                <w:rFonts w:ascii="仿宋" w:eastAsia="仿宋" w:hAnsi="仿宋"/>
                <w:sz w:val="24"/>
                <w:szCs w:val="24"/>
              </w:rPr>
            </w:pPr>
            <w:r>
              <w:rPr>
                <w:rFonts w:ascii="仿宋" w:eastAsia="仿宋" w:hAnsi="仿宋"/>
                <w:sz w:val="24"/>
                <w:szCs w:val="24"/>
              </w:rPr>
              <w:t>8</w:t>
            </w:r>
          </w:p>
        </w:tc>
        <w:tc>
          <w:tcPr>
            <w:tcW w:w="425" w:type="dxa"/>
            <w:vAlign w:val="center"/>
          </w:tcPr>
          <w:p w14:paraId="36ECD06C" w14:textId="77777777" w:rsidR="0056009F" w:rsidRDefault="0056009F" w:rsidP="002F05E0">
            <w:pPr>
              <w:jc w:val="center"/>
              <w:rPr>
                <w:rFonts w:ascii="仿宋" w:eastAsia="仿宋" w:hAnsi="仿宋"/>
                <w:sz w:val="24"/>
                <w:szCs w:val="24"/>
              </w:rPr>
            </w:pPr>
            <w:r>
              <w:rPr>
                <w:rFonts w:ascii="仿宋" w:eastAsia="仿宋" w:hAnsi="仿宋"/>
                <w:sz w:val="24"/>
                <w:szCs w:val="24"/>
              </w:rPr>
              <w:t>10</w:t>
            </w:r>
          </w:p>
        </w:tc>
        <w:tc>
          <w:tcPr>
            <w:tcW w:w="425" w:type="dxa"/>
            <w:vAlign w:val="center"/>
          </w:tcPr>
          <w:p w14:paraId="360482F9" w14:textId="77777777" w:rsidR="0056009F" w:rsidRDefault="0056009F" w:rsidP="002F05E0">
            <w:pPr>
              <w:jc w:val="center"/>
              <w:rPr>
                <w:rFonts w:ascii="仿宋" w:eastAsia="仿宋" w:hAnsi="仿宋"/>
                <w:sz w:val="24"/>
                <w:szCs w:val="24"/>
              </w:rPr>
            </w:pPr>
          </w:p>
        </w:tc>
        <w:tc>
          <w:tcPr>
            <w:tcW w:w="425" w:type="dxa"/>
            <w:vAlign w:val="center"/>
          </w:tcPr>
          <w:p w14:paraId="66215130" w14:textId="77777777" w:rsidR="0056009F" w:rsidRDefault="0056009F" w:rsidP="002F05E0">
            <w:pPr>
              <w:jc w:val="center"/>
              <w:rPr>
                <w:rFonts w:ascii="仿宋" w:eastAsia="仿宋" w:hAnsi="仿宋"/>
                <w:sz w:val="24"/>
                <w:szCs w:val="24"/>
              </w:rPr>
            </w:pPr>
          </w:p>
        </w:tc>
        <w:tc>
          <w:tcPr>
            <w:tcW w:w="570" w:type="dxa"/>
            <w:vAlign w:val="center"/>
          </w:tcPr>
          <w:p w14:paraId="27348A43" w14:textId="77777777" w:rsidR="0056009F" w:rsidRDefault="0056009F" w:rsidP="002F05E0">
            <w:pPr>
              <w:jc w:val="center"/>
              <w:rPr>
                <w:rFonts w:ascii="仿宋" w:eastAsia="仿宋" w:hAnsi="仿宋"/>
                <w:sz w:val="24"/>
                <w:szCs w:val="24"/>
              </w:rPr>
            </w:pPr>
          </w:p>
        </w:tc>
        <w:tc>
          <w:tcPr>
            <w:tcW w:w="426" w:type="dxa"/>
            <w:vAlign w:val="center"/>
          </w:tcPr>
          <w:p w14:paraId="25A8EE6E" w14:textId="77777777" w:rsidR="0056009F" w:rsidRDefault="0056009F" w:rsidP="002F05E0">
            <w:pPr>
              <w:jc w:val="center"/>
              <w:rPr>
                <w:rFonts w:ascii="仿宋" w:eastAsia="仿宋" w:hAnsi="仿宋"/>
                <w:sz w:val="24"/>
                <w:szCs w:val="24"/>
              </w:rPr>
            </w:pPr>
            <w:r>
              <w:rPr>
                <w:rFonts w:ascii="仿宋" w:eastAsia="仿宋" w:hAnsi="仿宋" w:hint="eastAsia"/>
                <w:sz w:val="24"/>
                <w:szCs w:val="24"/>
              </w:rPr>
              <w:t>1</w:t>
            </w:r>
          </w:p>
        </w:tc>
        <w:tc>
          <w:tcPr>
            <w:tcW w:w="567" w:type="dxa"/>
            <w:vAlign w:val="center"/>
          </w:tcPr>
          <w:p w14:paraId="5CCFAD61" w14:textId="77777777" w:rsidR="0056009F" w:rsidRDefault="0056009F" w:rsidP="002F05E0">
            <w:pPr>
              <w:jc w:val="center"/>
              <w:rPr>
                <w:rFonts w:ascii="仿宋" w:eastAsia="仿宋" w:hAnsi="仿宋"/>
                <w:sz w:val="24"/>
                <w:szCs w:val="24"/>
              </w:rPr>
            </w:pPr>
          </w:p>
        </w:tc>
        <w:tc>
          <w:tcPr>
            <w:tcW w:w="517" w:type="dxa"/>
            <w:vAlign w:val="center"/>
          </w:tcPr>
          <w:p w14:paraId="263B3DA7" w14:textId="77777777" w:rsidR="0056009F" w:rsidRDefault="0056009F" w:rsidP="002F05E0">
            <w:pPr>
              <w:jc w:val="center"/>
              <w:rPr>
                <w:rFonts w:ascii="仿宋" w:eastAsia="仿宋" w:hAnsi="仿宋"/>
                <w:sz w:val="24"/>
                <w:szCs w:val="24"/>
              </w:rPr>
            </w:pPr>
          </w:p>
        </w:tc>
        <w:tc>
          <w:tcPr>
            <w:tcW w:w="436" w:type="dxa"/>
            <w:vAlign w:val="center"/>
          </w:tcPr>
          <w:p w14:paraId="49B8FA39" w14:textId="77777777" w:rsidR="0056009F" w:rsidRDefault="0056009F" w:rsidP="002F05E0">
            <w:pPr>
              <w:rPr>
                <w:rFonts w:ascii="仿宋" w:eastAsia="仿宋" w:hAnsi="仿宋"/>
                <w:sz w:val="24"/>
                <w:szCs w:val="24"/>
              </w:rPr>
            </w:pPr>
            <w:r>
              <w:rPr>
                <w:rFonts w:ascii="仿宋" w:eastAsia="仿宋" w:hAnsi="仿宋" w:hint="eastAsia"/>
                <w:sz w:val="24"/>
                <w:szCs w:val="24"/>
              </w:rPr>
              <w:t>考查</w:t>
            </w:r>
          </w:p>
        </w:tc>
        <w:tc>
          <w:tcPr>
            <w:tcW w:w="262" w:type="dxa"/>
            <w:vAlign w:val="center"/>
          </w:tcPr>
          <w:p w14:paraId="58642C48" w14:textId="77777777" w:rsidR="0056009F" w:rsidRDefault="0056009F" w:rsidP="002F05E0">
            <w:pPr>
              <w:rPr>
                <w:rFonts w:ascii="仿宋" w:eastAsia="仿宋" w:hAnsi="仿宋"/>
                <w:sz w:val="24"/>
                <w:szCs w:val="24"/>
              </w:rPr>
            </w:pPr>
          </w:p>
        </w:tc>
      </w:tr>
      <w:tr w:rsidR="0056009F" w14:paraId="221C7A22" w14:textId="77777777" w:rsidTr="002F05E0">
        <w:trPr>
          <w:trHeight w:val="283"/>
          <w:jc w:val="center"/>
        </w:trPr>
        <w:tc>
          <w:tcPr>
            <w:tcW w:w="268" w:type="dxa"/>
            <w:vMerge/>
            <w:vAlign w:val="center"/>
          </w:tcPr>
          <w:p w14:paraId="238E11C7" w14:textId="77777777" w:rsidR="0056009F" w:rsidRDefault="0056009F" w:rsidP="002F05E0">
            <w:pPr>
              <w:rPr>
                <w:rFonts w:ascii="仿宋" w:eastAsia="仿宋" w:hAnsi="仿宋"/>
                <w:sz w:val="24"/>
                <w:szCs w:val="24"/>
              </w:rPr>
            </w:pPr>
          </w:p>
        </w:tc>
        <w:tc>
          <w:tcPr>
            <w:tcW w:w="237" w:type="dxa"/>
            <w:vAlign w:val="center"/>
          </w:tcPr>
          <w:p w14:paraId="1C4CC08F" w14:textId="77777777" w:rsidR="0056009F" w:rsidRDefault="0056009F" w:rsidP="002F05E0">
            <w:pPr>
              <w:rPr>
                <w:rFonts w:ascii="仿宋" w:eastAsia="仿宋" w:hAnsi="仿宋"/>
                <w:sz w:val="24"/>
                <w:szCs w:val="24"/>
              </w:rPr>
            </w:pPr>
          </w:p>
        </w:tc>
        <w:tc>
          <w:tcPr>
            <w:tcW w:w="511" w:type="dxa"/>
            <w:vAlign w:val="center"/>
          </w:tcPr>
          <w:p w14:paraId="4783E971" w14:textId="77777777" w:rsidR="0056009F" w:rsidRDefault="0056009F" w:rsidP="002F05E0">
            <w:pPr>
              <w:jc w:val="center"/>
              <w:rPr>
                <w:rFonts w:ascii="仿宋" w:eastAsia="仿宋" w:hAnsi="仿宋"/>
                <w:sz w:val="24"/>
                <w:szCs w:val="24"/>
              </w:rPr>
            </w:pPr>
            <w:r>
              <w:rPr>
                <w:rFonts w:ascii="仿宋" w:eastAsia="仿宋" w:hAnsi="仿宋"/>
                <w:sz w:val="24"/>
                <w:szCs w:val="24"/>
              </w:rPr>
              <w:t>8</w:t>
            </w:r>
          </w:p>
        </w:tc>
        <w:tc>
          <w:tcPr>
            <w:tcW w:w="1099" w:type="dxa"/>
            <w:vAlign w:val="center"/>
          </w:tcPr>
          <w:p w14:paraId="2A9F766F" w14:textId="77777777" w:rsidR="0056009F" w:rsidRDefault="0056009F" w:rsidP="002F05E0">
            <w:pPr>
              <w:widowControl/>
              <w:jc w:val="center"/>
              <w:textAlignment w:val="center"/>
              <w:rPr>
                <w:rFonts w:eastAsia="宋体"/>
                <w:color w:val="000000"/>
                <w:kern w:val="0"/>
                <w:sz w:val="18"/>
                <w:szCs w:val="18"/>
                <w:lang w:bidi="ar"/>
              </w:rPr>
            </w:pPr>
            <w:r>
              <w:rPr>
                <w:rFonts w:eastAsia="宋体" w:hint="eastAsia"/>
                <w:color w:val="000000"/>
                <w:kern w:val="0"/>
                <w:sz w:val="18"/>
                <w:szCs w:val="18"/>
                <w:lang w:bidi="ar"/>
              </w:rPr>
              <w:t>02603B2266</w:t>
            </w:r>
          </w:p>
        </w:tc>
        <w:tc>
          <w:tcPr>
            <w:tcW w:w="1839" w:type="dxa"/>
            <w:vAlign w:val="center"/>
          </w:tcPr>
          <w:p w14:paraId="428F46C2" w14:textId="77777777" w:rsidR="0056009F" w:rsidRDefault="0056009F" w:rsidP="002F05E0">
            <w:pPr>
              <w:rPr>
                <w:rFonts w:ascii="仿宋" w:eastAsia="仿宋" w:hAnsi="仿宋"/>
                <w:sz w:val="24"/>
                <w:szCs w:val="24"/>
              </w:rPr>
            </w:pPr>
            <w:r>
              <w:rPr>
                <w:rFonts w:ascii="仿宋" w:eastAsia="仿宋" w:hAnsi="仿宋" w:hint="eastAsia"/>
                <w:sz w:val="24"/>
                <w:szCs w:val="24"/>
              </w:rPr>
              <w:t>幼儿户外运动设计与实践</w:t>
            </w:r>
          </w:p>
        </w:tc>
        <w:tc>
          <w:tcPr>
            <w:tcW w:w="567" w:type="dxa"/>
            <w:vAlign w:val="center"/>
          </w:tcPr>
          <w:p w14:paraId="0D9A506E" w14:textId="77777777" w:rsidR="0056009F" w:rsidRDefault="0056009F" w:rsidP="002F05E0">
            <w:pPr>
              <w:jc w:val="center"/>
              <w:rPr>
                <w:rFonts w:ascii="仿宋" w:eastAsia="仿宋" w:hAnsi="仿宋"/>
                <w:sz w:val="24"/>
                <w:szCs w:val="24"/>
              </w:rPr>
            </w:pPr>
            <w:r>
              <w:rPr>
                <w:rFonts w:ascii="仿宋" w:eastAsia="仿宋" w:hAnsi="仿宋"/>
                <w:sz w:val="24"/>
                <w:szCs w:val="24"/>
              </w:rPr>
              <w:t>1.5</w:t>
            </w:r>
          </w:p>
        </w:tc>
        <w:tc>
          <w:tcPr>
            <w:tcW w:w="570" w:type="dxa"/>
            <w:vAlign w:val="center"/>
          </w:tcPr>
          <w:p w14:paraId="740C382A" w14:textId="77777777" w:rsidR="0056009F" w:rsidRDefault="0056009F" w:rsidP="002F05E0">
            <w:pPr>
              <w:jc w:val="center"/>
              <w:rPr>
                <w:rFonts w:ascii="仿宋" w:eastAsia="仿宋" w:hAnsi="仿宋"/>
                <w:sz w:val="24"/>
                <w:szCs w:val="24"/>
              </w:rPr>
            </w:pPr>
            <w:r>
              <w:rPr>
                <w:rFonts w:ascii="仿宋" w:eastAsia="仿宋" w:hAnsi="仿宋"/>
                <w:sz w:val="24"/>
                <w:szCs w:val="24"/>
              </w:rPr>
              <w:t>27</w:t>
            </w:r>
          </w:p>
        </w:tc>
        <w:tc>
          <w:tcPr>
            <w:tcW w:w="426" w:type="dxa"/>
            <w:gridSpan w:val="2"/>
            <w:vAlign w:val="center"/>
          </w:tcPr>
          <w:p w14:paraId="13D3A9E8" w14:textId="77777777" w:rsidR="0056009F" w:rsidRDefault="0056009F" w:rsidP="002F05E0">
            <w:pPr>
              <w:jc w:val="center"/>
              <w:rPr>
                <w:rFonts w:ascii="仿宋" w:eastAsia="仿宋" w:hAnsi="仿宋"/>
                <w:sz w:val="24"/>
                <w:szCs w:val="24"/>
              </w:rPr>
            </w:pPr>
            <w:r>
              <w:rPr>
                <w:rFonts w:ascii="仿宋" w:eastAsia="仿宋" w:hAnsi="仿宋"/>
                <w:sz w:val="24"/>
                <w:szCs w:val="24"/>
              </w:rPr>
              <w:t>10</w:t>
            </w:r>
          </w:p>
        </w:tc>
        <w:tc>
          <w:tcPr>
            <w:tcW w:w="425" w:type="dxa"/>
            <w:vAlign w:val="center"/>
          </w:tcPr>
          <w:p w14:paraId="3A29EC7E" w14:textId="77777777" w:rsidR="0056009F" w:rsidRDefault="0056009F" w:rsidP="002F05E0">
            <w:pPr>
              <w:jc w:val="center"/>
              <w:rPr>
                <w:rFonts w:ascii="仿宋" w:eastAsia="仿宋" w:hAnsi="仿宋"/>
                <w:sz w:val="24"/>
                <w:szCs w:val="24"/>
              </w:rPr>
            </w:pPr>
            <w:r>
              <w:rPr>
                <w:rFonts w:ascii="仿宋" w:eastAsia="仿宋" w:hAnsi="仿宋"/>
                <w:sz w:val="24"/>
                <w:szCs w:val="24"/>
              </w:rPr>
              <w:t>17</w:t>
            </w:r>
          </w:p>
        </w:tc>
        <w:tc>
          <w:tcPr>
            <w:tcW w:w="425" w:type="dxa"/>
            <w:vAlign w:val="center"/>
          </w:tcPr>
          <w:p w14:paraId="756274FD" w14:textId="77777777" w:rsidR="0056009F" w:rsidRDefault="0056009F" w:rsidP="002F05E0">
            <w:pPr>
              <w:jc w:val="center"/>
              <w:rPr>
                <w:rFonts w:ascii="仿宋" w:eastAsia="仿宋" w:hAnsi="仿宋"/>
                <w:sz w:val="24"/>
                <w:szCs w:val="24"/>
              </w:rPr>
            </w:pPr>
          </w:p>
        </w:tc>
        <w:tc>
          <w:tcPr>
            <w:tcW w:w="425" w:type="dxa"/>
            <w:vAlign w:val="center"/>
          </w:tcPr>
          <w:p w14:paraId="5D2EF83B" w14:textId="77777777" w:rsidR="0056009F" w:rsidRDefault="0056009F" w:rsidP="002F05E0">
            <w:pPr>
              <w:jc w:val="center"/>
              <w:rPr>
                <w:rFonts w:ascii="仿宋" w:eastAsia="仿宋" w:hAnsi="仿宋"/>
                <w:sz w:val="24"/>
                <w:szCs w:val="24"/>
              </w:rPr>
            </w:pPr>
          </w:p>
        </w:tc>
        <w:tc>
          <w:tcPr>
            <w:tcW w:w="570" w:type="dxa"/>
            <w:vAlign w:val="center"/>
          </w:tcPr>
          <w:p w14:paraId="6DF5E60B" w14:textId="77777777" w:rsidR="0056009F" w:rsidRDefault="0056009F" w:rsidP="002F05E0">
            <w:pPr>
              <w:jc w:val="center"/>
              <w:rPr>
                <w:rFonts w:ascii="仿宋" w:eastAsia="仿宋" w:hAnsi="仿宋"/>
                <w:sz w:val="24"/>
                <w:szCs w:val="24"/>
              </w:rPr>
            </w:pPr>
          </w:p>
        </w:tc>
        <w:tc>
          <w:tcPr>
            <w:tcW w:w="426" w:type="dxa"/>
            <w:vAlign w:val="center"/>
          </w:tcPr>
          <w:p w14:paraId="0D872272" w14:textId="77777777" w:rsidR="0056009F" w:rsidRDefault="0056009F" w:rsidP="002F05E0">
            <w:pPr>
              <w:jc w:val="center"/>
              <w:rPr>
                <w:rFonts w:ascii="仿宋" w:eastAsia="仿宋" w:hAnsi="仿宋"/>
                <w:sz w:val="24"/>
                <w:szCs w:val="24"/>
              </w:rPr>
            </w:pPr>
            <w:r>
              <w:rPr>
                <w:rFonts w:ascii="仿宋" w:eastAsia="仿宋" w:hAnsi="仿宋" w:hint="eastAsia"/>
                <w:sz w:val="24"/>
                <w:szCs w:val="24"/>
              </w:rPr>
              <w:t>1.5</w:t>
            </w:r>
          </w:p>
        </w:tc>
        <w:tc>
          <w:tcPr>
            <w:tcW w:w="567" w:type="dxa"/>
            <w:vAlign w:val="center"/>
          </w:tcPr>
          <w:p w14:paraId="14411901" w14:textId="77777777" w:rsidR="0056009F" w:rsidRDefault="0056009F" w:rsidP="002F05E0">
            <w:pPr>
              <w:jc w:val="center"/>
              <w:rPr>
                <w:rFonts w:ascii="仿宋" w:eastAsia="仿宋" w:hAnsi="仿宋"/>
                <w:sz w:val="24"/>
                <w:szCs w:val="24"/>
              </w:rPr>
            </w:pPr>
          </w:p>
        </w:tc>
        <w:tc>
          <w:tcPr>
            <w:tcW w:w="517" w:type="dxa"/>
            <w:vAlign w:val="center"/>
          </w:tcPr>
          <w:p w14:paraId="2068E793" w14:textId="77777777" w:rsidR="0056009F" w:rsidRDefault="0056009F" w:rsidP="002F05E0">
            <w:pPr>
              <w:jc w:val="center"/>
              <w:rPr>
                <w:rFonts w:ascii="仿宋" w:eastAsia="仿宋" w:hAnsi="仿宋"/>
                <w:sz w:val="24"/>
                <w:szCs w:val="24"/>
              </w:rPr>
            </w:pPr>
          </w:p>
        </w:tc>
        <w:tc>
          <w:tcPr>
            <w:tcW w:w="436" w:type="dxa"/>
            <w:vAlign w:val="center"/>
          </w:tcPr>
          <w:p w14:paraId="7388AC52" w14:textId="77777777" w:rsidR="0056009F" w:rsidRDefault="0056009F" w:rsidP="002F05E0">
            <w:pPr>
              <w:rPr>
                <w:rFonts w:ascii="仿宋" w:eastAsia="仿宋" w:hAnsi="仿宋"/>
                <w:sz w:val="24"/>
                <w:szCs w:val="24"/>
              </w:rPr>
            </w:pPr>
            <w:r>
              <w:rPr>
                <w:rFonts w:ascii="仿宋" w:eastAsia="仿宋" w:hAnsi="仿宋" w:hint="eastAsia"/>
                <w:sz w:val="24"/>
                <w:szCs w:val="24"/>
              </w:rPr>
              <w:t>考查</w:t>
            </w:r>
          </w:p>
        </w:tc>
        <w:tc>
          <w:tcPr>
            <w:tcW w:w="262" w:type="dxa"/>
            <w:vAlign w:val="center"/>
          </w:tcPr>
          <w:p w14:paraId="5D47AF49" w14:textId="77777777" w:rsidR="0056009F" w:rsidRDefault="0056009F" w:rsidP="002F05E0">
            <w:pPr>
              <w:rPr>
                <w:rFonts w:ascii="仿宋" w:eastAsia="仿宋" w:hAnsi="仿宋"/>
                <w:sz w:val="24"/>
                <w:szCs w:val="24"/>
              </w:rPr>
            </w:pPr>
          </w:p>
        </w:tc>
      </w:tr>
      <w:tr w:rsidR="0056009F" w14:paraId="46896C14" w14:textId="77777777" w:rsidTr="002F05E0">
        <w:trPr>
          <w:trHeight w:val="283"/>
          <w:jc w:val="center"/>
        </w:trPr>
        <w:tc>
          <w:tcPr>
            <w:tcW w:w="268" w:type="dxa"/>
            <w:vMerge/>
            <w:vAlign w:val="center"/>
          </w:tcPr>
          <w:p w14:paraId="3986326F" w14:textId="77777777" w:rsidR="0056009F" w:rsidRDefault="0056009F" w:rsidP="002F05E0">
            <w:pPr>
              <w:rPr>
                <w:rFonts w:ascii="仿宋" w:eastAsia="仿宋" w:hAnsi="仿宋"/>
                <w:sz w:val="24"/>
                <w:szCs w:val="24"/>
              </w:rPr>
            </w:pPr>
          </w:p>
        </w:tc>
        <w:tc>
          <w:tcPr>
            <w:tcW w:w="237" w:type="dxa"/>
            <w:vMerge w:val="restart"/>
            <w:vAlign w:val="center"/>
          </w:tcPr>
          <w:p w14:paraId="6C499C1F" w14:textId="77777777" w:rsidR="0056009F" w:rsidRDefault="0056009F" w:rsidP="002F05E0">
            <w:pPr>
              <w:rPr>
                <w:rFonts w:ascii="仿宋" w:eastAsia="仿宋" w:hAnsi="仿宋"/>
                <w:sz w:val="24"/>
                <w:szCs w:val="24"/>
              </w:rPr>
            </w:pPr>
            <w:r>
              <w:rPr>
                <w:rFonts w:ascii="仿宋" w:eastAsia="仿宋" w:hAnsi="仿宋" w:hint="eastAsia"/>
                <w:sz w:val="24"/>
                <w:szCs w:val="24"/>
              </w:rPr>
              <w:t>第二课堂课程模块</w:t>
            </w:r>
          </w:p>
        </w:tc>
        <w:tc>
          <w:tcPr>
            <w:tcW w:w="511" w:type="dxa"/>
            <w:vAlign w:val="center"/>
          </w:tcPr>
          <w:p w14:paraId="5EF73C42" w14:textId="77777777" w:rsidR="0056009F" w:rsidRDefault="0056009F" w:rsidP="002F05E0">
            <w:pPr>
              <w:jc w:val="center"/>
              <w:rPr>
                <w:rFonts w:ascii="仿宋" w:eastAsia="仿宋" w:hAnsi="仿宋"/>
                <w:sz w:val="24"/>
                <w:szCs w:val="24"/>
              </w:rPr>
            </w:pPr>
            <w:r>
              <w:rPr>
                <w:rFonts w:ascii="仿宋" w:eastAsia="仿宋" w:hAnsi="仿宋"/>
                <w:sz w:val="24"/>
                <w:szCs w:val="24"/>
              </w:rPr>
              <w:t>1</w:t>
            </w:r>
          </w:p>
        </w:tc>
        <w:tc>
          <w:tcPr>
            <w:tcW w:w="1099" w:type="dxa"/>
            <w:vAlign w:val="center"/>
          </w:tcPr>
          <w:p w14:paraId="4DCF9880" w14:textId="77777777" w:rsidR="0056009F" w:rsidRDefault="0056009F" w:rsidP="002F05E0">
            <w:pPr>
              <w:widowControl/>
              <w:jc w:val="center"/>
              <w:textAlignment w:val="center"/>
              <w:rPr>
                <w:rFonts w:ascii="仿宋" w:eastAsia="仿宋" w:hAnsi="仿宋"/>
                <w:sz w:val="24"/>
                <w:szCs w:val="24"/>
              </w:rPr>
            </w:pPr>
            <w:r>
              <w:rPr>
                <w:rFonts w:eastAsia="宋体"/>
                <w:color w:val="000000"/>
                <w:kern w:val="0"/>
                <w:sz w:val="18"/>
                <w:szCs w:val="18"/>
                <w:lang w:bidi="ar"/>
              </w:rPr>
              <w:t>02603B2259</w:t>
            </w:r>
          </w:p>
        </w:tc>
        <w:tc>
          <w:tcPr>
            <w:tcW w:w="1839" w:type="dxa"/>
            <w:vAlign w:val="center"/>
          </w:tcPr>
          <w:p w14:paraId="301A4F40" w14:textId="77777777" w:rsidR="0056009F" w:rsidRDefault="0056009F" w:rsidP="002F05E0">
            <w:pPr>
              <w:rPr>
                <w:rFonts w:ascii="仿宋" w:eastAsia="仿宋" w:hAnsi="仿宋"/>
                <w:sz w:val="24"/>
                <w:szCs w:val="24"/>
              </w:rPr>
            </w:pPr>
            <w:r>
              <w:rPr>
                <w:rFonts w:ascii="仿宋" w:eastAsia="仿宋" w:hAnsi="仿宋" w:hint="eastAsia"/>
                <w:sz w:val="24"/>
                <w:szCs w:val="24"/>
              </w:rPr>
              <w:t>思想成长类</w:t>
            </w:r>
          </w:p>
        </w:tc>
        <w:tc>
          <w:tcPr>
            <w:tcW w:w="5354" w:type="dxa"/>
            <w:gridSpan w:val="12"/>
            <w:vMerge w:val="restart"/>
            <w:vAlign w:val="center"/>
          </w:tcPr>
          <w:p w14:paraId="7C5F218A" w14:textId="77777777" w:rsidR="0056009F" w:rsidRDefault="0056009F" w:rsidP="002F05E0">
            <w:pPr>
              <w:rPr>
                <w:rFonts w:ascii="仿宋" w:eastAsia="仿宋" w:hAnsi="仿宋"/>
                <w:sz w:val="24"/>
                <w:szCs w:val="24"/>
              </w:rPr>
            </w:pPr>
            <w:r>
              <w:rPr>
                <w:rFonts w:ascii="仿宋" w:eastAsia="仿宋" w:hAnsi="仿宋" w:hint="eastAsia"/>
                <w:sz w:val="24"/>
                <w:szCs w:val="24"/>
              </w:rPr>
              <w:t>学生毕业前必须取得第二课堂课程模块最低</w:t>
            </w:r>
            <w:r>
              <w:rPr>
                <w:rFonts w:ascii="仿宋" w:eastAsia="仿宋" w:hAnsi="仿宋"/>
                <w:sz w:val="24"/>
                <w:szCs w:val="24"/>
              </w:rPr>
              <w:t>4</w:t>
            </w:r>
            <w:r>
              <w:rPr>
                <w:rFonts w:ascii="仿宋" w:eastAsia="仿宋" w:hAnsi="仿宋" w:hint="eastAsia"/>
                <w:sz w:val="24"/>
                <w:szCs w:val="24"/>
              </w:rPr>
              <w:t>个学分，且</w:t>
            </w:r>
            <w:r>
              <w:rPr>
                <w:rFonts w:ascii="仿宋" w:eastAsia="仿宋" w:hAnsi="仿宋"/>
                <w:sz w:val="24"/>
                <w:szCs w:val="24"/>
              </w:rPr>
              <w:t>“</w:t>
            </w:r>
            <w:r>
              <w:rPr>
                <w:rFonts w:ascii="仿宋" w:eastAsia="仿宋" w:hAnsi="仿宋" w:hint="eastAsia"/>
                <w:sz w:val="24"/>
                <w:szCs w:val="24"/>
              </w:rPr>
              <w:t>思想成长类</w:t>
            </w:r>
            <w:r>
              <w:rPr>
                <w:rFonts w:ascii="仿宋" w:eastAsia="仿宋" w:hAnsi="仿宋"/>
                <w:sz w:val="24"/>
                <w:szCs w:val="24"/>
              </w:rPr>
              <w:t>”</w:t>
            </w:r>
            <w:r>
              <w:rPr>
                <w:rFonts w:ascii="仿宋" w:eastAsia="仿宋" w:hAnsi="仿宋" w:hint="eastAsia"/>
                <w:sz w:val="24"/>
                <w:szCs w:val="24"/>
              </w:rPr>
              <w:t>课程至少获得</w:t>
            </w:r>
            <w:r>
              <w:rPr>
                <w:rFonts w:ascii="仿宋" w:eastAsia="仿宋" w:hAnsi="仿宋"/>
                <w:sz w:val="24"/>
                <w:szCs w:val="24"/>
              </w:rPr>
              <w:t>1</w:t>
            </w:r>
            <w:r>
              <w:rPr>
                <w:rFonts w:ascii="仿宋" w:eastAsia="仿宋" w:hAnsi="仿宋" w:hint="eastAsia"/>
                <w:sz w:val="24"/>
                <w:szCs w:val="24"/>
              </w:rPr>
              <w:t>学分方能毕业。</w:t>
            </w:r>
          </w:p>
          <w:p w14:paraId="68969C6C" w14:textId="77777777" w:rsidR="0056009F" w:rsidRDefault="0056009F" w:rsidP="002F05E0">
            <w:pPr>
              <w:rPr>
                <w:rFonts w:ascii="仿宋" w:eastAsia="仿宋" w:hAnsi="仿宋"/>
                <w:sz w:val="24"/>
                <w:szCs w:val="24"/>
              </w:rPr>
            </w:pPr>
            <w:r>
              <w:rPr>
                <w:rFonts w:ascii="仿宋" w:eastAsia="仿宋" w:hAnsi="仿宋" w:hint="eastAsia"/>
                <w:sz w:val="24"/>
                <w:szCs w:val="24"/>
              </w:rPr>
              <w:t>第二课堂课程模块学分超出规定学分部分，可用于兑换人才培养方案中第一课堂相应专业选修课学分。</w:t>
            </w:r>
          </w:p>
          <w:p w14:paraId="74FBCDA6" w14:textId="77777777" w:rsidR="0056009F" w:rsidRDefault="0056009F" w:rsidP="002F05E0">
            <w:pPr>
              <w:rPr>
                <w:rFonts w:ascii="仿宋" w:eastAsia="仿宋" w:hAnsi="仿宋"/>
                <w:sz w:val="24"/>
                <w:szCs w:val="24"/>
              </w:rPr>
            </w:pPr>
            <w:r>
              <w:rPr>
                <w:rFonts w:ascii="仿宋" w:eastAsia="仿宋" w:hAnsi="仿宋" w:hint="eastAsia"/>
                <w:sz w:val="24"/>
                <w:szCs w:val="24"/>
              </w:rPr>
              <w:t>原则上应在第三学年秋季学期结束时完成第二课堂学分，每个学期必须参与第二课堂活动。</w:t>
            </w:r>
          </w:p>
        </w:tc>
        <w:tc>
          <w:tcPr>
            <w:tcW w:w="262" w:type="dxa"/>
            <w:vAlign w:val="center"/>
          </w:tcPr>
          <w:p w14:paraId="7B0D4127" w14:textId="77777777" w:rsidR="0056009F" w:rsidRDefault="0056009F" w:rsidP="002F05E0">
            <w:pPr>
              <w:rPr>
                <w:rFonts w:ascii="仿宋" w:eastAsia="仿宋" w:hAnsi="仿宋"/>
                <w:sz w:val="24"/>
                <w:szCs w:val="24"/>
              </w:rPr>
            </w:pPr>
          </w:p>
        </w:tc>
      </w:tr>
      <w:tr w:rsidR="0056009F" w14:paraId="12A2DAE8" w14:textId="77777777" w:rsidTr="002F05E0">
        <w:trPr>
          <w:trHeight w:val="283"/>
          <w:jc w:val="center"/>
        </w:trPr>
        <w:tc>
          <w:tcPr>
            <w:tcW w:w="268" w:type="dxa"/>
            <w:vMerge/>
            <w:vAlign w:val="center"/>
          </w:tcPr>
          <w:p w14:paraId="21041F4C" w14:textId="77777777" w:rsidR="0056009F" w:rsidRDefault="0056009F" w:rsidP="002F05E0">
            <w:pPr>
              <w:rPr>
                <w:rFonts w:ascii="仿宋" w:eastAsia="仿宋" w:hAnsi="仿宋"/>
                <w:sz w:val="24"/>
                <w:szCs w:val="24"/>
              </w:rPr>
            </w:pPr>
          </w:p>
        </w:tc>
        <w:tc>
          <w:tcPr>
            <w:tcW w:w="237" w:type="dxa"/>
            <w:vMerge/>
            <w:vAlign w:val="center"/>
          </w:tcPr>
          <w:p w14:paraId="36316CE5" w14:textId="77777777" w:rsidR="0056009F" w:rsidRDefault="0056009F" w:rsidP="002F05E0">
            <w:pPr>
              <w:rPr>
                <w:rFonts w:ascii="仿宋" w:eastAsia="仿宋" w:hAnsi="仿宋"/>
                <w:sz w:val="24"/>
                <w:szCs w:val="24"/>
              </w:rPr>
            </w:pPr>
          </w:p>
        </w:tc>
        <w:tc>
          <w:tcPr>
            <w:tcW w:w="511" w:type="dxa"/>
            <w:vAlign w:val="center"/>
          </w:tcPr>
          <w:p w14:paraId="212B4F35" w14:textId="77777777" w:rsidR="0056009F" w:rsidRDefault="0056009F" w:rsidP="002F05E0">
            <w:pPr>
              <w:jc w:val="center"/>
              <w:rPr>
                <w:rFonts w:ascii="仿宋" w:eastAsia="仿宋" w:hAnsi="仿宋"/>
                <w:sz w:val="24"/>
                <w:szCs w:val="24"/>
              </w:rPr>
            </w:pPr>
            <w:r>
              <w:rPr>
                <w:rFonts w:ascii="仿宋" w:eastAsia="仿宋" w:hAnsi="仿宋"/>
                <w:sz w:val="24"/>
                <w:szCs w:val="24"/>
              </w:rPr>
              <w:t>2</w:t>
            </w:r>
          </w:p>
        </w:tc>
        <w:tc>
          <w:tcPr>
            <w:tcW w:w="1099" w:type="dxa"/>
            <w:vAlign w:val="center"/>
          </w:tcPr>
          <w:p w14:paraId="158A58B5" w14:textId="77777777" w:rsidR="0056009F" w:rsidRDefault="0056009F" w:rsidP="002F05E0">
            <w:pPr>
              <w:widowControl/>
              <w:jc w:val="center"/>
              <w:textAlignment w:val="center"/>
              <w:rPr>
                <w:rFonts w:ascii="仿宋" w:eastAsia="仿宋" w:hAnsi="仿宋"/>
                <w:sz w:val="24"/>
                <w:szCs w:val="24"/>
              </w:rPr>
            </w:pPr>
            <w:r>
              <w:rPr>
                <w:rFonts w:eastAsia="宋体"/>
                <w:color w:val="000000"/>
                <w:kern w:val="0"/>
                <w:sz w:val="18"/>
                <w:szCs w:val="18"/>
                <w:lang w:bidi="ar"/>
              </w:rPr>
              <w:t>02603B2260</w:t>
            </w:r>
          </w:p>
        </w:tc>
        <w:tc>
          <w:tcPr>
            <w:tcW w:w="1839" w:type="dxa"/>
            <w:vAlign w:val="center"/>
          </w:tcPr>
          <w:p w14:paraId="7779D0EC" w14:textId="77777777" w:rsidR="0056009F" w:rsidRDefault="0056009F" w:rsidP="002F05E0">
            <w:pPr>
              <w:rPr>
                <w:rFonts w:ascii="仿宋" w:eastAsia="仿宋" w:hAnsi="仿宋"/>
                <w:sz w:val="24"/>
                <w:szCs w:val="24"/>
              </w:rPr>
            </w:pPr>
            <w:r>
              <w:rPr>
                <w:rFonts w:ascii="仿宋" w:eastAsia="仿宋" w:hAnsi="仿宋" w:hint="eastAsia"/>
                <w:sz w:val="24"/>
                <w:szCs w:val="24"/>
              </w:rPr>
              <w:t>实践实习类</w:t>
            </w:r>
          </w:p>
        </w:tc>
        <w:tc>
          <w:tcPr>
            <w:tcW w:w="5354" w:type="dxa"/>
            <w:gridSpan w:val="12"/>
            <w:vMerge/>
            <w:vAlign w:val="center"/>
          </w:tcPr>
          <w:p w14:paraId="1750DE48" w14:textId="77777777" w:rsidR="0056009F" w:rsidRDefault="0056009F" w:rsidP="002F05E0">
            <w:pPr>
              <w:rPr>
                <w:rFonts w:ascii="仿宋" w:eastAsia="仿宋" w:hAnsi="仿宋"/>
                <w:sz w:val="24"/>
                <w:szCs w:val="24"/>
              </w:rPr>
            </w:pPr>
          </w:p>
        </w:tc>
        <w:tc>
          <w:tcPr>
            <w:tcW w:w="262" w:type="dxa"/>
            <w:vAlign w:val="center"/>
          </w:tcPr>
          <w:p w14:paraId="146C1D0B" w14:textId="77777777" w:rsidR="0056009F" w:rsidRDefault="0056009F" w:rsidP="002F05E0">
            <w:pPr>
              <w:rPr>
                <w:rFonts w:ascii="仿宋" w:eastAsia="仿宋" w:hAnsi="仿宋"/>
                <w:sz w:val="24"/>
                <w:szCs w:val="24"/>
              </w:rPr>
            </w:pPr>
          </w:p>
        </w:tc>
      </w:tr>
      <w:tr w:rsidR="0056009F" w14:paraId="62944158" w14:textId="77777777" w:rsidTr="002F05E0">
        <w:trPr>
          <w:trHeight w:val="283"/>
          <w:jc w:val="center"/>
        </w:trPr>
        <w:tc>
          <w:tcPr>
            <w:tcW w:w="268" w:type="dxa"/>
            <w:vMerge/>
            <w:vAlign w:val="center"/>
          </w:tcPr>
          <w:p w14:paraId="0CB4BAB2" w14:textId="77777777" w:rsidR="0056009F" w:rsidRDefault="0056009F" w:rsidP="002F05E0">
            <w:pPr>
              <w:rPr>
                <w:rFonts w:ascii="仿宋" w:eastAsia="仿宋" w:hAnsi="仿宋"/>
                <w:sz w:val="24"/>
                <w:szCs w:val="24"/>
              </w:rPr>
            </w:pPr>
          </w:p>
        </w:tc>
        <w:tc>
          <w:tcPr>
            <w:tcW w:w="237" w:type="dxa"/>
            <w:vMerge/>
            <w:vAlign w:val="center"/>
          </w:tcPr>
          <w:p w14:paraId="0C6AEBED" w14:textId="77777777" w:rsidR="0056009F" w:rsidRDefault="0056009F" w:rsidP="002F05E0">
            <w:pPr>
              <w:rPr>
                <w:rFonts w:ascii="仿宋" w:eastAsia="仿宋" w:hAnsi="仿宋"/>
                <w:sz w:val="24"/>
                <w:szCs w:val="24"/>
              </w:rPr>
            </w:pPr>
          </w:p>
        </w:tc>
        <w:tc>
          <w:tcPr>
            <w:tcW w:w="511" w:type="dxa"/>
            <w:vAlign w:val="center"/>
          </w:tcPr>
          <w:p w14:paraId="7CE98B7B" w14:textId="77777777" w:rsidR="0056009F" w:rsidRDefault="0056009F" w:rsidP="002F05E0">
            <w:pPr>
              <w:jc w:val="center"/>
              <w:rPr>
                <w:rFonts w:ascii="仿宋" w:eastAsia="仿宋" w:hAnsi="仿宋"/>
                <w:sz w:val="24"/>
                <w:szCs w:val="24"/>
              </w:rPr>
            </w:pPr>
            <w:r>
              <w:rPr>
                <w:rFonts w:ascii="仿宋" w:eastAsia="仿宋" w:hAnsi="仿宋"/>
                <w:sz w:val="24"/>
                <w:szCs w:val="24"/>
              </w:rPr>
              <w:t>3</w:t>
            </w:r>
          </w:p>
        </w:tc>
        <w:tc>
          <w:tcPr>
            <w:tcW w:w="1099" w:type="dxa"/>
            <w:vAlign w:val="center"/>
          </w:tcPr>
          <w:p w14:paraId="2698EA37" w14:textId="77777777" w:rsidR="0056009F" w:rsidRDefault="0056009F" w:rsidP="002F05E0">
            <w:pPr>
              <w:widowControl/>
              <w:jc w:val="center"/>
              <w:textAlignment w:val="center"/>
              <w:rPr>
                <w:rFonts w:ascii="仿宋" w:eastAsia="仿宋" w:hAnsi="仿宋"/>
                <w:sz w:val="24"/>
                <w:szCs w:val="24"/>
              </w:rPr>
            </w:pPr>
            <w:r>
              <w:rPr>
                <w:rFonts w:eastAsia="宋体"/>
                <w:color w:val="000000"/>
                <w:kern w:val="0"/>
                <w:sz w:val="18"/>
                <w:szCs w:val="18"/>
                <w:lang w:bidi="ar"/>
              </w:rPr>
              <w:t>02603B2261</w:t>
            </w:r>
          </w:p>
        </w:tc>
        <w:tc>
          <w:tcPr>
            <w:tcW w:w="1839" w:type="dxa"/>
            <w:vAlign w:val="center"/>
          </w:tcPr>
          <w:p w14:paraId="535E159F" w14:textId="77777777" w:rsidR="0056009F" w:rsidRDefault="0056009F" w:rsidP="002F05E0">
            <w:pPr>
              <w:rPr>
                <w:rFonts w:ascii="仿宋" w:eastAsia="仿宋" w:hAnsi="仿宋"/>
                <w:sz w:val="24"/>
                <w:szCs w:val="24"/>
              </w:rPr>
            </w:pPr>
            <w:r>
              <w:rPr>
                <w:rFonts w:ascii="仿宋" w:eastAsia="仿宋" w:hAnsi="仿宋" w:hint="eastAsia"/>
                <w:sz w:val="24"/>
                <w:szCs w:val="24"/>
              </w:rPr>
              <w:t>志愿公益类</w:t>
            </w:r>
          </w:p>
        </w:tc>
        <w:tc>
          <w:tcPr>
            <w:tcW w:w="5354" w:type="dxa"/>
            <w:gridSpan w:val="12"/>
            <w:vMerge/>
            <w:vAlign w:val="center"/>
          </w:tcPr>
          <w:p w14:paraId="5B706634" w14:textId="77777777" w:rsidR="0056009F" w:rsidRDefault="0056009F" w:rsidP="002F05E0">
            <w:pPr>
              <w:rPr>
                <w:rFonts w:ascii="仿宋" w:eastAsia="仿宋" w:hAnsi="仿宋"/>
                <w:sz w:val="24"/>
                <w:szCs w:val="24"/>
              </w:rPr>
            </w:pPr>
          </w:p>
        </w:tc>
        <w:tc>
          <w:tcPr>
            <w:tcW w:w="262" w:type="dxa"/>
            <w:vAlign w:val="center"/>
          </w:tcPr>
          <w:p w14:paraId="020DB2E2" w14:textId="77777777" w:rsidR="0056009F" w:rsidRDefault="0056009F" w:rsidP="002F05E0">
            <w:pPr>
              <w:rPr>
                <w:rFonts w:ascii="仿宋" w:eastAsia="仿宋" w:hAnsi="仿宋"/>
                <w:sz w:val="24"/>
                <w:szCs w:val="24"/>
              </w:rPr>
            </w:pPr>
          </w:p>
        </w:tc>
      </w:tr>
      <w:tr w:rsidR="0056009F" w14:paraId="5836ED42" w14:textId="77777777" w:rsidTr="002F05E0">
        <w:trPr>
          <w:trHeight w:val="283"/>
          <w:jc w:val="center"/>
        </w:trPr>
        <w:tc>
          <w:tcPr>
            <w:tcW w:w="268" w:type="dxa"/>
            <w:vMerge/>
            <w:vAlign w:val="center"/>
          </w:tcPr>
          <w:p w14:paraId="6C9BC47B" w14:textId="77777777" w:rsidR="0056009F" w:rsidRDefault="0056009F" w:rsidP="002F05E0">
            <w:pPr>
              <w:rPr>
                <w:rFonts w:ascii="仿宋" w:eastAsia="仿宋" w:hAnsi="仿宋"/>
                <w:sz w:val="24"/>
                <w:szCs w:val="24"/>
              </w:rPr>
            </w:pPr>
          </w:p>
        </w:tc>
        <w:tc>
          <w:tcPr>
            <w:tcW w:w="237" w:type="dxa"/>
            <w:vMerge/>
            <w:vAlign w:val="center"/>
          </w:tcPr>
          <w:p w14:paraId="2ECD88AA" w14:textId="77777777" w:rsidR="0056009F" w:rsidRDefault="0056009F" w:rsidP="002F05E0">
            <w:pPr>
              <w:rPr>
                <w:rFonts w:ascii="仿宋" w:eastAsia="仿宋" w:hAnsi="仿宋"/>
                <w:sz w:val="24"/>
                <w:szCs w:val="24"/>
              </w:rPr>
            </w:pPr>
          </w:p>
        </w:tc>
        <w:tc>
          <w:tcPr>
            <w:tcW w:w="511" w:type="dxa"/>
            <w:vAlign w:val="center"/>
          </w:tcPr>
          <w:p w14:paraId="1E009D7A" w14:textId="77777777" w:rsidR="0056009F" w:rsidRDefault="0056009F" w:rsidP="002F05E0">
            <w:pPr>
              <w:jc w:val="center"/>
              <w:rPr>
                <w:rFonts w:ascii="仿宋" w:eastAsia="仿宋" w:hAnsi="仿宋"/>
                <w:sz w:val="24"/>
                <w:szCs w:val="24"/>
              </w:rPr>
            </w:pPr>
            <w:r>
              <w:rPr>
                <w:rFonts w:ascii="仿宋" w:eastAsia="仿宋" w:hAnsi="仿宋"/>
                <w:sz w:val="24"/>
                <w:szCs w:val="24"/>
              </w:rPr>
              <w:t>4</w:t>
            </w:r>
          </w:p>
        </w:tc>
        <w:tc>
          <w:tcPr>
            <w:tcW w:w="1099" w:type="dxa"/>
            <w:vAlign w:val="center"/>
          </w:tcPr>
          <w:p w14:paraId="18A6223F" w14:textId="77777777" w:rsidR="0056009F" w:rsidRDefault="0056009F" w:rsidP="002F05E0">
            <w:pPr>
              <w:widowControl/>
              <w:jc w:val="center"/>
              <w:textAlignment w:val="center"/>
              <w:rPr>
                <w:rFonts w:ascii="仿宋" w:eastAsia="仿宋" w:hAnsi="仿宋"/>
                <w:sz w:val="24"/>
                <w:szCs w:val="24"/>
              </w:rPr>
            </w:pPr>
            <w:r>
              <w:rPr>
                <w:rFonts w:eastAsia="宋体"/>
                <w:color w:val="000000"/>
                <w:kern w:val="0"/>
                <w:sz w:val="18"/>
                <w:szCs w:val="18"/>
                <w:lang w:bidi="ar"/>
              </w:rPr>
              <w:t>02603B2262</w:t>
            </w:r>
          </w:p>
        </w:tc>
        <w:tc>
          <w:tcPr>
            <w:tcW w:w="1839" w:type="dxa"/>
            <w:vAlign w:val="center"/>
          </w:tcPr>
          <w:p w14:paraId="387C84F5" w14:textId="77777777" w:rsidR="0056009F" w:rsidRDefault="0056009F" w:rsidP="002F05E0">
            <w:pPr>
              <w:rPr>
                <w:rFonts w:ascii="仿宋" w:eastAsia="仿宋" w:hAnsi="仿宋"/>
                <w:sz w:val="24"/>
                <w:szCs w:val="24"/>
              </w:rPr>
            </w:pPr>
            <w:r>
              <w:rPr>
                <w:rFonts w:ascii="仿宋" w:eastAsia="仿宋" w:hAnsi="仿宋" w:hint="eastAsia"/>
                <w:sz w:val="24"/>
                <w:szCs w:val="24"/>
              </w:rPr>
              <w:t>创新创业类</w:t>
            </w:r>
          </w:p>
        </w:tc>
        <w:tc>
          <w:tcPr>
            <w:tcW w:w="5354" w:type="dxa"/>
            <w:gridSpan w:val="12"/>
            <w:vMerge/>
            <w:vAlign w:val="center"/>
          </w:tcPr>
          <w:p w14:paraId="1C057C14" w14:textId="77777777" w:rsidR="0056009F" w:rsidRDefault="0056009F" w:rsidP="002F05E0">
            <w:pPr>
              <w:rPr>
                <w:rFonts w:ascii="仿宋" w:eastAsia="仿宋" w:hAnsi="仿宋"/>
                <w:sz w:val="24"/>
                <w:szCs w:val="24"/>
              </w:rPr>
            </w:pPr>
          </w:p>
        </w:tc>
        <w:tc>
          <w:tcPr>
            <w:tcW w:w="262" w:type="dxa"/>
            <w:vAlign w:val="center"/>
          </w:tcPr>
          <w:p w14:paraId="1975D346" w14:textId="77777777" w:rsidR="0056009F" w:rsidRDefault="0056009F" w:rsidP="002F05E0">
            <w:pPr>
              <w:rPr>
                <w:rFonts w:ascii="仿宋" w:eastAsia="仿宋" w:hAnsi="仿宋"/>
                <w:sz w:val="24"/>
                <w:szCs w:val="24"/>
              </w:rPr>
            </w:pPr>
          </w:p>
        </w:tc>
      </w:tr>
      <w:tr w:rsidR="0056009F" w14:paraId="7C68F914" w14:textId="77777777" w:rsidTr="002F05E0">
        <w:trPr>
          <w:trHeight w:val="283"/>
          <w:jc w:val="center"/>
        </w:trPr>
        <w:tc>
          <w:tcPr>
            <w:tcW w:w="268" w:type="dxa"/>
            <w:vMerge/>
            <w:vAlign w:val="center"/>
          </w:tcPr>
          <w:p w14:paraId="4E38EC18" w14:textId="77777777" w:rsidR="0056009F" w:rsidRDefault="0056009F" w:rsidP="002F05E0">
            <w:pPr>
              <w:rPr>
                <w:rFonts w:ascii="仿宋" w:eastAsia="仿宋" w:hAnsi="仿宋"/>
                <w:sz w:val="24"/>
                <w:szCs w:val="24"/>
              </w:rPr>
            </w:pPr>
          </w:p>
        </w:tc>
        <w:tc>
          <w:tcPr>
            <w:tcW w:w="237" w:type="dxa"/>
            <w:vMerge/>
            <w:vAlign w:val="center"/>
          </w:tcPr>
          <w:p w14:paraId="78C63CDE" w14:textId="77777777" w:rsidR="0056009F" w:rsidRDefault="0056009F" w:rsidP="002F05E0">
            <w:pPr>
              <w:rPr>
                <w:rFonts w:ascii="仿宋" w:eastAsia="仿宋" w:hAnsi="仿宋"/>
                <w:sz w:val="24"/>
                <w:szCs w:val="24"/>
              </w:rPr>
            </w:pPr>
          </w:p>
        </w:tc>
        <w:tc>
          <w:tcPr>
            <w:tcW w:w="511" w:type="dxa"/>
            <w:vAlign w:val="center"/>
          </w:tcPr>
          <w:p w14:paraId="6819FCEB" w14:textId="77777777" w:rsidR="0056009F" w:rsidRDefault="0056009F" w:rsidP="002F05E0">
            <w:pPr>
              <w:jc w:val="center"/>
              <w:rPr>
                <w:rFonts w:ascii="仿宋" w:eastAsia="仿宋" w:hAnsi="仿宋"/>
                <w:sz w:val="24"/>
                <w:szCs w:val="24"/>
              </w:rPr>
            </w:pPr>
            <w:r>
              <w:rPr>
                <w:rFonts w:ascii="仿宋" w:eastAsia="仿宋" w:hAnsi="仿宋"/>
                <w:sz w:val="24"/>
                <w:szCs w:val="24"/>
              </w:rPr>
              <w:t>5</w:t>
            </w:r>
          </w:p>
        </w:tc>
        <w:tc>
          <w:tcPr>
            <w:tcW w:w="1099" w:type="dxa"/>
            <w:vAlign w:val="center"/>
          </w:tcPr>
          <w:p w14:paraId="4808AF58" w14:textId="77777777" w:rsidR="0056009F" w:rsidRDefault="0056009F" w:rsidP="002F05E0">
            <w:pPr>
              <w:widowControl/>
              <w:jc w:val="center"/>
              <w:textAlignment w:val="center"/>
              <w:rPr>
                <w:rFonts w:ascii="仿宋" w:eastAsia="仿宋" w:hAnsi="仿宋"/>
                <w:sz w:val="24"/>
                <w:szCs w:val="24"/>
              </w:rPr>
            </w:pPr>
            <w:r>
              <w:rPr>
                <w:rFonts w:eastAsia="宋体"/>
                <w:color w:val="000000"/>
                <w:kern w:val="0"/>
                <w:sz w:val="18"/>
                <w:szCs w:val="18"/>
                <w:lang w:bidi="ar"/>
              </w:rPr>
              <w:t>02603B2263</w:t>
            </w:r>
          </w:p>
        </w:tc>
        <w:tc>
          <w:tcPr>
            <w:tcW w:w="1839" w:type="dxa"/>
            <w:vAlign w:val="center"/>
          </w:tcPr>
          <w:p w14:paraId="103B92FF" w14:textId="77777777" w:rsidR="0056009F" w:rsidRDefault="0056009F" w:rsidP="002F05E0">
            <w:pPr>
              <w:rPr>
                <w:rFonts w:ascii="仿宋" w:eastAsia="仿宋" w:hAnsi="仿宋"/>
                <w:sz w:val="24"/>
                <w:szCs w:val="24"/>
              </w:rPr>
            </w:pPr>
            <w:r>
              <w:rPr>
                <w:rFonts w:ascii="仿宋" w:eastAsia="仿宋" w:hAnsi="仿宋" w:hint="eastAsia"/>
                <w:sz w:val="24"/>
                <w:szCs w:val="24"/>
              </w:rPr>
              <w:t>文化艺体类</w:t>
            </w:r>
          </w:p>
        </w:tc>
        <w:tc>
          <w:tcPr>
            <w:tcW w:w="5354" w:type="dxa"/>
            <w:gridSpan w:val="12"/>
            <w:vMerge/>
            <w:vAlign w:val="center"/>
          </w:tcPr>
          <w:p w14:paraId="5882F3D0" w14:textId="77777777" w:rsidR="0056009F" w:rsidRDefault="0056009F" w:rsidP="002F05E0">
            <w:pPr>
              <w:rPr>
                <w:rFonts w:ascii="仿宋" w:eastAsia="仿宋" w:hAnsi="仿宋"/>
                <w:sz w:val="24"/>
                <w:szCs w:val="24"/>
              </w:rPr>
            </w:pPr>
          </w:p>
        </w:tc>
        <w:tc>
          <w:tcPr>
            <w:tcW w:w="262" w:type="dxa"/>
            <w:vAlign w:val="center"/>
          </w:tcPr>
          <w:p w14:paraId="32D04EBA" w14:textId="77777777" w:rsidR="0056009F" w:rsidRDefault="0056009F" w:rsidP="002F05E0">
            <w:pPr>
              <w:rPr>
                <w:rFonts w:ascii="仿宋" w:eastAsia="仿宋" w:hAnsi="仿宋"/>
                <w:sz w:val="24"/>
                <w:szCs w:val="24"/>
              </w:rPr>
            </w:pPr>
          </w:p>
        </w:tc>
      </w:tr>
      <w:tr w:rsidR="0056009F" w14:paraId="077B8DB6" w14:textId="77777777" w:rsidTr="002F05E0">
        <w:trPr>
          <w:trHeight w:val="283"/>
          <w:jc w:val="center"/>
        </w:trPr>
        <w:tc>
          <w:tcPr>
            <w:tcW w:w="268" w:type="dxa"/>
            <w:vMerge/>
            <w:vAlign w:val="center"/>
          </w:tcPr>
          <w:p w14:paraId="6228675B" w14:textId="77777777" w:rsidR="0056009F" w:rsidRDefault="0056009F" w:rsidP="002F05E0">
            <w:pPr>
              <w:rPr>
                <w:rFonts w:ascii="仿宋" w:eastAsia="仿宋" w:hAnsi="仿宋"/>
                <w:sz w:val="24"/>
                <w:szCs w:val="24"/>
              </w:rPr>
            </w:pPr>
          </w:p>
        </w:tc>
        <w:tc>
          <w:tcPr>
            <w:tcW w:w="237" w:type="dxa"/>
            <w:vMerge/>
            <w:vAlign w:val="center"/>
          </w:tcPr>
          <w:p w14:paraId="4311E7E6" w14:textId="77777777" w:rsidR="0056009F" w:rsidRDefault="0056009F" w:rsidP="002F05E0">
            <w:pPr>
              <w:rPr>
                <w:rFonts w:ascii="仿宋" w:eastAsia="仿宋" w:hAnsi="仿宋"/>
                <w:sz w:val="24"/>
                <w:szCs w:val="24"/>
              </w:rPr>
            </w:pPr>
          </w:p>
        </w:tc>
        <w:tc>
          <w:tcPr>
            <w:tcW w:w="511" w:type="dxa"/>
            <w:vAlign w:val="center"/>
          </w:tcPr>
          <w:p w14:paraId="20FA343B" w14:textId="77777777" w:rsidR="0056009F" w:rsidRDefault="0056009F" w:rsidP="002F05E0">
            <w:pPr>
              <w:jc w:val="center"/>
              <w:rPr>
                <w:rFonts w:ascii="仿宋" w:eastAsia="仿宋" w:hAnsi="仿宋"/>
                <w:sz w:val="24"/>
                <w:szCs w:val="24"/>
              </w:rPr>
            </w:pPr>
            <w:r>
              <w:rPr>
                <w:rFonts w:ascii="仿宋" w:eastAsia="仿宋" w:hAnsi="仿宋"/>
                <w:sz w:val="24"/>
                <w:szCs w:val="24"/>
              </w:rPr>
              <w:t>6</w:t>
            </w:r>
          </w:p>
        </w:tc>
        <w:tc>
          <w:tcPr>
            <w:tcW w:w="1099" w:type="dxa"/>
            <w:vAlign w:val="center"/>
          </w:tcPr>
          <w:p w14:paraId="39B26E76" w14:textId="77777777" w:rsidR="0056009F" w:rsidRDefault="0056009F" w:rsidP="002F05E0">
            <w:pPr>
              <w:widowControl/>
              <w:jc w:val="center"/>
              <w:textAlignment w:val="center"/>
              <w:rPr>
                <w:rFonts w:ascii="仿宋" w:eastAsia="仿宋" w:hAnsi="仿宋"/>
                <w:sz w:val="24"/>
                <w:szCs w:val="24"/>
              </w:rPr>
            </w:pPr>
            <w:r>
              <w:rPr>
                <w:rFonts w:eastAsia="宋体"/>
                <w:color w:val="000000"/>
                <w:kern w:val="0"/>
                <w:sz w:val="18"/>
                <w:szCs w:val="18"/>
                <w:lang w:bidi="ar"/>
              </w:rPr>
              <w:t>02603B2264</w:t>
            </w:r>
          </w:p>
        </w:tc>
        <w:tc>
          <w:tcPr>
            <w:tcW w:w="1839" w:type="dxa"/>
            <w:vAlign w:val="center"/>
          </w:tcPr>
          <w:p w14:paraId="0D447319" w14:textId="77777777" w:rsidR="0056009F" w:rsidRDefault="0056009F" w:rsidP="002F05E0">
            <w:pPr>
              <w:rPr>
                <w:rFonts w:ascii="仿宋" w:eastAsia="仿宋" w:hAnsi="仿宋"/>
                <w:sz w:val="24"/>
                <w:szCs w:val="24"/>
              </w:rPr>
            </w:pPr>
            <w:r>
              <w:rPr>
                <w:rFonts w:ascii="仿宋" w:eastAsia="仿宋" w:hAnsi="仿宋" w:hint="eastAsia"/>
                <w:sz w:val="24"/>
                <w:szCs w:val="24"/>
              </w:rPr>
              <w:t>社会工作类</w:t>
            </w:r>
          </w:p>
        </w:tc>
        <w:tc>
          <w:tcPr>
            <w:tcW w:w="5354" w:type="dxa"/>
            <w:gridSpan w:val="12"/>
            <w:vMerge/>
            <w:vAlign w:val="center"/>
          </w:tcPr>
          <w:p w14:paraId="16002B79" w14:textId="77777777" w:rsidR="0056009F" w:rsidRDefault="0056009F" w:rsidP="002F05E0">
            <w:pPr>
              <w:rPr>
                <w:rFonts w:ascii="仿宋" w:eastAsia="仿宋" w:hAnsi="仿宋"/>
                <w:sz w:val="24"/>
                <w:szCs w:val="24"/>
              </w:rPr>
            </w:pPr>
          </w:p>
        </w:tc>
        <w:tc>
          <w:tcPr>
            <w:tcW w:w="262" w:type="dxa"/>
            <w:vAlign w:val="center"/>
          </w:tcPr>
          <w:p w14:paraId="1F908CF0" w14:textId="77777777" w:rsidR="0056009F" w:rsidRDefault="0056009F" w:rsidP="002F05E0">
            <w:pPr>
              <w:rPr>
                <w:rFonts w:ascii="仿宋" w:eastAsia="仿宋" w:hAnsi="仿宋"/>
                <w:sz w:val="24"/>
                <w:szCs w:val="24"/>
              </w:rPr>
            </w:pPr>
          </w:p>
        </w:tc>
      </w:tr>
      <w:tr w:rsidR="0056009F" w14:paraId="35904656" w14:textId="77777777" w:rsidTr="002F05E0">
        <w:trPr>
          <w:trHeight w:val="283"/>
          <w:jc w:val="center"/>
        </w:trPr>
        <w:tc>
          <w:tcPr>
            <w:tcW w:w="268" w:type="dxa"/>
            <w:vMerge/>
            <w:vAlign w:val="center"/>
          </w:tcPr>
          <w:p w14:paraId="29F82D46" w14:textId="77777777" w:rsidR="0056009F" w:rsidRDefault="0056009F" w:rsidP="002F05E0">
            <w:pPr>
              <w:rPr>
                <w:rFonts w:ascii="仿宋" w:eastAsia="仿宋" w:hAnsi="仿宋"/>
                <w:sz w:val="24"/>
                <w:szCs w:val="24"/>
              </w:rPr>
            </w:pPr>
          </w:p>
        </w:tc>
        <w:tc>
          <w:tcPr>
            <w:tcW w:w="237" w:type="dxa"/>
            <w:vMerge/>
            <w:vAlign w:val="center"/>
          </w:tcPr>
          <w:p w14:paraId="30EDAC13" w14:textId="77777777" w:rsidR="0056009F" w:rsidRDefault="0056009F" w:rsidP="002F05E0">
            <w:pPr>
              <w:rPr>
                <w:rFonts w:ascii="仿宋" w:eastAsia="仿宋" w:hAnsi="仿宋"/>
                <w:sz w:val="24"/>
                <w:szCs w:val="24"/>
              </w:rPr>
            </w:pPr>
          </w:p>
        </w:tc>
        <w:tc>
          <w:tcPr>
            <w:tcW w:w="511" w:type="dxa"/>
            <w:vAlign w:val="center"/>
          </w:tcPr>
          <w:p w14:paraId="28EF1FFB" w14:textId="77777777" w:rsidR="0056009F" w:rsidRDefault="0056009F" w:rsidP="002F05E0">
            <w:pPr>
              <w:jc w:val="center"/>
              <w:rPr>
                <w:rFonts w:ascii="仿宋" w:eastAsia="仿宋" w:hAnsi="仿宋"/>
                <w:sz w:val="24"/>
                <w:szCs w:val="24"/>
              </w:rPr>
            </w:pPr>
            <w:r>
              <w:rPr>
                <w:rFonts w:ascii="仿宋" w:eastAsia="仿宋" w:hAnsi="仿宋"/>
                <w:sz w:val="24"/>
                <w:szCs w:val="24"/>
              </w:rPr>
              <w:t>7</w:t>
            </w:r>
          </w:p>
        </w:tc>
        <w:tc>
          <w:tcPr>
            <w:tcW w:w="1099" w:type="dxa"/>
            <w:vAlign w:val="center"/>
          </w:tcPr>
          <w:p w14:paraId="78AABA2B" w14:textId="77777777" w:rsidR="0056009F" w:rsidRDefault="0056009F" w:rsidP="002F05E0">
            <w:pPr>
              <w:widowControl/>
              <w:jc w:val="center"/>
              <w:textAlignment w:val="center"/>
              <w:rPr>
                <w:rFonts w:ascii="仿宋" w:eastAsia="仿宋" w:hAnsi="仿宋"/>
                <w:sz w:val="24"/>
                <w:szCs w:val="24"/>
              </w:rPr>
            </w:pPr>
            <w:r>
              <w:rPr>
                <w:rFonts w:eastAsia="宋体"/>
                <w:color w:val="000000"/>
                <w:kern w:val="0"/>
                <w:sz w:val="18"/>
                <w:szCs w:val="18"/>
                <w:lang w:bidi="ar"/>
              </w:rPr>
              <w:t>02603B2265</w:t>
            </w:r>
          </w:p>
        </w:tc>
        <w:tc>
          <w:tcPr>
            <w:tcW w:w="1839" w:type="dxa"/>
            <w:vAlign w:val="center"/>
          </w:tcPr>
          <w:p w14:paraId="48B50998" w14:textId="77777777" w:rsidR="0056009F" w:rsidRDefault="0056009F" w:rsidP="002F05E0">
            <w:pPr>
              <w:rPr>
                <w:rFonts w:ascii="仿宋" w:eastAsia="仿宋" w:hAnsi="仿宋"/>
                <w:sz w:val="24"/>
                <w:szCs w:val="24"/>
              </w:rPr>
            </w:pPr>
            <w:r>
              <w:rPr>
                <w:rFonts w:ascii="仿宋" w:eastAsia="仿宋" w:hAnsi="仿宋" w:hint="eastAsia"/>
                <w:sz w:val="24"/>
                <w:szCs w:val="24"/>
              </w:rPr>
              <w:t>技能特长类</w:t>
            </w:r>
          </w:p>
        </w:tc>
        <w:tc>
          <w:tcPr>
            <w:tcW w:w="5354" w:type="dxa"/>
            <w:gridSpan w:val="12"/>
            <w:vMerge/>
            <w:vAlign w:val="center"/>
          </w:tcPr>
          <w:p w14:paraId="643DDD5D" w14:textId="77777777" w:rsidR="0056009F" w:rsidRDefault="0056009F" w:rsidP="002F05E0">
            <w:pPr>
              <w:rPr>
                <w:rFonts w:ascii="仿宋" w:eastAsia="仿宋" w:hAnsi="仿宋"/>
                <w:sz w:val="24"/>
                <w:szCs w:val="24"/>
              </w:rPr>
            </w:pPr>
          </w:p>
        </w:tc>
        <w:tc>
          <w:tcPr>
            <w:tcW w:w="262" w:type="dxa"/>
            <w:vAlign w:val="center"/>
          </w:tcPr>
          <w:p w14:paraId="34622E20" w14:textId="77777777" w:rsidR="0056009F" w:rsidRDefault="0056009F" w:rsidP="002F05E0">
            <w:pPr>
              <w:rPr>
                <w:rFonts w:ascii="仿宋" w:eastAsia="仿宋" w:hAnsi="仿宋"/>
                <w:sz w:val="24"/>
                <w:szCs w:val="24"/>
              </w:rPr>
            </w:pPr>
          </w:p>
        </w:tc>
      </w:tr>
      <w:tr w:rsidR="0056009F" w14:paraId="074FDCA2" w14:textId="77777777" w:rsidTr="002F05E0">
        <w:trPr>
          <w:trHeight w:val="283"/>
          <w:jc w:val="center"/>
        </w:trPr>
        <w:tc>
          <w:tcPr>
            <w:tcW w:w="268" w:type="dxa"/>
            <w:vMerge/>
            <w:vAlign w:val="center"/>
          </w:tcPr>
          <w:p w14:paraId="7AE71A5E" w14:textId="77777777" w:rsidR="0056009F" w:rsidRDefault="0056009F" w:rsidP="002F05E0">
            <w:pPr>
              <w:rPr>
                <w:rFonts w:ascii="仿宋" w:eastAsia="仿宋" w:hAnsi="仿宋"/>
                <w:sz w:val="24"/>
                <w:szCs w:val="24"/>
              </w:rPr>
            </w:pPr>
          </w:p>
        </w:tc>
        <w:tc>
          <w:tcPr>
            <w:tcW w:w="237" w:type="dxa"/>
            <w:vMerge/>
            <w:vAlign w:val="center"/>
          </w:tcPr>
          <w:p w14:paraId="0EEB9325" w14:textId="77777777" w:rsidR="0056009F" w:rsidRDefault="0056009F" w:rsidP="002F05E0">
            <w:pPr>
              <w:rPr>
                <w:rFonts w:ascii="仿宋" w:eastAsia="仿宋" w:hAnsi="仿宋"/>
                <w:sz w:val="24"/>
                <w:szCs w:val="24"/>
              </w:rPr>
            </w:pPr>
          </w:p>
        </w:tc>
        <w:tc>
          <w:tcPr>
            <w:tcW w:w="511" w:type="dxa"/>
            <w:vAlign w:val="center"/>
          </w:tcPr>
          <w:p w14:paraId="7E78A3D1" w14:textId="77777777" w:rsidR="0056009F" w:rsidRDefault="0056009F" w:rsidP="002F05E0">
            <w:pPr>
              <w:jc w:val="center"/>
              <w:rPr>
                <w:rFonts w:ascii="仿宋" w:eastAsia="仿宋" w:hAnsi="仿宋"/>
                <w:sz w:val="24"/>
                <w:szCs w:val="24"/>
              </w:rPr>
            </w:pPr>
            <w:r>
              <w:rPr>
                <w:rFonts w:ascii="仿宋" w:eastAsia="仿宋" w:hAnsi="仿宋"/>
                <w:sz w:val="24"/>
                <w:szCs w:val="24"/>
              </w:rPr>
              <w:t>8</w:t>
            </w:r>
          </w:p>
        </w:tc>
        <w:tc>
          <w:tcPr>
            <w:tcW w:w="1099" w:type="dxa"/>
            <w:vAlign w:val="center"/>
          </w:tcPr>
          <w:p w14:paraId="75317DA9" w14:textId="77777777" w:rsidR="0056009F" w:rsidRDefault="0056009F" w:rsidP="002F05E0">
            <w:pPr>
              <w:widowControl/>
              <w:jc w:val="center"/>
              <w:textAlignment w:val="center"/>
              <w:rPr>
                <w:rFonts w:ascii="仿宋" w:eastAsia="仿宋" w:hAnsi="仿宋"/>
                <w:sz w:val="24"/>
                <w:szCs w:val="24"/>
              </w:rPr>
            </w:pPr>
            <w:r>
              <w:rPr>
                <w:rFonts w:eastAsia="宋体"/>
                <w:color w:val="000000"/>
                <w:kern w:val="0"/>
                <w:sz w:val="18"/>
                <w:szCs w:val="18"/>
                <w:lang w:bidi="ar"/>
              </w:rPr>
              <w:t>02603B2266</w:t>
            </w:r>
          </w:p>
        </w:tc>
        <w:tc>
          <w:tcPr>
            <w:tcW w:w="1839" w:type="dxa"/>
            <w:vAlign w:val="center"/>
          </w:tcPr>
          <w:p w14:paraId="06AEBC9A" w14:textId="77777777" w:rsidR="0056009F" w:rsidRDefault="0056009F" w:rsidP="002F05E0">
            <w:pPr>
              <w:rPr>
                <w:rFonts w:ascii="仿宋" w:eastAsia="仿宋" w:hAnsi="仿宋"/>
                <w:sz w:val="24"/>
                <w:szCs w:val="24"/>
              </w:rPr>
            </w:pPr>
            <w:r>
              <w:rPr>
                <w:rFonts w:ascii="仿宋" w:eastAsia="仿宋" w:hAnsi="仿宋" w:hint="eastAsia"/>
                <w:sz w:val="24"/>
                <w:szCs w:val="24"/>
              </w:rPr>
              <w:t>其他类</w:t>
            </w:r>
          </w:p>
        </w:tc>
        <w:tc>
          <w:tcPr>
            <w:tcW w:w="5354" w:type="dxa"/>
            <w:gridSpan w:val="12"/>
            <w:vMerge/>
            <w:vAlign w:val="center"/>
          </w:tcPr>
          <w:p w14:paraId="78860B53" w14:textId="77777777" w:rsidR="0056009F" w:rsidRDefault="0056009F" w:rsidP="002F05E0">
            <w:pPr>
              <w:rPr>
                <w:rFonts w:ascii="仿宋" w:eastAsia="仿宋" w:hAnsi="仿宋"/>
                <w:sz w:val="24"/>
                <w:szCs w:val="24"/>
              </w:rPr>
            </w:pPr>
          </w:p>
        </w:tc>
        <w:tc>
          <w:tcPr>
            <w:tcW w:w="262" w:type="dxa"/>
            <w:vAlign w:val="center"/>
          </w:tcPr>
          <w:p w14:paraId="496D75E0" w14:textId="77777777" w:rsidR="0056009F" w:rsidRDefault="0056009F" w:rsidP="002F05E0">
            <w:pPr>
              <w:rPr>
                <w:rFonts w:ascii="仿宋" w:eastAsia="仿宋" w:hAnsi="仿宋"/>
                <w:sz w:val="24"/>
                <w:szCs w:val="24"/>
              </w:rPr>
            </w:pPr>
          </w:p>
        </w:tc>
      </w:tr>
      <w:tr w:rsidR="0056009F" w14:paraId="2ADE1076" w14:textId="77777777" w:rsidTr="002F05E0">
        <w:trPr>
          <w:trHeight w:val="283"/>
          <w:jc w:val="center"/>
        </w:trPr>
        <w:tc>
          <w:tcPr>
            <w:tcW w:w="268" w:type="dxa"/>
            <w:vMerge/>
            <w:vAlign w:val="center"/>
          </w:tcPr>
          <w:p w14:paraId="1DCFE68E" w14:textId="77777777" w:rsidR="0056009F" w:rsidRDefault="0056009F" w:rsidP="002F05E0">
            <w:pPr>
              <w:rPr>
                <w:rFonts w:ascii="仿宋" w:eastAsia="仿宋" w:hAnsi="仿宋"/>
                <w:sz w:val="24"/>
                <w:szCs w:val="24"/>
              </w:rPr>
            </w:pPr>
          </w:p>
        </w:tc>
        <w:tc>
          <w:tcPr>
            <w:tcW w:w="3686" w:type="dxa"/>
            <w:gridSpan w:val="4"/>
            <w:vAlign w:val="center"/>
          </w:tcPr>
          <w:p w14:paraId="4BCC95CD" w14:textId="77777777" w:rsidR="0056009F" w:rsidRDefault="0056009F" w:rsidP="002F05E0">
            <w:pPr>
              <w:rPr>
                <w:rFonts w:ascii="仿宋" w:eastAsia="仿宋" w:hAnsi="仿宋"/>
                <w:sz w:val="24"/>
                <w:szCs w:val="24"/>
              </w:rPr>
            </w:pPr>
            <w:r>
              <w:rPr>
                <w:rFonts w:ascii="仿宋" w:eastAsia="仿宋" w:hAnsi="仿宋" w:hint="eastAsia"/>
                <w:sz w:val="24"/>
                <w:szCs w:val="24"/>
              </w:rPr>
              <w:t>必修课程学时、学分小计</w:t>
            </w:r>
          </w:p>
        </w:tc>
        <w:tc>
          <w:tcPr>
            <w:tcW w:w="567" w:type="dxa"/>
            <w:vAlign w:val="center"/>
          </w:tcPr>
          <w:p w14:paraId="029BA681" w14:textId="77777777" w:rsidR="0056009F" w:rsidRDefault="0056009F" w:rsidP="002F05E0">
            <w:pPr>
              <w:rPr>
                <w:rFonts w:ascii="仿宋" w:eastAsia="仿宋" w:hAnsi="仿宋"/>
                <w:sz w:val="24"/>
                <w:szCs w:val="24"/>
              </w:rPr>
            </w:pPr>
            <w:r>
              <w:rPr>
                <w:rFonts w:ascii="仿宋" w:eastAsia="仿宋" w:hAnsi="仿宋"/>
                <w:sz w:val="24"/>
                <w:szCs w:val="24"/>
              </w:rPr>
              <w:t>74</w:t>
            </w:r>
          </w:p>
        </w:tc>
        <w:tc>
          <w:tcPr>
            <w:tcW w:w="570" w:type="dxa"/>
            <w:vAlign w:val="center"/>
          </w:tcPr>
          <w:p w14:paraId="284F4BDA" w14:textId="77777777" w:rsidR="0056009F" w:rsidRDefault="0056009F" w:rsidP="002F05E0">
            <w:pPr>
              <w:rPr>
                <w:rFonts w:ascii="仿宋" w:eastAsia="仿宋" w:hAnsi="仿宋"/>
                <w:sz w:val="24"/>
                <w:szCs w:val="24"/>
              </w:rPr>
            </w:pPr>
            <w:r>
              <w:rPr>
                <w:rFonts w:ascii="仿宋" w:eastAsia="仿宋" w:hAnsi="仿宋"/>
                <w:sz w:val="24"/>
                <w:szCs w:val="24"/>
              </w:rPr>
              <w:t>1682</w:t>
            </w:r>
          </w:p>
        </w:tc>
        <w:tc>
          <w:tcPr>
            <w:tcW w:w="426" w:type="dxa"/>
            <w:gridSpan w:val="2"/>
            <w:vAlign w:val="center"/>
          </w:tcPr>
          <w:p w14:paraId="051DAB64" w14:textId="77777777" w:rsidR="0056009F" w:rsidRDefault="0056009F" w:rsidP="002F05E0">
            <w:pPr>
              <w:rPr>
                <w:rFonts w:ascii="仿宋" w:eastAsia="仿宋" w:hAnsi="仿宋"/>
                <w:sz w:val="24"/>
                <w:szCs w:val="24"/>
              </w:rPr>
            </w:pPr>
            <w:r>
              <w:rPr>
                <w:rFonts w:ascii="仿宋" w:eastAsia="仿宋" w:hAnsi="仿宋" w:hint="eastAsia"/>
                <w:sz w:val="24"/>
                <w:szCs w:val="24"/>
              </w:rPr>
              <w:t>414</w:t>
            </w:r>
          </w:p>
        </w:tc>
        <w:tc>
          <w:tcPr>
            <w:tcW w:w="425" w:type="dxa"/>
            <w:vAlign w:val="center"/>
          </w:tcPr>
          <w:p w14:paraId="5E44C07E" w14:textId="77777777" w:rsidR="0056009F" w:rsidRDefault="0056009F" w:rsidP="002F05E0">
            <w:pPr>
              <w:rPr>
                <w:rFonts w:ascii="仿宋" w:eastAsia="仿宋" w:hAnsi="仿宋"/>
                <w:sz w:val="24"/>
                <w:szCs w:val="24"/>
              </w:rPr>
            </w:pPr>
            <w:r>
              <w:rPr>
                <w:rFonts w:ascii="仿宋" w:eastAsia="仿宋" w:hAnsi="仿宋" w:hint="eastAsia"/>
                <w:sz w:val="24"/>
                <w:szCs w:val="24"/>
              </w:rPr>
              <w:t>1268</w:t>
            </w:r>
          </w:p>
        </w:tc>
        <w:tc>
          <w:tcPr>
            <w:tcW w:w="425" w:type="dxa"/>
            <w:vAlign w:val="center"/>
          </w:tcPr>
          <w:p w14:paraId="0E997F36" w14:textId="77777777" w:rsidR="0056009F" w:rsidRDefault="0056009F" w:rsidP="002F05E0">
            <w:pPr>
              <w:rPr>
                <w:rFonts w:ascii="仿宋" w:eastAsia="仿宋" w:hAnsi="仿宋"/>
                <w:sz w:val="24"/>
                <w:szCs w:val="24"/>
              </w:rPr>
            </w:pPr>
          </w:p>
        </w:tc>
        <w:tc>
          <w:tcPr>
            <w:tcW w:w="425" w:type="dxa"/>
            <w:vAlign w:val="center"/>
          </w:tcPr>
          <w:p w14:paraId="31B20180" w14:textId="77777777" w:rsidR="0056009F" w:rsidRDefault="0056009F" w:rsidP="002F05E0">
            <w:pPr>
              <w:rPr>
                <w:rFonts w:ascii="仿宋" w:eastAsia="仿宋" w:hAnsi="仿宋"/>
                <w:sz w:val="24"/>
                <w:szCs w:val="24"/>
              </w:rPr>
            </w:pPr>
          </w:p>
        </w:tc>
        <w:tc>
          <w:tcPr>
            <w:tcW w:w="570" w:type="dxa"/>
            <w:vAlign w:val="center"/>
          </w:tcPr>
          <w:p w14:paraId="14F05EE6" w14:textId="77777777" w:rsidR="0056009F" w:rsidRDefault="0056009F" w:rsidP="002F05E0">
            <w:pPr>
              <w:rPr>
                <w:rFonts w:ascii="仿宋" w:eastAsia="仿宋" w:hAnsi="仿宋"/>
                <w:sz w:val="24"/>
                <w:szCs w:val="24"/>
              </w:rPr>
            </w:pPr>
          </w:p>
        </w:tc>
        <w:tc>
          <w:tcPr>
            <w:tcW w:w="426" w:type="dxa"/>
            <w:vAlign w:val="center"/>
          </w:tcPr>
          <w:p w14:paraId="64755766" w14:textId="77777777" w:rsidR="0056009F" w:rsidRDefault="0056009F" w:rsidP="002F05E0">
            <w:pPr>
              <w:rPr>
                <w:rFonts w:ascii="仿宋" w:eastAsia="仿宋" w:hAnsi="仿宋"/>
                <w:sz w:val="24"/>
                <w:szCs w:val="24"/>
              </w:rPr>
            </w:pPr>
          </w:p>
        </w:tc>
        <w:tc>
          <w:tcPr>
            <w:tcW w:w="567" w:type="dxa"/>
            <w:vAlign w:val="center"/>
          </w:tcPr>
          <w:p w14:paraId="04A6C697" w14:textId="77777777" w:rsidR="0056009F" w:rsidRDefault="0056009F" w:rsidP="002F05E0">
            <w:pPr>
              <w:rPr>
                <w:rFonts w:ascii="仿宋" w:eastAsia="仿宋" w:hAnsi="仿宋"/>
                <w:sz w:val="24"/>
                <w:szCs w:val="24"/>
              </w:rPr>
            </w:pPr>
          </w:p>
        </w:tc>
        <w:tc>
          <w:tcPr>
            <w:tcW w:w="517" w:type="dxa"/>
            <w:vAlign w:val="center"/>
          </w:tcPr>
          <w:p w14:paraId="0D1D3CDD" w14:textId="77777777" w:rsidR="0056009F" w:rsidRDefault="0056009F" w:rsidP="002F05E0">
            <w:pPr>
              <w:rPr>
                <w:rFonts w:ascii="仿宋" w:eastAsia="仿宋" w:hAnsi="仿宋"/>
                <w:sz w:val="24"/>
                <w:szCs w:val="24"/>
              </w:rPr>
            </w:pPr>
          </w:p>
        </w:tc>
        <w:tc>
          <w:tcPr>
            <w:tcW w:w="436" w:type="dxa"/>
            <w:vAlign w:val="center"/>
          </w:tcPr>
          <w:p w14:paraId="35B4B1FE" w14:textId="77777777" w:rsidR="0056009F" w:rsidRDefault="0056009F" w:rsidP="002F05E0">
            <w:pPr>
              <w:rPr>
                <w:rFonts w:ascii="仿宋" w:eastAsia="仿宋" w:hAnsi="仿宋"/>
                <w:sz w:val="24"/>
                <w:szCs w:val="24"/>
              </w:rPr>
            </w:pPr>
          </w:p>
        </w:tc>
        <w:tc>
          <w:tcPr>
            <w:tcW w:w="262" w:type="dxa"/>
            <w:vAlign w:val="center"/>
          </w:tcPr>
          <w:p w14:paraId="701D3097" w14:textId="77777777" w:rsidR="0056009F" w:rsidRDefault="0056009F" w:rsidP="002F05E0">
            <w:pPr>
              <w:rPr>
                <w:rFonts w:ascii="仿宋" w:eastAsia="仿宋" w:hAnsi="仿宋"/>
                <w:sz w:val="24"/>
                <w:szCs w:val="24"/>
              </w:rPr>
            </w:pPr>
          </w:p>
        </w:tc>
      </w:tr>
      <w:tr w:rsidR="0056009F" w14:paraId="1EB74FDC" w14:textId="77777777" w:rsidTr="002F05E0">
        <w:trPr>
          <w:trHeight w:val="283"/>
          <w:jc w:val="center"/>
        </w:trPr>
        <w:tc>
          <w:tcPr>
            <w:tcW w:w="268" w:type="dxa"/>
            <w:vMerge/>
            <w:vAlign w:val="center"/>
          </w:tcPr>
          <w:p w14:paraId="242A3F3C" w14:textId="77777777" w:rsidR="0056009F" w:rsidRDefault="0056009F" w:rsidP="002F05E0">
            <w:pPr>
              <w:rPr>
                <w:rFonts w:ascii="仿宋" w:eastAsia="仿宋" w:hAnsi="仿宋"/>
                <w:sz w:val="24"/>
                <w:szCs w:val="24"/>
              </w:rPr>
            </w:pPr>
          </w:p>
        </w:tc>
        <w:tc>
          <w:tcPr>
            <w:tcW w:w="3686" w:type="dxa"/>
            <w:gridSpan w:val="4"/>
            <w:vAlign w:val="center"/>
          </w:tcPr>
          <w:p w14:paraId="03C89567" w14:textId="77777777" w:rsidR="0056009F" w:rsidRDefault="0056009F" w:rsidP="002F05E0">
            <w:pPr>
              <w:rPr>
                <w:rFonts w:ascii="仿宋" w:eastAsia="仿宋" w:hAnsi="仿宋"/>
                <w:sz w:val="24"/>
                <w:szCs w:val="24"/>
              </w:rPr>
            </w:pPr>
            <w:r>
              <w:rPr>
                <w:rFonts w:ascii="仿宋" w:eastAsia="仿宋" w:hAnsi="仿宋" w:hint="eastAsia"/>
                <w:sz w:val="24"/>
                <w:szCs w:val="24"/>
              </w:rPr>
              <w:t>必修课程学时、学分占比</w:t>
            </w:r>
          </w:p>
        </w:tc>
        <w:tc>
          <w:tcPr>
            <w:tcW w:w="567" w:type="dxa"/>
            <w:vAlign w:val="center"/>
          </w:tcPr>
          <w:p w14:paraId="41183129" w14:textId="77777777" w:rsidR="0056009F" w:rsidRDefault="0056009F" w:rsidP="002F05E0">
            <w:pPr>
              <w:rPr>
                <w:rFonts w:ascii="仿宋" w:eastAsia="仿宋" w:hAnsi="仿宋"/>
                <w:sz w:val="24"/>
                <w:szCs w:val="24"/>
              </w:rPr>
            </w:pPr>
            <w:r>
              <w:rPr>
                <w:rFonts w:ascii="仿宋" w:eastAsia="仿宋" w:hAnsi="仿宋"/>
                <w:sz w:val="24"/>
                <w:szCs w:val="24"/>
              </w:rPr>
              <w:t>53.62%</w:t>
            </w:r>
          </w:p>
        </w:tc>
        <w:tc>
          <w:tcPr>
            <w:tcW w:w="570" w:type="dxa"/>
            <w:vAlign w:val="center"/>
          </w:tcPr>
          <w:p w14:paraId="5822DA32" w14:textId="77777777" w:rsidR="0056009F" w:rsidRDefault="0056009F" w:rsidP="002F05E0">
            <w:pPr>
              <w:rPr>
                <w:rFonts w:ascii="仿宋" w:eastAsia="仿宋" w:hAnsi="仿宋"/>
                <w:sz w:val="24"/>
                <w:szCs w:val="24"/>
              </w:rPr>
            </w:pPr>
            <w:r>
              <w:rPr>
                <w:rFonts w:ascii="仿宋" w:eastAsia="仿宋" w:hAnsi="仿宋"/>
                <w:sz w:val="24"/>
                <w:szCs w:val="24"/>
              </w:rPr>
              <w:t>58.96%</w:t>
            </w:r>
          </w:p>
        </w:tc>
        <w:tc>
          <w:tcPr>
            <w:tcW w:w="426" w:type="dxa"/>
            <w:gridSpan w:val="2"/>
            <w:vAlign w:val="center"/>
          </w:tcPr>
          <w:p w14:paraId="4C198402" w14:textId="77777777" w:rsidR="0056009F" w:rsidRDefault="0056009F" w:rsidP="002F05E0">
            <w:pPr>
              <w:rPr>
                <w:rFonts w:ascii="仿宋" w:eastAsia="仿宋" w:hAnsi="仿宋"/>
                <w:sz w:val="24"/>
                <w:szCs w:val="24"/>
              </w:rPr>
            </w:pPr>
            <w:r>
              <w:rPr>
                <w:rFonts w:ascii="仿宋" w:eastAsia="仿宋" w:hAnsi="仿宋" w:hint="eastAsia"/>
                <w:sz w:val="24"/>
                <w:szCs w:val="24"/>
              </w:rPr>
              <w:t>14.51%</w:t>
            </w:r>
          </w:p>
        </w:tc>
        <w:tc>
          <w:tcPr>
            <w:tcW w:w="425" w:type="dxa"/>
            <w:vAlign w:val="center"/>
          </w:tcPr>
          <w:p w14:paraId="09EA2463" w14:textId="77777777" w:rsidR="0056009F" w:rsidRDefault="0056009F" w:rsidP="002F05E0">
            <w:pPr>
              <w:rPr>
                <w:rFonts w:ascii="仿宋" w:eastAsia="仿宋" w:hAnsi="仿宋"/>
                <w:sz w:val="24"/>
                <w:szCs w:val="24"/>
              </w:rPr>
            </w:pPr>
            <w:r>
              <w:rPr>
                <w:rFonts w:ascii="仿宋" w:eastAsia="仿宋" w:hAnsi="仿宋" w:hint="eastAsia"/>
                <w:sz w:val="24"/>
                <w:szCs w:val="24"/>
              </w:rPr>
              <w:t>44.44%</w:t>
            </w:r>
          </w:p>
        </w:tc>
        <w:tc>
          <w:tcPr>
            <w:tcW w:w="425" w:type="dxa"/>
            <w:vAlign w:val="center"/>
          </w:tcPr>
          <w:p w14:paraId="76828D67" w14:textId="77777777" w:rsidR="0056009F" w:rsidRDefault="0056009F" w:rsidP="002F05E0">
            <w:pPr>
              <w:rPr>
                <w:rFonts w:ascii="仿宋" w:eastAsia="仿宋" w:hAnsi="仿宋"/>
                <w:sz w:val="24"/>
                <w:szCs w:val="24"/>
              </w:rPr>
            </w:pPr>
          </w:p>
        </w:tc>
        <w:tc>
          <w:tcPr>
            <w:tcW w:w="425" w:type="dxa"/>
            <w:vAlign w:val="center"/>
          </w:tcPr>
          <w:p w14:paraId="0977A567" w14:textId="77777777" w:rsidR="0056009F" w:rsidRDefault="0056009F" w:rsidP="002F05E0">
            <w:pPr>
              <w:rPr>
                <w:rFonts w:ascii="仿宋" w:eastAsia="仿宋" w:hAnsi="仿宋"/>
                <w:sz w:val="24"/>
                <w:szCs w:val="24"/>
              </w:rPr>
            </w:pPr>
          </w:p>
        </w:tc>
        <w:tc>
          <w:tcPr>
            <w:tcW w:w="570" w:type="dxa"/>
            <w:vAlign w:val="center"/>
          </w:tcPr>
          <w:p w14:paraId="4E1112FE" w14:textId="77777777" w:rsidR="0056009F" w:rsidRDefault="0056009F" w:rsidP="002F05E0">
            <w:pPr>
              <w:rPr>
                <w:rFonts w:ascii="仿宋" w:eastAsia="仿宋" w:hAnsi="仿宋"/>
                <w:sz w:val="24"/>
                <w:szCs w:val="24"/>
              </w:rPr>
            </w:pPr>
          </w:p>
        </w:tc>
        <w:tc>
          <w:tcPr>
            <w:tcW w:w="426" w:type="dxa"/>
            <w:vAlign w:val="center"/>
          </w:tcPr>
          <w:p w14:paraId="00128B6B" w14:textId="77777777" w:rsidR="0056009F" w:rsidRDefault="0056009F" w:rsidP="002F05E0">
            <w:pPr>
              <w:rPr>
                <w:rFonts w:ascii="仿宋" w:eastAsia="仿宋" w:hAnsi="仿宋"/>
                <w:sz w:val="24"/>
                <w:szCs w:val="24"/>
              </w:rPr>
            </w:pPr>
          </w:p>
        </w:tc>
        <w:tc>
          <w:tcPr>
            <w:tcW w:w="567" w:type="dxa"/>
            <w:vAlign w:val="center"/>
          </w:tcPr>
          <w:p w14:paraId="627B45FC" w14:textId="77777777" w:rsidR="0056009F" w:rsidRDefault="0056009F" w:rsidP="002F05E0">
            <w:pPr>
              <w:rPr>
                <w:rFonts w:ascii="仿宋" w:eastAsia="仿宋" w:hAnsi="仿宋"/>
                <w:sz w:val="24"/>
                <w:szCs w:val="24"/>
              </w:rPr>
            </w:pPr>
          </w:p>
        </w:tc>
        <w:tc>
          <w:tcPr>
            <w:tcW w:w="517" w:type="dxa"/>
            <w:vAlign w:val="center"/>
          </w:tcPr>
          <w:p w14:paraId="2E38C4A4" w14:textId="77777777" w:rsidR="0056009F" w:rsidRDefault="0056009F" w:rsidP="002F05E0">
            <w:pPr>
              <w:rPr>
                <w:rFonts w:ascii="仿宋" w:eastAsia="仿宋" w:hAnsi="仿宋"/>
                <w:sz w:val="24"/>
                <w:szCs w:val="24"/>
              </w:rPr>
            </w:pPr>
          </w:p>
        </w:tc>
        <w:tc>
          <w:tcPr>
            <w:tcW w:w="436" w:type="dxa"/>
            <w:vAlign w:val="center"/>
          </w:tcPr>
          <w:p w14:paraId="52DCA4DD" w14:textId="77777777" w:rsidR="0056009F" w:rsidRDefault="0056009F" w:rsidP="002F05E0">
            <w:pPr>
              <w:rPr>
                <w:rFonts w:ascii="仿宋" w:eastAsia="仿宋" w:hAnsi="仿宋"/>
                <w:sz w:val="24"/>
                <w:szCs w:val="24"/>
              </w:rPr>
            </w:pPr>
          </w:p>
        </w:tc>
        <w:tc>
          <w:tcPr>
            <w:tcW w:w="262" w:type="dxa"/>
            <w:vAlign w:val="center"/>
          </w:tcPr>
          <w:p w14:paraId="75AD9197" w14:textId="77777777" w:rsidR="0056009F" w:rsidRDefault="0056009F" w:rsidP="002F05E0">
            <w:pPr>
              <w:rPr>
                <w:rFonts w:ascii="仿宋" w:eastAsia="仿宋" w:hAnsi="仿宋"/>
                <w:sz w:val="24"/>
                <w:szCs w:val="24"/>
              </w:rPr>
            </w:pPr>
          </w:p>
        </w:tc>
      </w:tr>
      <w:tr w:rsidR="0056009F" w14:paraId="3BE9A667" w14:textId="77777777" w:rsidTr="002F05E0">
        <w:trPr>
          <w:trHeight w:val="283"/>
          <w:jc w:val="center"/>
        </w:trPr>
        <w:tc>
          <w:tcPr>
            <w:tcW w:w="268" w:type="dxa"/>
            <w:vAlign w:val="center"/>
          </w:tcPr>
          <w:p w14:paraId="797F6417" w14:textId="77777777" w:rsidR="0056009F" w:rsidRDefault="0056009F" w:rsidP="002F05E0">
            <w:pPr>
              <w:rPr>
                <w:rFonts w:ascii="仿宋" w:eastAsia="仿宋" w:hAnsi="仿宋"/>
                <w:sz w:val="24"/>
                <w:szCs w:val="24"/>
              </w:rPr>
            </w:pPr>
          </w:p>
        </w:tc>
        <w:tc>
          <w:tcPr>
            <w:tcW w:w="3686" w:type="dxa"/>
            <w:gridSpan w:val="4"/>
            <w:vAlign w:val="center"/>
          </w:tcPr>
          <w:p w14:paraId="272FB6E6" w14:textId="77777777" w:rsidR="0056009F" w:rsidRDefault="0056009F" w:rsidP="002F05E0">
            <w:pPr>
              <w:rPr>
                <w:rFonts w:ascii="仿宋" w:eastAsia="仿宋" w:hAnsi="仿宋"/>
                <w:sz w:val="24"/>
                <w:szCs w:val="24"/>
              </w:rPr>
            </w:pPr>
            <w:r>
              <w:rPr>
                <w:rFonts w:ascii="仿宋" w:eastAsia="仿宋" w:hAnsi="仿宋" w:hint="eastAsia"/>
                <w:sz w:val="24"/>
                <w:szCs w:val="24"/>
              </w:rPr>
              <w:t>选修课程学时、学分小计</w:t>
            </w:r>
          </w:p>
        </w:tc>
        <w:tc>
          <w:tcPr>
            <w:tcW w:w="567" w:type="dxa"/>
            <w:vAlign w:val="center"/>
          </w:tcPr>
          <w:p w14:paraId="6C8868CC" w14:textId="77777777" w:rsidR="0056009F" w:rsidRDefault="0056009F" w:rsidP="002F05E0">
            <w:pPr>
              <w:rPr>
                <w:rFonts w:ascii="仿宋" w:eastAsia="仿宋" w:hAnsi="仿宋"/>
                <w:sz w:val="24"/>
                <w:szCs w:val="24"/>
              </w:rPr>
            </w:pPr>
            <w:r>
              <w:rPr>
                <w:rFonts w:ascii="仿宋" w:eastAsia="仿宋" w:hAnsi="仿宋"/>
                <w:sz w:val="24"/>
                <w:szCs w:val="24"/>
              </w:rPr>
              <w:t>1</w:t>
            </w:r>
            <w:r>
              <w:rPr>
                <w:rFonts w:ascii="仿宋" w:eastAsia="仿宋" w:hAnsi="仿宋" w:hint="eastAsia"/>
                <w:sz w:val="24"/>
                <w:szCs w:val="24"/>
              </w:rPr>
              <w:t>1.5</w:t>
            </w:r>
          </w:p>
        </w:tc>
        <w:tc>
          <w:tcPr>
            <w:tcW w:w="570" w:type="dxa"/>
            <w:vAlign w:val="center"/>
          </w:tcPr>
          <w:p w14:paraId="482952BE" w14:textId="77777777" w:rsidR="0056009F" w:rsidRDefault="0056009F" w:rsidP="002F05E0">
            <w:pPr>
              <w:rPr>
                <w:rFonts w:ascii="仿宋" w:eastAsia="仿宋" w:hAnsi="仿宋"/>
                <w:sz w:val="24"/>
                <w:szCs w:val="24"/>
              </w:rPr>
            </w:pPr>
            <w:r>
              <w:rPr>
                <w:rFonts w:ascii="仿宋" w:eastAsia="仿宋" w:hAnsi="仿宋" w:hint="eastAsia"/>
                <w:sz w:val="24"/>
                <w:szCs w:val="24"/>
              </w:rPr>
              <w:t>20</w:t>
            </w:r>
            <w:r>
              <w:rPr>
                <w:rFonts w:ascii="仿宋" w:eastAsia="仿宋" w:hAnsi="仿宋"/>
                <w:sz w:val="24"/>
                <w:szCs w:val="24"/>
              </w:rPr>
              <w:t>7</w:t>
            </w:r>
          </w:p>
        </w:tc>
        <w:tc>
          <w:tcPr>
            <w:tcW w:w="426" w:type="dxa"/>
            <w:gridSpan w:val="2"/>
            <w:vAlign w:val="center"/>
          </w:tcPr>
          <w:p w14:paraId="74582DF1" w14:textId="77777777" w:rsidR="0056009F" w:rsidRDefault="0056009F" w:rsidP="002F05E0">
            <w:pPr>
              <w:rPr>
                <w:rFonts w:ascii="仿宋" w:eastAsia="仿宋" w:hAnsi="仿宋"/>
                <w:sz w:val="24"/>
                <w:szCs w:val="24"/>
              </w:rPr>
            </w:pPr>
            <w:r>
              <w:rPr>
                <w:rFonts w:ascii="仿宋" w:eastAsia="仿宋" w:hAnsi="仿宋" w:hint="eastAsia"/>
                <w:sz w:val="24"/>
                <w:szCs w:val="24"/>
              </w:rPr>
              <w:t>106</w:t>
            </w:r>
          </w:p>
        </w:tc>
        <w:tc>
          <w:tcPr>
            <w:tcW w:w="425" w:type="dxa"/>
            <w:vAlign w:val="center"/>
          </w:tcPr>
          <w:p w14:paraId="75E77E78" w14:textId="77777777" w:rsidR="0056009F" w:rsidRDefault="0056009F" w:rsidP="002F05E0">
            <w:pPr>
              <w:rPr>
                <w:rFonts w:ascii="仿宋" w:eastAsia="仿宋" w:hAnsi="仿宋"/>
                <w:sz w:val="24"/>
                <w:szCs w:val="24"/>
              </w:rPr>
            </w:pPr>
            <w:r>
              <w:rPr>
                <w:rFonts w:ascii="仿宋" w:eastAsia="仿宋" w:hAnsi="仿宋" w:hint="eastAsia"/>
                <w:sz w:val="24"/>
                <w:szCs w:val="24"/>
              </w:rPr>
              <w:t>101</w:t>
            </w:r>
          </w:p>
        </w:tc>
        <w:tc>
          <w:tcPr>
            <w:tcW w:w="425" w:type="dxa"/>
            <w:vAlign w:val="center"/>
          </w:tcPr>
          <w:p w14:paraId="4CEBAE9D" w14:textId="77777777" w:rsidR="0056009F" w:rsidRDefault="0056009F" w:rsidP="002F05E0">
            <w:pPr>
              <w:rPr>
                <w:rFonts w:ascii="仿宋" w:eastAsia="仿宋" w:hAnsi="仿宋"/>
                <w:sz w:val="24"/>
                <w:szCs w:val="24"/>
              </w:rPr>
            </w:pPr>
          </w:p>
        </w:tc>
        <w:tc>
          <w:tcPr>
            <w:tcW w:w="425" w:type="dxa"/>
            <w:vAlign w:val="center"/>
          </w:tcPr>
          <w:p w14:paraId="0896A1F8" w14:textId="77777777" w:rsidR="0056009F" w:rsidRDefault="0056009F" w:rsidP="002F05E0">
            <w:pPr>
              <w:rPr>
                <w:rFonts w:ascii="仿宋" w:eastAsia="仿宋" w:hAnsi="仿宋"/>
                <w:sz w:val="24"/>
                <w:szCs w:val="24"/>
              </w:rPr>
            </w:pPr>
          </w:p>
        </w:tc>
        <w:tc>
          <w:tcPr>
            <w:tcW w:w="570" w:type="dxa"/>
            <w:vAlign w:val="center"/>
          </w:tcPr>
          <w:p w14:paraId="15D04DE9" w14:textId="77777777" w:rsidR="0056009F" w:rsidRDefault="0056009F" w:rsidP="002F05E0">
            <w:pPr>
              <w:rPr>
                <w:rFonts w:ascii="仿宋" w:eastAsia="仿宋" w:hAnsi="仿宋"/>
                <w:sz w:val="24"/>
                <w:szCs w:val="24"/>
              </w:rPr>
            </w:pPr>
          </w:p>
        </w:tc>
        <w:tc>
          <w:tcPr>
            <w:tcW w:w="426" w:type="dxa"/>
            <w:vAlign w:val="center"/>
          </w:tcPr>
          <w:p w14:paraId="73499A90" w14:textId="77777777" w:rsidR="0056009F" w:rsidRDefault="0056009F" w:rsidP="002F05E0">
            <w:pPr>
              <w:rPr>
                <w:rFonts w:ascii="仿宋" w:eastAsia="仿宋" w:hAnsi="仿宋"/>
                <w:sz w:val="24"/>
                <w:szCs w:val="24"/>
              </w:rPr>
            </w:pPr>
          </w:p>
        </w:tc>
        <w:tc>
          <w:tcPr>
            <w:tcW w:w="567" w:type="dxa"/>
            <w:vAlign w:val="center"/>
          </w:tcPr>
          <w:p w14:paraId="69BB8BFB" w14:textId="77777777" w:rsidR="0056009F" w:rsidRDefault="0056009F" w:rsidP="002F05E0">
            <w:pPr>
              <w:rPr>
                <w:rFonts w:ascii="仿宋" w:eastAsia="仿宋" w:hAnsi="仿宋"/>
                <w:sz w:val="24"/>
                <w:szCs w:val="24"/>
              </w:rPr>
            </w:pPr>
          </w:p>
        </w:tc>
        <w:tc>
          <w:tcPr>
            <w:tcW w:w="517" w:type="dxa"/>
            <w:vAlign w:val="center"/>
          </w:tcPr>
          <w:p w14:paraId="5AF61E2F" w14:textId="77777777" w:rsidR="0056009F" w:rsidRDefault="0056009F" w:rsidP="002F05E0">
            <w:pPr>
              <w:rPr>
                <w:rFonts w:ascii="仿宋" w:eastAsia="仿宋" w:hAnsi="仿宋"/>
                <w:sz w:val="24"/>
                <w:szCs w:val="24"/>
              </w:rPr>
            </w:pPr>
          </w:p>
        </w:tc>
        <w:tc>
          <w:tcPr>
            <w:tcW w:w="436" w:type="dxa"/>
            <w:vAlign w:val="center"/>
          </w:tcPr>
          <w:p w14:paraId="2EF0D089" w14:textId="77777777" w:rsidR="0056009F" w:rsidRDefault="0056009F" w:rsidP="002F05E0">
            <w:pPr>
              <w:rPr>
                <w:rFonts w:ascii="仿宋" w:eastAsia="仿宋" w:hAnsi="仿宋"/>
                <w:sz w:val="24"/>
                <w:szCs w:val="24"/>
              </w:rPr>
            </w:pPr>
          </w:p>
        </w:tc>
        <w:tc>
          <w:tcPr>
            <w:tcW w:w="262" w:type="dxa"/>
            <w:vAlign w:val="center"/>
          </w:tcPr>
          <w:p w14:paraId="677CDAFA" w14:textId="77777777" w:rsidR="0056009F" w:rsidRDefault="0056009F" w:rsidP="002F05E0">
            <w:pPr>
              <w:rPr>
                <w:rFonts w:ascii="仿宋" w:eastAsia="仿宋" w:hAnsi="仿宋"/>
                <w:sz w:val="24"/>
                <w:szCs w:val="24"/>
              </w:rPr>
            </w:pPr>
          </w:p>
        </w:tc>
      </w:tr>
      <w:tr w:rsidR="0056009F" w14:paraId="7B817769" w14:textId="77777777" w:rsidTr="002F05E0">
        <w:trPr>
          <w:trHeight w:val="283"/>
          <w:jc w:val="center"/>
        </w:trPr>
        <w:tc>
          <w:tcPr>
            <w:tcW w:w="268" w:type="dxa"/>
            <w:vAlign w:val="center"/>
          </w:tcPr>
          <w:p w14:paraId="0DA18162" w14:textId="77777777" w:rsidR="0056009F" w:rsidRDefault="0056009F" w:rsidP="002F05E0">
            <w:pPr>
              <w:rPr>
                <w:rFonts w:ascii="仿宋" w:eastAsia="仿宋" w:hAnsi="仿宋"/>
                <w:sz w:val="24"/>
                <w:szCs w:val="24"/>
              </w:rPr>
            </w:pPr>
          </w:p>
        </w:tc>
        <w:tc>
          <w:tcPr>
            <w:tcW w:w="3686" w:type="dxa"/>
            <w:gridSpan w:val="4"/>
            <w:vAlign w:val="center"/>
          </w:tcPr>
          <w:p w14:paraId="07ED366A" w14:textId="77777777" w:rsidR="0056009F" w:rsidRDefault="0056009F" w:rsidP="002F05E0">
            <w:pPr>
              <w:rPr>
                <w:rFonts w:ascii="仿宋" w:eastAsia="仿宋" w:hAnsi="仿宋"/>
                <w:sz w:val="24"/>
                <w:szCs w:val="24"/>
              </w:rPr>
            </w:pPr>
            <w:r>
              <w:rPr>
                <w:rFonts w:ascii="仿宋" w:eastAsia="仿宋" w:hAnsi="仿宋" w:hint="eastAsia"/>
                <w:sz w:val="24"/>
                <w:szCs w:val="24"/>
              </w:rPr>
              <w:t>选修课程学时、学分占比</w:t>
            </w:r>
          </w:p>
        </w:tc>
        <w:tc>
          <w:tcPr>
            <w:tcW w:w="567" w:type="dxa"/>
            <w:vAlign w:val="center"/>
          </w:tcPr>
          <w:p w14:paraId="324D419F" w14:textId="77777777" w:rsidR="0056009F" w:rsidRDefault="0056009F" w:rsidP="002F05E0">
            <w:pPr>
              <w:rPr>
                <w:rFonts w:ascii="仿宋" w:eastAsia="仿宋" w:hAnsi="仿宋"/>
                <w:sz w:val="24"/>
                <w:szCs w:val="24"/>
              </w:rPr>
            </w:pPr>
            <w:r>
              <w:rPr>
                <w:rFonts w:ascii="仿宋" w:eastAsia="仿宋" w:hAnsi="仿宋"/>
                <w:sz w:val="24"/>
                <w:szCs w:val="24"/>
              </w:rPr>
              <w:t>8.33%</w:t>
            </w:r>
          </w:p>
        </w:tc>
        <w:tc>
          <w:tcPr>
            <w:tcW w:w="570" w:type="dxa"/>
            <w:vAlign w:val="center"/>
          </w:tcPr>
          <w:p w14:paraId="58DB44AE" w14:textId="77777777" w:rsidR="0056009F" w:rsidRDefault="0056009F" w:rsidP="002F05E0">
            <w:pPr>
              <w:rPr>
                <w:rFonts w:ascii="仿宋" w:eastAsia="仿宋" w:hAnsi="仿宋"/>
                <w:sz w:val="24"/>
                <w:szCs w:val="24"/>
              </w:rPr>
            </w:pPr>
            <w:r>
              <w:rPr>
                <w:rFonts w:ascii="仿宋" w:eastAsia="仿宋" w:hAnsi="仿宋" w:hint="eastAsia"/>
                <w:sz w:val="24"/>
                <w:szCs w:val="24"/>
              </w:rPr>
              <w:t>7.</w:t>
            </w:r>
            <w:r>
              <w:rPr>
                <w:rFonts w:ascii="仿宋" w:eastAsia="仿宋" w:hAnsi="仿宋"/>
                <w:sz w:val="24"/>
                <w:szCs w:val="24"/>
              </w:rPr>
              <w:t>26%</w:t>
            </w:r>
          </w:p>
        </w:tc>
        <w:tc>
          <w:tcPr>
            <w:tcW w:w="426" w:type="dxa"/>
            <w:gridSpan w:val="2"/>
            <w:vAlign w:val="center"/>
          </w:tcPr>
          <w:p w14:paraId="6EE6B1D5" w14:textId="77777777" w:rsidR="0056009F" w:rsidRDefault="0056009F" w:rsidP="002F05E0">
            <w:pPr>
              <w:rPr>
                <w:rFonts w:ascii="仿宋" w:eastAsia="仿宋" w:hAnsi="仿宋"/>
                <w:sz w:val="24"/>
                <w:szCs w:val="24"/>
              </w:rPr>
            </w:pPr>
            <w:r>
              <w:rPr>
                <w:rFonts w:ascii="仿宋" w:eastAsia="仿宋" w:hAnsi="仿宋" w:hint="eastAsia"/>
                <w:sz w:val="24"/>
                <w:szCs w:val="24"/>
              </w:rPr>
              <w:t>3.72%</w:t>
            </w:r>
          </w:p>
        </w:tc>
        <w:tc>
          <w:tcPr>
            <w:tcW w:w="425" w:type="dxa"/>
            <w:vAlign w:val="center"/>
          </w:tcPr>
          <w:p w14:paraId="2341246D" w14:textId="77777777" w:rsidR="0056009F" w:rsidRDefault="0056009F" w:rsidP="002F05E0">
            <w:pPr>
              <w:rPr>
                <w:rFonts w:ascii="仿宋" w:eastAsia="仿宋" w:hAnsi="仿宋"/>
                <w:sz w:val="24"/>
                <w:szCs w:val="24"/>
              </w:rPr>
            </w:pPr>
            <w:r>
              <w:rPr>
                <w:rFonts w:ascii="仿宋" w:eastAsia="仿宋" w:hAnsi="仿宋" w:hint="eastAsia"/>
                <w:sz w:val="24"/>
                <w:szCs w:val="24"/>
              </w:rPr>
              <w:t>3.54%</w:t>
            </w:r>
          </w:p>
        </w:tc>
        <w:tc>
          <w:tcPr>
            <w:tcW w:w="425" w:type="dxa"/>
            <w:vAlign w:val="center"/>
          </w:tcPr>
          <w:p w14:paraId="151F40BE" w14:textId="77777777" w:rsidR="0056009F" w:rsidRDefault="0056009F" w:rsidP="002F05E0">
            <w:pPr>
              <w:rPr>
                <w:rFonts w:ascii="仿宋" w:eastAsia="仿宋" w:hAnsi="仿宋"/>
                <w:sz w:val="24"/>
                <w:szCs w:val="24"/>
              </w:rPr>
            </w:pPr>
          </w:p>
        </w:tc>
        <w:tc>
          <w:tcPr>
            <w:tcW w:w="425" w:type="dxa"/>
            <w:vAlign w:val="center"/>
          </w:tcPr>
          <w:p w14:paraId="6B037603" w14:textId="77777777" w:rsidR="0056009F" w:rsidRDefault="0056009F" w:rsidP="002F05E0">
            <w:pPr>
              <w:rPr>
                <w:rFonts w:ascii="仿宋" w:eastAsia="仿宋" w:hAnsi="仿宋"/>
                <w:sz w:val="24"/>
                <w:szCs w:val="24"/>
              </w:rPr>
            </w:pPr>
          </w:p>
        </w:tc>
        <w:tc>
          <w:tcPr>
            <w:tcW w:w="570" w:type="dxa"/>
            <w:vAlign w:val="center"/>
          </w:tcPr>
          <w:p w14:paraId="7ED34BBE" w14:textId="77777777" w:rsidR="0056009F" w:rsidRDefault="0056009F" w:rsidP="002F05E0">
            <w:pPr>
              <w:rPr>
                <w:rFonts w:ascii="仿宋" w:eastAsia="仿宋" w:hAnsi="仿宋"/>
                <w:sz w:val="24"/>
                <w:szCs w:val="24"/>
              </w:rPr>
            </w:pPr>
          </w:p>
        </w:tc>
        <w:tc>
          <w:tcPr>
            <w:tcW w:w="426" w:type="dxa"/>
            <w:vAlign w:val="center"/>
          </w:tcPr>
          <w:p w14:paraId="0B0DC591" w14:textId="77777777" w:rsidR="0056009F" w:rsidRDefault="0056009F" w:rsidP="002F05E0">
            <w:pPr>
              <w:rPr>
                <w:rFonts w:ascii="仿宋" w:eastAsia="仿宋" w:hAnsi="仿宋"/>
                <w:sz w:val="24"/>
                <w:szCs w:val="24"/>
              </w:rPr>
            </w:pPr>
          </w:p>
        </w:tc>
        <w:tc>
          <w:tcPr>
            <w:tcW w:w="567" w:type="dxa"/>
            <w:vAlign w:val="center"/>
          </w:tcPr>
          <w:p w14:paraId="2A6103CC" w14:textId="77777777" w:rsidR="0056009F" w:rsidRDefault="0056009F" w:rsidP="002F05E0">
            <w:pPr>
              <w:rPr>
                <w:rFonts w:ascii="仿宋" w:eastAsia="仿宋" w:hAnsi="仿宋"/>
                <w:sz w:val="24"/>
                <w:szCs w:val="24"/>
              </w:rPr>
            </w:pPr>
          </w:p>
        </w:tc>
        <w:tc>
          <w:tcPr>
            <w:tcW w:w="517" w:type="dxa"/>
            <w:vAlign w:val="center"/>
          </w:tcPr>
          <w:p w14:paraId="66DB84D2" w14:textId="77777777" w:rsidR="0056009F" w:rsidRDefault="0056009F" w:rsidP="002F05E0">
            <w:pPr>
              <w:rPr>
                <w:rFonts w:ascii="仿宋" w:eastAsia="仿宋" w:hAnsi="仿宋"/>
                <w:sz w:val="24"/>
                <w:szCs w:val="24"/>
              </w:rPr>
            </w:pPr>
          </w:p>
        </w:tc>
        <w:tc>
          <w:tcPr>
            <w:tcW w:w="436" w:type="dxa"/>
            <w:vAlign w:val="center"/>
          </w:tcPr>
          <w:p w14:paraId="0E8352B8" w14:textId="77777777" w:rsidR="0056009F" w:rsidRDefault="0056009F" w:rsidP="002F05E0">
            <w:pPr>
              <w:rPr>
                <w:rFonts w:ascii="仿宋" w:eastAsia="仿宋" w:hAnsi="仿宋"/>
                <w:sz w:val="24"/>
                <w:szCs w:val="24"/>
              </w:rPr>
            </w:pPr>
          </w:p>
        </w:tc>
        <w:tc>
          <w:tcPr>
            <w:tcW w:w="262" w:type="dxa"/>
            <w:vAlign w:val="center"/>
          </w:tcPr>
          <w:p w14:paraId="5F091BEF" w14:textId="77777777" w:rsidR="0056009F" w:rsidRDefault="0056009F" w:rsidP="002F05E0">
            <w:pPr>
              <w:rPr>
                <w:rFonts w:ascii="仿宋" w:eastAsia="仿宋" w:hAnsi="仿宋"/>
                <w:sz w:val="24"/>
                <w:szCs w:val="24"/>
              </w:rPr>
            </w:pPr>
          </w:p>
        </w:tc>
      </w:tr>
      <w:tr w:rsidR="0056009F" w14:paraId="4E9F3A5E" w14:textId="77777777" w:rsidTr="002F05E0">
        <w:trPr>
          <w:trHeight w:val="283"/>
          <w:jc w:val="center"/>
        </w:trPr>
        <w:tc>
          <w:tcPr>
            <w:tcW w:w="3954" w:type="dxa"/>
            <w:gridSpan w:val="5"/>
            <w:vAlign w:val="center"/>
          </w:tcPr>
          <w:p w14:paraId="30CF0450" w14:textId="77777777" w:rsidR="0056009F" w:rsidRDefault="0056009F" w:rsidP="002F05E0">
            <w:pPr>
              <w:rPr>
                <w:rFonts w:ascii="仿宋" w:eastAsia="仿宋" w:hAnsi="仿宋"/>
                <w:sz w:val="24"/>
                <w:szCs w:val="24"/>
              </w:rPr>
            </w:pPr>
            <w:r>
              <w:rPr>
                <w:rFonts w:ascii="仿宋" w:eastAsia="仿宋" w:hAnsi="仿宋" w:hint="eastAsia"/>
                <w:sz w:val="24"/>
                <w:szCs w:val="24"/>
              </w:rPr>
              <w:t>总学分、学时合计</w:t>
            </w:r>
          </w:p>
        </w:tc>
        <w:tc>
          <w:tcPr>
            <w:tcW w:w="567" w:type="dxa"/>
            <w:vAlign w:val="center"/>
          </w:tcPr>
          <w:p w14:paraId="10E52CA2" w14:textId="77777777" w:rsidR="0056009F" w:rsidRDefault="0056009F" w:rsidP="002F05E0">
            <w:pPr>
              <w:rPr>
                <w:rFonts w:ascii="仿宋" w:eastAsia="仿宋" w:hAnsi="仿宋"/>
                <w:sz w:val="24"/>
                <w:szCs w:val="24"/>
              </w:rPr>
            </w:pPr>
            <w:r>
              <w:rPr>
                <w:rFonts w:ascii="仿宋" w:eastAsia="仿宋" w:hAnsi="仿宋"/>
                <w:sz w:val="24"/>
                <w:szCs w:val="24"/>
              </w:rPr>
              <w:t>138</w:t>
            </w:r>
          </w:p>
        </w:tc>
        <w:tc>
          <w:tcPr>
            <w:tcW w:w="570" w:type="dxa"/>
            <w:vAlign w:val="center"/>
          </w:tcPr>
          <w:p w14:paraId="42EE05D6" w14:textId="77777777" w:rsidR="0056009F" w:rsidRDefault="0056009F" w:rsidP="002F05E0">
            <w:pPr>
              <w:rPr>
                <w:rFonts w:ascii="仿宋" w:eastAsia="仿宋" w:hAnsi="仿宋"/>
                <w:sz w:val="24"/>
                <w:szCs w:val="24"/>
              </w:rPr>
            </w:pPr>
            <w:r>
              <w:rPr>
                <w:rFonts w:ascii="仿宋" w:eastAsia="仿宋" w:hAnsi="仿宋"/>
                <w:sz w:val="24"/>
                <w:szCs w:val="24"/>
              </w:rPr>
              <w:t>2853</w:t>
            </w:r>
          </w:p>
        </w:tc>
        <w:tc>
          <w:tcPr>
            <w:tcW w:w="426" w:type="dxa"/>
            <w:gridSpan w:val="2"/>
            <w:vAlign w:val="center"/>
          </w:tcPr>
          <w:p w14:paraId="4062CB6B" w14:textId="77777777" w:rsidR="0056009F" w:rsidRDefault="0056009F" w:rsidP="002F05E0">
            <w:pPr>
              <w:rPr>
                <w:rFonts w:ascii="仿宋" w:eastAsia="仿宋" w:hAnsi="仿宋"/>
                <w:sz w:val="24"/>
                <w:szCs w:val="24"/>
              </w:rPr>
            </w:pPr>
            <w:r>
              <w:rPr>
                <w:rFonts w:ascii="仿宋" w:eastAsia="仿宋" w:hAnsi="仿宋" w:hint="eastAsia"/>
                <w:sz w:val="24"/>
                <w:szCs w:val="24"/>
              </w:rPr>
              <w:t>1014</w:t>
            </w:r>
          </w:p>
        </w:tc>
        <w:tc>
          <w:tcPr>
            <w:tcW w:w="425" w:type="dxa"/>
            <w:vAlign w:val="center"/>
          </w:tcPr>
          <w:p w14:paraId="29229832" w14:textId="77777777" w:rsidR="0056009F" w:rsidRDefault="0056009F" w:rsidP="002F05E0">
            <w:pPr>
              <w:rPr>
                <w:rFonts w:ascii="仿宋" w:eastAsia="仿宋" w:hAnsi="仿宋"/>
                <w:sz w:val="24"/>
                <w:szCs w:val="24"/>
              </w:rPr>
            </w:pPr>
            <w:r>
              <w:rPr>
                <w:rFonts w:ascii="仿宋" w:eastAsia="仿宋" w:hAnsi="仿宋" w:hint="eastAsia"/>
                <w:sz w:val="24"/>
                <w:szCs w:val="24"/>
              </w:rPr>
              <w:t>1839</w:t>
            </w:r>
          </w:p>
        </w:tc>
        <w:tc>
          <w:tcPr>
            <w:tcW w:w="425" w:type="dxa"/>
            <w:vAlign w:val="center"/>
          </w:tcPr>
          <w:p w14:paraId="2F358537" w14:textId="77777777" w:rsidR="0056009F" w:rsidRDefault="0056009F" w:rsidP="002F05E0">
            <w:pPr>
              <w:rPr>
                <w:rFonts w:ascii="仿宋" w:eastAsia="仿宋" w:hAnsi="仿宋"/>
                <w:sz w:val="24"/>
                <w:szCs w:val="24"/>
              </w:rPr>
            </w:pPr>
          </w:p>
        </w:tc>
        <w:tc>
          <w:tcPr>
            <w:tcW w:w="425" w:type="dxa"/>
            <w:vAlign w:val="center"/>
          </w:tcPr>
          <w:p w14:paraId="33445AA9" w14:textId="77777777" w:rsidR="0056009F" w:rsidRDefault="0056009F" w:rsidP="002F05E0">
            <w:pPr>
              <w:rPr>
                <w:rFonts w:ascii="仿宋" w:eastAsia="仿宋" w:hAnsi="仿宋"/>
                <w:sz w:val="24"/>
                <w:szCs w:val="24"/>
              </w:rPr>
            </w:pPr>
          </w:p>
        </w:tc>
        <w:tc>
          <w:tcPr>
            <w:tcW w:w="570" w:type="dxa"/>
            <w:vAlign w:val="center"/>
          </w:tcPr>
          <w:p w14:paraId="6056CA67" w14:textId="77777777" w:rsidR="0056009F" w:rsidRDefault="0056009F" w:rsidP="002F05E0">
            <w:pPr>
              <w:rPr>
                <w:rFonts w:ascii="仿宋" w:eastAsia="仿宋" w:hAnsi="仿宋"/>
                <w:sz w:val="24"/>
                <w:szCs w:val="24"/>
              </w:rPr>
            </w:pPr>
          </w:p>
        </w:tc>
        <w:tc>
          <w:tcPr>
            <w:tcW w:w="426" w:type="dxa"/>
            <w:vAlign w:val="center"/>
          </w:tcPr>
          <w:p w14:paraId="7C9FB66B" w14:textId="77777777" w:rsidR="0056009F" w:rsidRDefault="0056009F" w:rsidP="002F05E0">
            <w:pPr>
              <w:rPr>
                <w:rFonts w:ascii="仿宋" w:eastAsia="仿宋" w:hAnsi="仿宋"/>
                <w:sz w:val="24"/>
                <w:szCs w:val="24"/>
              </w:rPr>
            </w:pPr>
          </w:p>
        </w:tc>
        <w:tc>
          <w:tcPr>
            <w:tcW w:w="567" w:type="dxa"/>
            <w:vAlign w:val="center"/>
          </w:tcPr>
          <w:p w14:paraId="16262162" w14:textId="77777777" w:rsidR="0056009F" w:rsidRDefault="0056009F" w:rsidP="002F05E0">
            <w:pPr>
              <w:rPr>
                <w:rFonts w:ascii="仿宋" w:eastAsia="仿宋" w:hAnsi="仿宋"/>
                <w:sz w:val="24"/>
                <w:szCs w:val="24"/>
              </w:rPr>
            </w:pPr>
          </w:p>
        </w:tc>
        <w:tc>
          <w:tcPr>
            <w:tcW w:w="517" w:type="dxa"/>
            <w:vAlign w:val="center"/>
          </w:tcPr>
          <w:p w14:paraId="4FDB5F7A" w14:textId="77777777" w:rsidR="0056009F" w:rsidRDefault="0056009F" w:rsidP="002F05E0">
            <w:pPr>
              <w:rPr>
                <w:rFonts w:ascii="仿宋" w:eastAsia="仿宋" w:hAnsi="仿宋"/>
                <w:sz w:val="24"/>
                <w:szCs w:val="24"/>
              </w:rPr>
            </w:pPr>
          </w:p>
        </w:tc>
        <w:tc>
          <w:tcPr>
            <w:tcW w:w="436" w:type="dxa"/>
            <w:vAlign w:val="center"/>
          </w:tcPr>
          <w:p w14:paraId="2DEAB1F9" w14:textId="77777777" w:rsidR="0056009F" w:rsidRDefault="0056009F" w:rsidP="002F05E0">
            <w:pPr>
              <w:rPr>
                <w:rFonts w:ascii="仿宋" w:eastAsia="仿宋" w:hAnsi="仿宋"/>
                <w:sz w:val="24"/>
                <w:szCs w:val="24"/>
              </w:rPr>
            </w:pPr>
          </w:p>
        </w:tc>
        <w:tc>
          <w:tcPr>
            <w:tcW w:w="262" w:type="dxa"/>
            <w:vAlign w:val="center"/>
          </w:tcPr>
          <w:p w14:paraId="1FBA7174" w14:textId="77777777" w:rsidR="0056009F" w:rsidRDefault="0056009F" w:rsidP="002F05E0">
            <w:pPr>
              <w:rPr>
                <w:rFonts w:ascii="仿宋" w:eastAsia="仿宋" w:hAnsi="仿宋"/>
                <w:sz w:val="24"/>
                <w:szCs w:val="24"/>
              </w:rPr>
            </w:pPr>
          </w:p>
        </w:tc>
      </w:tr>
    </w:tbl>
    <w:p w14:paraId="4D8F1013" w14:textId="77777777" w:rsidR="0056009F" w:rsidRDefault="0056009F" w:rsidP="0056009F">
      <w:pPr>
        <w:pStyle w:val="1"/>
        <w:spacing w:before="0" w:after="0" w:line="240" w:lineRule="auto"/>
        <w:ind w:firstLineChars="200" w:firstLine="720"/>
        <w:rPr>
          <w:rFonts w:ascii="黑体" w:eastAsia="黑体" w:hAnsi="黑体"/>
          <w:b w:val="0"/>
        </w:rPr>
      </w:pPr>
      <w:bookmarkStart w:id="13" w:name="_Toc90820795"/>
      <w:r>
        <w:rPr>
          <w:rFonts w:ascii="黑体" w:eastAsia="黑体" w:hAnsi="黑体"/>
          <w:b w:val="0"/>
        </w:rPr>
        <w:t>八、实施保障</w:t>
      </w:r>
      <w:bookmarkEnd w:id="13"/>
    </w:p>
    <w:p w14:paraId="04688046" w14:textId="77777777" w:rsidR="0056009F" w:rsidRDefault="0056009F" w:rsidP="0056009F">
      <w:pPr>
        <w:pStyle w:val="2"/>
        <w:spacing w:before="0" w:after="0" w:line="240" w:lineRule="auto"/>
        <w:ind w:firstLineChars="200" w:firstLine="643"/>
      </w:pPr>
      <w:bookmarkStart w:id="14" w:name="_Toc90820796"/>
      <w:r>
        <w:rPr>
          <w:rFonts w:hint="eastAsia"/>
        </w:rPr>
        <w:t>（一）师资队伍</w:t>
      </w:r>
      <w:bookmarkEnd w:id="14"/>
    </w:p>
    <w:p w14:paraId="380DA8F7" w14:textId="77777777" w:rsidR="0056009F" w:rsidRDefault="0056009F" w:rsidP="0056009F">
      <w:pPr>
        <w:pStyle w:val="ad"/>
        <w:ind w:left="640" w:firstLineChars="0" w:firstLine="0"/>
        <w:rPr>
          <w:rFonts w:ascii="仿宋" w:eastAsia="仿宋" w:hAnsi="仿宋"/>
          <w:szCs w:val="24"/>
        </w:rPr>
      </w:pPr>
      <w:r>
        <w:rPr>
          <w:rFonts w:ascii="仿宋" w:eastAsia="仿宋" w:hAnsi="仿宋" w:hint="eastAsia"/>
          <w:szCs w:val="24"/>
        </w:rPr>
        <w:t>1.</w:t>
      </w:r>
      <w:r>
        <w:rPr>
          <w:rFonts w:ascii="仿宋" w:eastAsia="仿宋" w:hAnsi="仿宋"/>
          <w:szCs w:val="24"/>
        </w:rPr>
        <w:t>队伍结构</w:t>
      </w:r>
    </w:p>
    <w:p w14:paraId="7F17D3A8" w14:textId="77777777" w:rsidR="0056009F" w:rsidRDefault="0056009F" w:rsidP="0056009F">
      <w:pPr>
        <w:ind w:firstLineChars="200" w:firstLine="640"/>
        <w:rPr>
          <w:rFonts w:ascii="仿宋" w:eastAsia="仿宋" w:hAnsi="仿宋"/>
          <w:color w:val="000000" w:themeColor="text1"/>
          <w:szCs w:val="24"/>
        </w:rPr>
      </w:pPr>
      <w:r>
        <w:rPr>
          <w:rFonts w:ascii="仿宋" w:eastAsia="仿宋" w:hAnsi="仿宋" w:hint="eastAsia"/>
          <w:color w:val="000000" w:themeColor="text1"/>
          <w:szCs w:val="24"/>
        </w:rPr>
        <w:t>专任教师25人，其中副高及以上职称专任教师2人（正高职称2人）,讲师1人，初级职称1人，学前教育理论教师17人，美术教师2人，音乐教师2人，舞蹈教师2人，研究生及以上学历4人，本科学历21人，能较好的满足专业教学的需求。</w:t>
      </w:r>
    </w:p>
    <w:p w14:paraId="501FE29E" w14:textId="77777777" w:rsidR="0056009F" w:rsidRDefault="0056009F" w:rsidP="0056009F">
      <w:pPr>
        <w:pStyle w:val="ad"/>
        <w:ind w:left="640" w:firstLineChars="0" w:firstLine="0"/>
        <w:rPr>
          <w:rFonts w:ascii="仿宋" w:eastAsia="仿宋" w:hAnsi="仿宋"/>
          <w:szCs w:val="24"/>
        </w:rPr>
      </w:pPr>
      <w:r>
        <w:rPr>
          <w:rFonts w:ascii="仿宋" w:eastAsia="仿宋" w:hAnsi="仿宋" w:hint="eastAsia"/>
          <w:szCs w:val="24"/>
        </w:rPr>
        <w:lastRenderedPageBreak/>
        <w:t>2.</w:t>
      </w:r>
      <w:r>
        <w:rPr>
          <w:rFonts w:ascii="仿宋" w:eastAsia="仿宋" w:hAnsi="仿宋"/>
          <w:szCs w:val="24"/>
        </w:rPr>
        <w:t>专任教师</w:t>
      </w:r>
    </w:p>
    <w:p w14:paraId="7245BAB6" w14:textId="77777777" w:rsidR="0056009F" w:rsidRDefault="0056009F" w:rsidP="0056009F">
      <w:pPr>
        <w:ind w:firstLineChars="200" w:firstLine="640"/>
        <w:rPr>
          <w:rFonts w:ascii="仿宋" w:eastAsia="仿宋" w:hAnsi="仿宋"/>
          <w:szCs w:val="24"/>
        </w:rPr>
      </w:pPr>
      <w:r>
        <w:rPr>
          <w:rFonts w:ascii="仿宋" w:eastAsia="仿宋" w:hAnsi="仿宋"/>
          <w:szCs w:val="24"/>
        </w:rPr>
        <w:t>专任教师应具有高校教师资格</w:t>
      </w:r>
      <w:r>
        <w:rPr>
          <w:rFonts w:ascii="仿宋" w:eastAsia="仿宋" w:hAnsi="仿宋" w:hint="eastAsia"/>
          <w:szCs w:val="24"/>
        </w:rPr>
        <w:t>证；</w:t>
      </w:r>
      <w:r>
        <w:rPr>
          <w:rFonts w:ascii="仿宋" w:eastAsia="仿宋" w:hAnsi="仿宋"/>
          <w:szCs w:val="24"/>
        </w:rPr>
        <w:t>有理想信念、有道德情操、有扎实学识、有仁爱之心</w:t>
      </w:r>
      <w:r>
        <w:rPr>
          <w:rFonts w:ascii="仿宋" w:eastAsia="仿宋" w:hAnsi="仿宋" w:hint="eastAsia"/>
          <w:szCs w:val="24"/>
        </w:rPr>
        <w:t>；</w:t>
      </w:r>
      <w:r>
        <w:rPr>
          <w:rFonts w:ascii="仿宋" w:eastAsia="仿宋" w:hAnsi="仿宋"/>
          <w:szCs w:val="24"/>
        </w:rPr>
        <w:t>具有</w:t>
      </w:r>
      <w:r>
        <w:rPr>
          <w:rFonts w:ascii="仿宋" w:eastAsia="仿宋" w:hAnsi="仿宋" w:hint="eastAsia"/>
          <w:szCs w:val="24"/>
        </w:rPr>
        <w:t>婴幼儿托</w:t>
      </w:r>
      <w:proofErr w:type="gramStart"/>
      <w:r>
        <w:rPr>
          <w:rFonts w:ascii="仿宋" w:eastAsia="仿宋" w:hAnsi="仿宋" w:hint="eastAsia"/>
          <w:szCs w:val="24"/>
        </w:rPr>
        <w:t>育服务</w:t>
      </w:r>
      <w:proofErr w:type="gramEnd"/>
      <w:r>
        <w:rPr>
          <w:rFonts w:ascii="仿宋" w:eastAsia="仿宋" w:hAnsi="仿宋" w:hint="eastAsia"/>
          <w:szCs w:val="24"/>
        </w:rPr>
        <w:t>与管理</w:t>
      </w:r>
      <w:r>
        <w:rPr>
          <w:rFonts w:ascii="仿宋" w:eastAsia="仿宋" w:hAnsi="仿宋"/>
          <w:szCs w:val="24"/>
        </w:rPr>
        <w:t>等相关专业本科及以上学历</w:t>
      </w:r>
      <w:r>
        <w:rPr>
          <w:rFonts w:ascii="仿宋" w:eastAsia="仿宋" w:hAnsi="仿宋" w:hint="eastAsia"/>
          <w:szCs w:val="24"/>
        </w:rPr>
        <w:t>，能娴熟运用专业知识给学生进行讲解；</w:t>
      </w:r>
      <w:r>
        <w:rPr>
          <w:rFonts w:ascii="仿宋" w:eastAsia="仿宋" w:hAnsi="仿宋"/>
          <w:szCs w:val="24"/>
        </w:rPr>
        <w:t>具有扎实的本专业相关理论功底和实践能力</w:t>
      </w:r>
      <w:r>
        <w:rPr>
          <w:rFonts w:ascii="仿宋" w:eastAsia="仿宋" w:hAnsi="仿宋" w:hint="eastAsia"/>
          <w:szCs w:val="24"/>
        </w:rPr>
        <w:t>，能娴熟运用专业知识给学生进行讲解，结合学生情况制作教学设计；</w:t>
      </w:r>
      <w:r>
        <w:rPr>
          <w:rFonts w:ascii="仿宋" w:eastAsia="仿宋" w:hAnsi="仿宋"/>
          <w:szCs w:val="24"/>
        </w:rPr>
        <w:t>具有较强的信息化教学能力</w:t>
      </w:r>
      <w:r>
        <w:rPr>
          <w:rFonts w:ascii="仿宋" w:eastAsia="仿宋" w:hAnsi="仿宋" w:hint="eastAsia"/>
          <w:szCs w:val="24"/>
        </w:rPr>
        <w:t>，</w:t>
      </w:r>
      <w:r>
        <w:rPr>
          <w:rFonts w:ascii="仿宋" w:eastAsia="仿宋" w:hAnsi="仿宋"/>
          <w:szCs w:val="24"/>
        </w:rPr>
        <w:t>能够开展课程教学改革和科学研究</w:t>
      </w:r>
      <w:r>
        <w:rPr>
          <w:rFonts w:ascii="仿宋" w:eastAsia="仿宋" w:hAnsi="仿宋" w:hint="eastAsia"/>
          <w:szCs w:val="24"/>
        </w:rPr>
        <w:t>。</w:t>
      </w:r>
    </w:p>
    <w:p w14:paraId="7818C6DC" w14:textId="77777777" w:rsidR="0056009F" w:rsidRDefault="0056009F" w:rsidP="0056009F">
      <w:pPr>
        <w:pStyle w:val="ad"/>
        <w:ind w:left="640" w:firstLineChars="0" w:firstLine="0"/>
        <w:rPr>
          <w:rFonts w:ascii="仿宋" w:eastAsia="仿宋" w:hAnsi="仿宋"/>
          <w:szCs w:val="24"/>
        </w:rPr>
      </w:pPr>
      <w:r>
        <w:rPr>
          <w:rFonts w:ascii="仿宋" w:eastAsia="仿宋" w:hAnsi="仿宋" w:hint="eastAsia"/>
          <w:szCs w:val="24"/>
        </w:rPr>
        <w:t>3.</w:t>
      </w:r>
      <w:r>
        <w:rPr>
          <w:rFonts w:ascii="仿宋" w:eastAsia="仿宋" w:hAnsi="仿宋"/>
          <w:szCs w:val="24"/>
        </w:rPr>
        <w:t>专业带头人</w:t>
      </w:r>
    </w:p>
    <w:p w14:paraId="6991D1BE" w14:textId="77777777" w:rsidR="0056009F" w:rsidRDefault="0056009F" w:rsidP="0056009F">
      <w:pPr>
        <w:ind w:firstLineChars="200" w:firstLine="640"/>
        <w:rPr>
          <w:rFonts w:ascii="仿宋" w:eastAsia="仿宋" w:hAnsi="仿宋"/>
          <w:szCs w:val="24"/>
        </w:rPr>
      </w:pPr>
      <w:r>
        <w:rPr>
          <w:rFonts w:ascii="仿宋" w:eastAsia="仿宋" w:hAnsi="仿宋"/>
          <w:szCs w:val="24"/>
        </w:rPr>
        <w:t>专业带头人原则上应具有副高及以上职称，能够较好地把握国内外</w:t>
      </w:r>
      <w:r>
        <w:rPr>
          <w:rFonts w:ascii="仿宋" w:eastAsia="仿宋" w:hAnsi="仿宋" w:hint="eastAsia"/>
          <w:szCs w:val="24"/>
        </w:rPr>
        <w:t>婴幼儿托</w:t>
      </w:r>
      <w:proofErr w:type="gramStart"/>
      <w:r>
        <w:rPr>
          <w:rFonts w:ascii="仿宋" w:eastAsia="仿宋" w:hAnsi="仿宋" w:hint="eastAsia"/>
          <w:szCs w:val="24"/>
        </w:rPr>
        <w:t>育服务</w:t>
      </w:r>
      <w:proofErr w:type="gramEnd"/>
      <w:r>
        <w:rPr>
          <w:rFonts w:ascii="仿宋" w:eastAsia="仿宋" w:hAnsi="仿宋" w:hint="eastAsia"/>
          <w:szCs w:val="24"/>
        </w:rPr>
        <w:t>与管理</w:t>
      </w:r>
      <w:r>
        <w:rPr>
          <w:rFonts w:ascii="仿宋" w:eastAsia="仿宋" w:hAnsi="仿宋"/>
          <w:szCs w:val="24"/>
        </w:rPr>
        <w:t>行业、专业发展</w:t>
      </w:r>
      <w:r>
        <w:rPr>
          <w:rFonts w:ascii="仿宋" w:eastAsia="仿宋" w:hAnsi="仿宋" w:hint="eastAsia"/>
          <w:szCs w:val="24"/>
        </w:rPr>
        <w:t>情况</w:t>
      </w:r>
      <w:r>
        <w:rPr>
          <w:rFonts w:ascii="仿宋" w:eastAsia="仿宋" w:hAnsi="仿宋"/>
          <w:szCs w:val="24"/>
        </w:rPr>
        <w:t>，能广泛联系行业企业</w:t>
      </w:r>
      <w:r>
        <w:rPr>
          <w:rFonts w:ascii="仿宋" w:eastAsia="仿宋" w:hAnsi="仿宋" w:hint="eastAsia"/>
          <w:szCs w:val="24"/>
        </w:rPr>
        <w:t>实际情况</w:t>
      </w:r>
      <w:r>
        <w:rPr>
          <w:rFonts w:ascii="仿宋" w:eastAsia="仿宋" w:hAnsi="仿宋"/>
          <w:szCs w:val="24"/>
        </w:rPr>
        <w:t>，了解行业企业对本专业人才的需求实际，教学设计、专业研究能力</w:t>
      </w:r>
      <w:r>
        <w:rPr>
          <w:rFonts w:ascii="仿宋" w:eastAsia="仿宋" w:hAnsi="仿宋" w:hint="eastAsia"/>
          <w:szCs w:val="24"/>
        </w:rPr>
        <w:t>和创新性</w:t>
      </w:r>
      <w:r>
        <w:rPr>
          <w:rFonts w:ascii="仿宋" w:eastAsia="仿宋" w:hAnsi="仿宋"/>
          <w:szCs w:val="24"/>
        </w:rPr>
        <w:t>强，组织开展教科研工作能力强，在本区域或本领域具有一定的专业影响力。</w:t>
      </w:r>
    </w:p>
    <w:p w14:paraId="1A284E8D" w14:textId="77777777" w:rsidR="0056009F" w:rsidRDefault="0056009F" w:rsidP="0056009F">
      <w:pPr>
        <w:pStyle w:val="ad"/>
        <w:ind w:left="640" w:firstLineChars="0" w:firstLine="0"/>
        <w:rPr>
          <w:rFonts w:ascii="仿宋" w:eastAsia="仿宋" w:hAnsi="仿宋"/>
          <w:szCs w:val="24"/>
        </w:rPr>
      </w:pPr>
      <w:r>
        <w:rPr>
          <w:rFonts w:ascii="仿宋" w:eastAsia="仿宋" w:hAnsi="仿宋" w:hint="eastAsia"/>
          <w:szCs w:val="24"/>
        </w:rPr>
        <w:t>4.</w:t>
      </w:r>
      <w:r>
        <w:rPr>
          <w:rFonts w:ascii="仿宋" w:eastAsia="仿宋" w:hAnsi="仿宋"/>
          <w:szCs w:val="24"/>
        </w:rPr>
        <w:t>兼职教师</w:t>
      </w:r>
    </w:p>
    <w:p w14:paraId="175A399D" w14:textId="77777777" w:rsidR="0056009F" w:rsidRDefault="0056009F" w:rsidP="0056009F">
      <w:pPr>
        <w:ind w:firstLineChars="200" w:firstLine="640"/>
        <w:rPr>
          <w:rFonts w:ascii="仿宋" w:eastAsia="仿宋" w:hAnsi="仿宋"/>
          <w:szCs w:val="32"/>
        </w:rPr>
      </w:pPr>
      <w:r>
        <w:rPr>
          <w:rFonts w:ascii="仿宋" w:eastAsia="仿宋" w:hAnsi="仿宋"/>
          <w:szCs w:val="24"/>
        </w:rPr>
        <w:t>兼职教师主要从本专业相关的行业企业聘任,具备良好的思想政治素质</w:t>
      </w:r>
      <w:r>
        <w:rPr>
          <w:rFonts w:ascii="仿宋" w:eastAsia="仿宋" w:hAnsi="仿宋"/>
          <w:szCs w:val="32"/>
        </w:rPr>
        <w:t>、职业道德和工匠精神，具有扎实的专业知识和丰富的实际</w:t>
      </w:r>
      <w:r>
        <w:rPr>
          <w:rFonts w:ascii="仿宋" w:eastAsia="仿宋" w:hAnsi="仿宋" w:hint="eastAsia"/>
          <w:szCs w:val="32"/>
        </w:rPr>
        <w:t>教学</w:t>
      </w:r>
      <w:r>
        <w:rPr>
          <w:rFonts w:ascii="仿宋" w:eastAsia="仿宋" w:hAnsi="仿宋"/>
          <w:szCs w:val="32"/>
        </w:rPr>
        <w:t>经验，能承担专业课程教学、实习实</w:t>
      </w:r>
      <w:proofErr w:type="gramStart"/>
      <w:r>
        <w:rPr>
          <w:rFonts w:ascii="仿宋" w:eastAsia="仿宋" w:hAnsi="仿宋"/>
          <w:szCs w:val="32"/>
        </w:rPr>
        <w:t>训指导</w:t>
      </w:r>
      <w:proofErr w:type="gramEnd"/>
      <w:r>
        <w:rPr>
          <w:rFonts w:ascii="仿宋" w:eastAsia="仿宋" w:hAnsi="仿宋"/>
          <w:szCs w:val="32"/>
        </w:rPr>
        <w:t>和学生职业发展规划指导等教学任务。</w:t>
      </w:r>
    </w:p>
    <w:p w14:paraId="7B60ECF6" w14:textId="77777777" w:rsidR="0056009F" w:rsidRDefault="0056009F" w:rsidP="0056009F">
      <w:pPr>
        <w:pStyle w:val="2"/>
        <w:spacing w:before="0" w:after="0" w:line="240" w:lineRule="auto"/>
        <w:ind w:firstLineChars="200" w:firstLine="643"/>
      </w:pPr>
      <w:bookmarkStart w:id="15" w:name="_Toc90820797"/>
      <w:r>
        <w:t>（</w:t>
      </w:r>
      <w:r>
        <w:rPr>
          <w:rFonts w:hint="eastAsia"/>
        </w:rPr>
        <w:t>二）</w:t>
      </w:r>
      <w:r>
        <w:t>教学设施</w:t>
      </w:r>
      <w:bookmarkEnd w:id="15"/>
    </w:p>
    <w:p w14:paraId="506F8AA8" w14:textId="77777777" w:rsidR="0056009F" w:rsidRDefault="0056009F" w:rsidP="0056009F">
      <w:pPr>
        <w:ind w:firstLineChars="200" w:firstLine="640"/>
        <w:rPr>
          <w:rFonts w:ascii="仿宋" w:eastAsia="仿宋" w:hAnsi="仿宋"/>
        </w:rPr>
      </w:pPr>
      <w:r>
        <w:rPr>
          <w:rFonts w:ascii="仿宋" w:eastAsia="仿宋" w:hAnsi="仿宋" w:hint="eastAsia"/>
        </w:rPr>
        <w:t>建设</w:t>
      </w:r>
      <w:r>
        <w:rPr>
          <w:rFonts w:ascii="仿宋" w:eastAsia="仿宋" w:hAnsi="仿宋"/>
        </w:rPr>
        <w:t>实践教学基地。根据目前婴幼儿托</w:t>
      </w:r>
      <w:proofErr w:type="gramStart"/>
      <w:r>
        <w:rPr>
          <w:rFonts w:ascii="仿宋" w:eastAsia="仿宋" w:hAnsi="仿宋"/>
        </w:rPr>
        <w:t>育服务</w:t>
      </w:r>
      <w:proofErr w:type="gramEnd"/>
      <w:r>
        <w:rPr>
          <w:rFonts w:ascii="仿宋" w:eastAsia="仿宋" w:hAnsi="仿宋"/>
        </w:rPr>
        <w:t>与管理行业水平，配备了必要的实验教学条件，如育婴室，儿童卫生保健室</w:t>
      </w:r>
      <w:r>
        <w:rPr>
          <w:rFonts w:ascii="仿宋" w:eastAsia="仿宋" w:hAnsi="仿宋" w:hint="eastAsia"/>
        </w:rPr>
        <w:t>、钢琴实训室、电子琴实训室、形体室、多媒体教室</w:t>
      </w:r>
      <w:r>
        <w:rPr>
          <w:rFonts w:ascii="仿宋" w:eastAsia="仿宋" w:hAnsi="仿宋"/>
        </w:rPr>
        <w:t>等，做到一室多用。通过实验课的直观教学，着重培养学生的知识综合实用能力和业务实际操作能力；培养学生的协作式学习能力</w:t>
      </w:r>
      <w:r>
        <w:rPr>
          <w:rFonts w:ascii="仿宋" w:eastAsia="仿宋" w:hAnsi="仿宋" w:hint="eastAsia"/>
        </w:rPr>
        <w:t>，</w:t>
      </w:r>
      <w:r>
        <w:rPr>
          <w:rFonts w:ascii="仿宋" w:eastAsia="仿宋" w:hAnsi="仿宋"/>
        </w:rPr>
        <w:t>增强学生的团队意识。加强实验室设备的教学管理与日常管理，提高设备的利用率；购买幼儿发展、健康</w:t>
      </w:r>
      <w:r>
        <w:rPr>
          <w:rFonts w:ascii="仿宋" w:eastAsia="仿宋" w:hAnsi="仿宋" w:hint="eastAsia"/>
        </w:rPr>
        <w:t>评估</w:t>
      </w:r>
      <w:r>
        <w:rPr>
          <w:rFonts w:ascii="仿宋" w:eastAsia="仿宋" w:hAnsi="仿宋"/>
        </w:rPr>
        <w:t>、营养与</w:t>
      </w:r>
      <w:r>
        <w:rPr>
          <w:rFonts w:ascii="仿宋" w:eastAsia="仿宋" w:hAnsi="仿宋" w:hint="eastAsia"/>
        </w:rPr>
        <w:t>卫生</w:t>
      </w:r>
      <w:r>
        <w:rPr>
          <w:rFonts w:ascii="仿宋" w:eastAsia="仿宋" w:hAnsi="仿宋"/>
        </w:rPr>
        <w:t>、幼儿营养与保健、幼儿生活护理、幼儿常见病预防、幼儿急救、保育员培训与考</w:t>
      </w:r>
      <w:r>
        <w:rPr>
          <w:rFonts w:ascii="仿宋" w:eastAsia="仿宋" w:hAnsi="仿宋" w:hint="eastAsia"/>
        </w:rPr>
        <w:t>资格</w:t>
      </w:r>
      <w:r>
        <w:rPr>
          <w:rFonts w:ascii="仿宋" w:eastAsia="仿宋" w:hAnsi="仿宋"/>
        </w:rPr>
        <w:t>证等方面的专业图书资料，加快建设电子阅览室。</w:t>
      </w:r>
    </w:p>
    <w:p w14:paraId="62274172" w14:textId="77777777" w:rsidR="0056009F" w:rsidRDefault="0056009F" w:rsidP="0056009F">
      <w:pPr>
        <w:ind w:firstLineChars="200" w:firstLine="640"/>
        <w:rPr>
          <w:rFonts w:ascii="仿宋" w:eastAsia="仿宋" w:hAnsi="仿宋"/>
        </w:rPr>
      </w:pPr>
      <w:r>
        <w:rPr>
          <w:rFonts w:ascii="仿宋" w:eastAsia="仿宋" w:hAnsi="仿宋"/>
        </w:rPr>
        <w:t>在巩固现有的以幼儿保教为主体的实习基地的基础上，</w:t>
      </w:r>
      <w:r>
        <w:rPr>
          <w:rFonts w:ascii="仿宋" w:eastAsia="仿宋" w:hAnsi="仿宋"/>
        </w:rPr>
        <w:lastRenderedPageBreak/>
        <w:t>将保教单位作为实习基地的发展重点，争取形成</w:t>
      </w:r>
      <w:r>
        <w:rPr>
          <w:rFonts w:ascii="仿宋" w:eastAsia="仿宋" w:hAnsi="仿宋" w:hint="eastAsia"/>
        </w:rPr>
        <w:t>20</w:t>
      </w:r>
      <w:r>
        <w:rPr>
          <w:rFonts w:ascii="仿宋" w:eastAsia="仿宋" w:hAnsi="仿宋"/>
        </w:rPr>
        <w:t>个以上的稳定的实习基地。实习基地要求是幼儿园、早教机构</w:t>
      </w:r>
      <w:r>
        <w:rPr>
          <w:rFonts w:ascii="仿宋" w:eastAsia="仿宋" w:hAnsi="仿宋" w:hint="eastAsia"/>
        </w:rPr>
        <w:t>、健康管理与监测单位、健康咨询与指导服务单位</w:t>
      </w:r>
      <w:r>
        <w:rPr>
          <w:rFonts w:ascii="仿宋" w:eastAsia="仿宋" w:hAnsi="仿宋"/>
        </w:rPr>
        <w:t>等相关机构，能够配备相应数量的指导教师对学生实习进行指导和管理。深化与校外实习基地及其他企业的合作，双方签订实习基地协议书，明确权利义务关系。根据教学需要委派专业教师轮流到保教单位与保教人员共同指导顶岗实习</w:t>
      </w:r>
      <w:r>
        <w:rPr>
          <w:rFonts w:ascii="仿宋" w:eastAsia="仿宋" w:hAnsi="仿宋" w:hint="eastAsia"/>
        </w:rPr>
        <w:t>工作</w:t>
      </w:r>
      <w:r>
        <w:rPr>
          <w:rFonts w:ascii="仿宋" w:eastAsia="仿宋" w:hAnsi="仿宋"/>
        </w:rPr>
        <w:t>，解决学生在实习中遇到的问题；同时，参与保教工作实践，提高自身技能，培养教师的实践能力，提高教师实践教学水平。</w:t>
      </w:r>
    </w:p>
    <w:p w14:paraId="17069A44" w14:textId="77777777" w:rsidR="0056009F" w:rsidRDefault="0056009F" w:rsidP="0056009F">
      <w:pPr>
        <w:pStyle w:val="2"/>
        <w:spacing w:before="0" w:after="0" w:line="240" w:lineRule="auto"/>
        <w:ind w:firstLineChars="200" w:firstLine="643"/>
      </w:pPr>
      <w:bookmarkStart w:id="16" w:name="_Toc90820798"/>
      <w:r>
        <w:t>（</w:t>
      </w:r>
      <w:r>
        <w:rPr>
          <w:rFonts w:hint="eastAsia"/>
        </w:rPr>
        <w:t>三）</w:t>
      </w:r>
      <w:r>
        <w:t>教学资源</w:t>
      </w:r>
      <w:bookmarkEnd w:id="16"/>
    </w:p>
    <w:p w14:paraId="7358F319" w14:textId="77777777" w:rsidR="0056009F" w:rsidRDefault="0056009F" w:rsidP="0056009F">
      <w:pPr>
        <w:rPr>
          <w:rFonts w:ascii="仿宋" w:eastAsia="仿宋" w:hAnsi="仿宋"/>
        </w:rPr>
      </w:pPr>
      <w:r>
        <w:rPr>
          <w:rFonts w:ascii="仿宋" w:eastAsia="仿宋" w:hAnsi="仿宋"/>
        </w:rPr>
        <w:t xml:space="preserve">    教材选用按照国家规定选用优质教材，禁止不合格的教材进入课堂。图书文献配备能满足人才培养、专业建设、教科研等工作的需要，方便师生查阅。数字教学资源配备了与本专业有关的教学课件，可以满足教学需要。</w:t>
      </w:r>
    </w:p>
    <w:p w14:paraId="36730277" w14:textId="77777777" w:rsidR="0056009F" w:rsidRDefault="0056009F" w:rsidP="0056009F">
      <w:pPr>
        <w:pStyle w:val="2"/>
        <w:spacing w:before="0" w:after="0" w:line="240" w:lineRule="auto"/>
        <w:ind w:firstLineChars="200" w:firstLine="643"/>
      </w:pPr>
      <w:bookmarkStart w:id="17" w:name="_Toc90820799"/>
      <w:r>
        <w:t>（</w:t>
      </w:r>
      <w:r>
        <w:rPr>
          <w:rFonts w:hint="eastAsia"/>
        </w:rPr>
        <w:t>四）</w:t>
      </w:r>
      <w:r>
        <w:t>教学</w:t>
      </w:r>
      <w:r>
        <w:rPr>
          <w:rFonts w:hint="eastAsia"/>
        </w:rPr>
        <w:t>方法</w:t>
      </w:r>
      <w:bookmarkEnd w:id="17"/>
    </w:p>
    <w:p w14:paraId="753256C9" w14:textId="77777777" w:rsidR="0056009F" w:rsidRDefault="0056009F" w:rsidP="0056009F">
      <w:pPr>
        <w:rPr>
          <w:rFonts w:ascii="仿宋" w:eastAsia="仿宋" w:hAnsi="仿宋"/>
        </w:rPr>
      </w:pPr>
      <w:r>
        <w:rPr>
          <w:rFonts w:ascii="仿宋" w:eastAsia="仿宋" w:hAnsi="仿宋"/>
        </w:rPr>
        <w:t xml:space="preserve">    教学采用分级实践教学体系</w:t>
      </w:r>
      <w:r>
        <w:rPr>
          <w:rFonts w:ascii="仿宋" w:eastAsia="仿宋" w:hAnsi="仿宋" w:hint="eastAsia"/>
        </w:rPr>
        <w:t>，</w:t>
      </w:r>
      <w:r>
        <w:rPr>
          <w:rFonts w:ascii="仿宋" w:eastAsia="仿宋" w:hAnsi="仿宋"/>
        </w:rPr>
        <w:t>从基础实训、专业实训、顶岗实习逐级开展实践教学</w:t>
      </w:r>
      <w:r>
        <w:rPr>
          <w:rFonts w:ascii="仿宋" w:eastAsia="仿宋" w:hAnsi="仿宋" w:hint="eastAsia"/>
        </w:rPr>
        <w:t>，</w:t>
      </w:r>
      <w:r>
        <w:rPr>
          <w:rFonts w:ascii="仿宋" w:eastAsia="仿宋" w:hAnsi="仿宋"/>
        </w:rPr>
        <w:t>在不同级别的实训中</w:t>
      </w:r>
      <w:r>
        <w:rPr>
          <w:rFonts w:ascii="仿宋" w:eastAsia="仿宋" w:hAnsi="仿宋" w:hint="eastAsia"/>
        </w:rPr>
        <w:t>，</w:t>
      </w:r>
      <w:r>
        <w:rPr>
          <w:rFonts w:ascii="仿宋" w:eastAsia="仿宋" w:hAnsi="仿宋"/>
        </w:rPr>
        <w:t>采用由浅到深的案例教学、</w:t>
      </w:r>
      <w:r>
        <w:rPr>
          <w:rFonts w:ascii="仿宋" w:eastAsia="仿宋" w:hAnsi="仿宋" w:hint="eastAsia"/>
        </w:rPr>
        <w:t>启发式教学，岗</w:t>
      </w:r>
      <w:r>
        <w:rPr>
          <w:rFonts w:ascii="仿宋" w:eastAsia="仿宋" w:hAnsi="仿宋"/>
        </w:rPr>
        <w:t>位实践的</w:t>
      </w:r>
      <w:r>
        <w:rPr>
          <w:rFonts w:ascii="仿宋" w:eastAsia="仿宋" w:hAnsi="仿宋" w:hint="eastAsia"/>
        </w:rPr>
        <w:t>模拟真实场景</w:t>
      </w:r>
      <w:r>
        <w:rPr>
          <w:rFonts w:ascii="仿宋" w:eastAsia="仿宋" w:hAnsi="仿宋"/>
        </w:rPr>
        <w:t>教学模式</w:t>
      </w:r>
      <w:r>
        <w:rPr>
          <w:rFonts w:ascii="仿宋" w:eastAsia="仿宋" w:hAnsi="仿宋" w:hint="eastAsia"/>
        </w:rPr>
        <w:t>，</w:t>
      </w:r>
      <w:r>
        <w:rPr>
          <w:rFonts w:ascii="仿宋" w:eastAsia="仿宋" w:hAnsi="仿宋"/>
        </w:rPr>
        <w:t>便于学生更好的掌握专业知识</w:t>
      </w:r>
      <w:r>
        <w:rPr>
          <w:rFonts w:ascii="仿宋" w:eastAsia="仿宋" w:hAnsi="仿宋" w:hint="eastAsia"/>
        </w:rPr>
        <w:t>，</w:t>
      </w:r>
      <w:r>
        <w:rPr>
          <w:rFonts w:ascii="仿宋" w:eastAsia="仿宋" w:hAnsi="仿宋"/>
        </w:rPr>
        <w:t>达到岗位的要求。</w:t>
      </w:r>
    </w:p>
    <w:p w14:paraId="273848C5" w14:textId="77777777" w:rsidR="0056009F" w:rsidRDefault="0056009F" w:rsidP="0056009F">
      <w:pPr>
        <w:pStyle w:val="2"/>
        <w:spacing w:before="0" w:after="0" w:line="240" w:lineRule="auto"/>
        <w:ind w:firstLineChars="200" w:firstLine="643"/>
      </w:pPr>
      <w:bookmarkStart w:id="18" w:name="_Toc90820800"/>
      <w:r>
        <w:t>（</w:t>
      </w:r>
      <w:r>
        <w:rPr>
          <w:rFonts w:hint="eastAsia"/>
        </w:rPr>
        <w:t>五）</w:t>
      </w:r>
      <w:r>
        <w:t>教学评价</w:t>
      </w:r>
      <w:bookmarkEnd w:id="18"/>
    </w:p>
    <w:p w14:paraId="354C68D6" w14:textId="77777777" w:rsidR="0056009F" w:rsidRDefault="0056009F" w:rsidP="0056009F">
      <w:pPr>
        <w:rPr>
          <w:rFonts w:ascii="仿宋" w:eastAsia="仿宋" w:hAnsi="仿宋"/>
        </w:rPr>
      </w:pPr>
      <w:r>
        <w:rPr>
          <w:rFonts w:ascii="仿宋" w:eastAsia="仿宋" w:hAnsi="仿宋"/>
        </w:rPr>
        <w:t xml:space="preserve">    课程的学习评价与考核主要采取按考试、考查和</w:t>
      </w:r>
      <w:r>
        <w:rPr>
          <w:rFonts w:ascii="仿宋" w:eastAsia="仿宋" w:hAnsi="仿宋" w:hint="eastAsia"/>
        </w:rPr>
        <w:t>平时成绩</w:t>
      </w:r>
      <w:r>
        <w:rPr>
          <w:rFonts w:ascii="仿宋" w:eastAsia="仿宋" w:hAnsi="仿宋"/>
        </w:rPr>
        <w:t>综合考评等多种形式进行。专业基础课主要采用</w:t>
      </w:r>
      <w:r>
        <w:rPr>
          <w:rFonts w:ascii="仿宋" w:eastAsia="仿宋" w:hAnsi="仿宋" w:hint="eastAsia"/>
        </w:rPr>
        <w:t>考试</w:t>
      </w:r>
      <w:r>
        <w:rPr>
          <w:rFonts w:ascii="仿宋" w:eastAsia="仿宋" w:hAnsi="仿宋"/>
        </w:rPr>
        <w:t>和</w:t>
      </w:r>
      <w:r>
        <w:rPr>
          <w:rFonts w:ascii="仿宋" w:eastAsia="仿宋" w:hAnsi="仿宋" w:hint="eastAsia"/>
        </w:rPr>
        <w:t>平时成绩</w:t>
      </w:r>
      <w:r>
        <w:rPr>
          <w:rFonts w:ascii="仿宋" w:eastAsia="仿宋" w:hAnsi="仿宋"/>
        </w:rPr>
        <w:t>综合考评的</w:t>
      </w:r>
      <w:r>
        <w:rPr>
          <w:rFonts w:ascii="仿宋" w:eastAsia="仿宋" w:hAnsi="仿宋" w:hint="eastAsia"/>
        </w:rPr>
        <w:t>考核</w:t>
      </w:r>
      <w:r>
        <w:rPr>
          <w:rFonts w:ascii="仿宋" w:eastAsia="仿宋" w:hAnsi="仿宋"/>
        </w:rPr>
        <w:t>评价方式,考察学生对于基础知识的掌握</w:t>
      </w:r>
      <w:r>
        <w:rPr>
          <w:rFonts w:ascii="仿宋" w:eastAsia="仿宋" w:hAnsi="仿宋" w:hint="eastAsia"/>
        </w:rPr>
        <w:t>。专业技能课主要采用考查</w:t>
      </w:r>
      <w:r>
        <w:rPr>
          <w:rFonts w:ascii="仿宋" w:eastAsia="仿宋" w:hAnsi="仿宋"/>
        </w:rPr>
        <w:t>和</w:t>
      </w:r>
      <w:r>
        <w:rPr>
          <w:rFonts w:ascii="仿宋" w:eastAsia="仿宋" w:hAnsi="仿宋" w:hint="eastAsia"/>
        </w:rPr>
        <w:t>平时成绩</w:t>
      </w:r>
      <w:r>
        <w:rPr>
          <w:rFonts w:ascii="仿宋" w:eastAsia="仿宋" w:hAnsi="仿宋"/>
        </w:rPr>
        <w:t>综合考评</w:t>
      </w:r>
      <w:r>
        <w:rPr>
          <w:rFonts w:ascii="仿宋" w:eastAsia="仿宋" w:hAnsi="仿宋" w:hint="eastAsia"/>
        </w:rPr>
        <w:t>的考核评价方式，考察学生对</w:t>
      </w:r>
      <w:r>
        <w:rPr>
          <w:rFonts w:ascii="仿宋" w:eastAsia="仿宋" w:hAnsi="仿宋"/>
        </w:rPr>
        <w:t>基本技能的熟练程度。</w:t>
      </w:r>
    </w:p>
    <w:p w14:paraId="4F5EA738" w14:textId="77777777" w:rsidR="0056009F" w:rsidRDefault="0056009F" w:rsidP="0056009F">
      <w:pPr>
        <w:ind w:firstLineChars="200" w:firstLine="640"/>
        <w:rPr>
          <w:rFonts w:ascii="仿宋" w:eastAsia="仿宋" w:hAnsi="仿宋"/>
        </w:rPr>
      </w:pPr>
      <w:r>
        <w:rPr>
          <w:rFonts w:ascii="仿宋" w:eastAsia="仿宋" w:hAnsi="仿宋" w:hint="eastAsia"/>
        </w:rPr>
        <w:t>实训</w:t>
      </w:r>
      <w:proofErr w:type="gramStart"/>
      <w:r>
        <w:rPr>
          <w:rFonts w:ascii="仿宋" w:eastAsia="仿宋" w:hAnsi="仿宋" w:hint="eastAsia"/>
        </w:rPr>
        <w:t>室考核</w:t>
      </w:r>
      <w:proofErr w:type="gramEnd"/>
      <w:r>
        <w:rPr>
          <w:rFonts w:ascii="仿宋" w:eastAsia="仿宋" w:hAnsi="仿宋" w:hint="eastAsia"/>
        </w:rPr>
        <w:t>采用过程考核和学习效果相结合，以过程考核为主；认识实习和顶岗实习采用过程考核和实习效果考核方式相结合，以实习用人单位考核为主的考核方式，重点评价学生的职业综合能力和职业素养的提升，对学生考核的内容兼顾知识、技能、情感等方面，评价应体现评价标准、评价主体、评价方式、评价内容的多元化，加强对教学的质量监控，改革教学评价的标准和方法。</w:t>
      </w:r>
    </w:p>
    <w:p w14:paraId="7D41E223" w14:textId="77777777" w:rsidR="0056009F" w:rsidRDefault="0056009F" w:rsidP="0056009F">
      <w:pPr>
        <w:pStyle w:val="2"/>
        <w:spacing w:before="0" w:after="0" w:line="240" w:lineRule="auto"/>
        <w:ind w:firstLineChars="200" w:firstLine="643"/>
      </w:pPr>
      <w:r>
        <w:lastRenderedPageBreak/>
        <w:t xml:space="preserve"> </w:t>
      </w:r>
      <w:r>
        <w:rPr>
          <w:rFonts w:hint="eastAsia"/>
        </w:rPr>
        <w:t xml:space="preserve">  </w:t>
      </w:r>
      <w:r>
        <w:t xml:space="preserve"> </w:t>
      </w:r>
      <w:bookmarkStart w:id="19" w:name="_Toc90820801"/>
      <w:r>
        <w:rPr>
          <w:rFonts w:hint="eastAsia"/>
        </w:rPr>
        <w:t>（六）</w:t>
      </w:r>
      <w:r>
        <w:t>质量管理</w:t>
      </w:r>
      <w:bookmarkEnd w:id="19"/>
    </w:p>
    <w:p w14:paraId="638D4DE7" w14:textId="77777777" w:rsidR="0056009F" w:rsidRDefault="0056009F" w:rsidP="0056009F">
      <w:pPr>
        <w:rPr>
          <w:rFonts w:ascii="仿宋" w:eastAsia="仿宋" w:hAnsi="仿宋"/>
        </w:rPr>
      </w:pPr>
      <w:r>
        <w:rPr>
          <w:rFonts w:ascii="仿宋" w:eastAsia="仿宋" w:hAnsi="仿宋"/>
        </w:rPr>
        <w:t xml:space="preserve"> </w:t>
      </w:r>
      <w:r>
        <w:rPr>
          <w:rFonts w:ascii="仿宋" w:eastAsia="仿宋" w:hAnsi="仿宋" w:hint="eastAsia"/>
        </w:rPr>
        <w:t xml:space="preserve">  </w:t>
      </w:r>
      <w:r>
        <w:rPr>
          <w:rFonts w:ascii="仿宋" w:eastAsia="仿宋" w:hAnsi="仿宋"/>
        </w:rPr>
        <w:t xml:space="preserve"> 1.有完善的教学质量评价与保障系统，负责教学过程监督和教学效果评价。</w:t>
      </w:r>
    </w:p>
    <w:p w14:paraId="3EF2740E" w14:textId="77777777" w:rsidR="0056009F" w:rsidRDefault="0056009F" w:rsidP="0056009F">
      <w:pPr>
        <w:tabs>
          <w:tab w:val="left" w:pos="720"/>
        </w:tabs>
        <w:ind w:firstLineChars="200" w:firstLine="640"/>
        <w:rPr>
          <w:rFonts w:ascii="仿宋" w:eastAsia="仿宋" w:hAnsi="仿宋"/>
        </w:rPr>
      </w:pPr>
      <w:r>
        <w:rPr>
          <w:rFonts w:ascii="仿宋" w:eastAsia="仿宋" w:hAnsi="仿宋"/>
        </w:rPr>
        <w:t>2.严格执行</w:t>
      </w:r>
      <w:r>
        <w:rPr>
          <w:rFonts w:ascii="仿宋" w:eastAsia="仿宋" w:hAnsi="仿宋" w:hint="eastAsia"/>
        </w:rPr>
        <w:t>婴幼儿托</w:t>
      </w:r>
      <w:proofErr w:type="gramStart"/>
      <w:r>
        <w:rPr>
          <w:rFonts w:ascii="仿宋" w:eastAsia="仿宋" w:hAnsi="仿宋" w:hint="eastAsia"/>
        </w:rPr>
        <w:t>育服务</w:t>
      </w:r>
      <w:proofErr w:type="gramEnd"/>
      <w:r>
        <w:rPr>
          <w:rFonts w:ascii="仿宋" w:eastAsia="仿宋" w:hAnsi="仿宋" w:hint="eastAsia"/>
        </w:rPr>
        <w:t>与管理</w:t>
      </w:r>
      <w:r>
        <w:rPr>
          <w:rFonts w:ascii="仿宋" w:eastAsia="仿宋" w:hAnsi="仿宋"/>
        </w:rPr>
        <w:t>专业教学标准，完成核心课程标准并不断完善。</w:t>
      </w:r>
    </w:p>
    <w:p w14:paraId="765B0E74" w14:textId="77777777" w:rsidR="0056009F" w:rsidRDefault="0056009F" w:rsidP="0056009F">
      <w:pPr>
        <w:rPr>
          <w:rFonts w:ascii="仿宋" w:eastAsia="仿宋" w:hAnsi="仿宋"/>
        </w:rPr>
      </w:pPr>
      <w:r>
        <w:rPr>
          <w:rFonts w:ascii="仿宋" w:eastAsia="仿宋" w:hAnsi="仿宋"/>
        </w:rPr>
        <w:t xml:space="preserve">  </w:t>
      </w:r>
      <w:r>
        <w:rPr>
          <w:rFonts w:ascii="仿宋" w:eastAsia="仿宋" w:hAnsi="仿宋" w:hint="eastAsia"/>
        </w:rPr>
        <w:t xml:space="preserve">  </w:t>
      </w:r>
      <w:r>
        <w:rPr>
          <w:rFonts w:ascii="仿宋" w:eastAsia="仿宋" w:hAnsi="仿宋"/>
        </w:rPr>
        <w:t>3. 持续利用评价分析结果有效改进专业教学，持续提高人才培养质量。</w:t>
      </w:r>
    </w:p>
    <w:p w14:paraId="1E468263" w14:textId="77777777" w:rsidR="0056009F" w:rsidRDefault="0056009F" w:rsidP="0056009F">
      <w:pPr>
        <w:rPr>
          <w:rFonts w:ascii="仿宋" w:eastAsia="仿宋" w:hAnsi="仿宋"/>
          <w:sz w:val="36"/>
          <w:szCs w:val="36"/>
        </w:rPr>
      </w:pPr>
      <w:r>
        <w:rPr>
          <w:rFonts w:ascii="仿宋" w:eastAsia="仿宋" w:hAnsi="仿宋"/>
        </w:rPr>
        <w:t xml:space="preserve">   </w:t>
      </w:r>
      <w:r>
        <w:rPr>
          <w:rFonts w:ascii="仿宋" w:eastAsia="仿宋" w:hAnsi="仿宋" w:hint="eastAsia"/>
        </w:rPr>
        <w:t xml:space="preserve"> </w:t>
      </w:r>
      <w:r>
        <w:rPr>
          <w:rFonts w:ascii="仿宋" w:eastAsia="仿宋" w:hAnsi="仿宋"/>
        </w:rPr>
        <w:t>本方案的执行要求做到原则性与灵活性相结合，个人行动与团队合作相结合，教师团队共同努力，创造性地开展教学，注重阶段总结、经验交流，在行动研究过程中促进自我提升。本方案在执行过程中，将采纳合理建议，适时调整并不断完善。</w:t>
      </w:r>
    </w:p>
    <w:p w14:paraId="1204C864" w14:textId="77777777" w:rsidR="0056009F" w:rsidRDefault="0056009F" w:rsidP="0056009F">
      <w:pPr>
        <w:pStyle w:val="1"/>
        <w:spacing w:before="0" w:after="0" w:line="240" w:lineRule="auto"/>
        <w:ind w:firstLineChars="200" w:firstLine="723"/>
      </w:pPr>
      <w:bookmarkStart w:id="20" w:name="_Toc90820802"/>
      <w:r>
        <w:t>九、毕业要求</w:t>
      </w:r>
      <w:bookmarkEnd w:id="20"/>
    </w:p>
    <w:p w14:paraId="5C884F30" w14:textId="77777777" w:rsidR="0056009F" w:rsidRDefault="0056009F" w:rsidP="0056009F">
      <w:pPr>
        <w:ind w:firstLineChars="200" w:firstLine="640"/>
        <w:rPr>
          <w:rFonts w:ascii="仿宋" w:eastAsia="仿宋" w:hAnsi="仿宋"/>
        </w:rPr>
      </w:pPr>
      <w:r>
        <w:rPr>
          <w:rFonts w:ascii="仿宋" w:eastAsia="仿宋" w:hAnsi="仿宋"/>
        </w:rPr>
        <w:t>本专业要求学生</w:t>
      </w:r>
      <w:r>
        <w:rPr>
          <w:rFonts w:ascii="仿宋" w:eastAsia="仿宋" w:hAnsi="仿宋" w:hint="eastAsia"/>
        </w:rPr>
        <w:t>具备</w:t>
      </w:r>
      <w:r>
        <w:rPr>
          <w:rFonts w:ascii="仿宋" w:eastAsia="仿宋" w:hAnsi="仿宋"/>
        </w:rPr>
        <w:t>科学的婴幼儿托</w:t>
      </w:r>
      <w:proofErr w:type="gramStart"/>
      <w:r>
        <w:rPr>
          <w:rFonts w:ascii="仿宋" w:eastAsia="仿宋" w:hAnsi="仿宋"/>
        </w:rPr>
        <w:t>育服务</w:t>
      </w:r>
      <w:proofErr w:type="gramEnd"/>
      <w:r>
        <w:rPr>
          <w:rFonts w:ascii="仿宋" w:eastAsia="仿宋" w:hAnsi="仿宋"/>
        </w:rPr>
        <w:t>与管理专业理念、良好的职业道德素养、先进的幼儿发展</w:t>
      </w:r>
      <w:r>
        <w:rPr>
          <w:rFonts w:ascii="仿宋" w:eastAsia="仿宋" w:hAnsi="仿宋" w:hint="eastAsia"/>
        </w:rPr>
        <w:t>测评</w:t>
      </w:r>
      <w:r>
        <w:rPr>
          <w:rFonts w:ascii="仿宋" w:eastAsia="仿宋" w:hAnsi="仿宋"/>
        </w:rPr>
        <w:t>与健康</w:t>
      </w:r>
      <w:r>
        <w:rPr>
          <w:rFonts w:ascii="仿宋" w:eastAsia="仿宋" w:hAnsi="仿宋" w:hint="eastAsia"/>
        </w:rPr>
        <w:t>测评方法</w:t>
      </w:r>
      <w:r>
        <w:rPr>
          <w:rFonts w:ascii="仿宋" w:eastAsia="仿宋" w:hAnsi="仿宋"/>
        </w:rPr>
        <w:t>，</w:t>
      </w:r>
      <w:r>
        <w:rPr>
          <w:rFonts w:ascii="仿宋" w:eastAsia="仿宋" w:hAnsi="仿宋" w:hint="eastAsia"/>
        </w:rPr>
        <w:t>系统</w:t>
      </w:r>
      <w:r>
        <w:rPr>
          <w:rFonts w:ascii="仿宋" w:eastAsia="仿宋" w:hAnsi="仿宋"/>
        </w:rPr>
        <w:t>掌握</w:t>
      </w:r>
      <w:r>
        <w:rPr>
          <w:rFonts w:ascii="仿宋" w:eastAsia="仿宋" w:hAnsi="仿宋" w:hint="eastAsia"/>
        </w:rPr>
        <w:t>幼儿教育基本理念与技能，具有较强的实施幼儿素质教育实践能力；以及</w:t>
      </w:r>
      <w:r>
        <w:rPr>
          <w:rFonts w:ascii="仿宋" w:eastAsia="仿宋" w:hAnsi="仿宋"/>
        </w:rPr>
        <w:t>幼儿健康管理以及幼儿营养咨询</w:t>
      </w:r>
      <w:r>
        <w:rPr>
          <w:rFonts w:ascii="仿宋" w:eastAsia="仿宋" w:hAnsi="仿宋" w:hint="eastAsia"/>
        </w:rPr>
        <w:t>、健康指导、健康</w:t>
      </w:r>
      <w:r>
        <w:rPr>
          <w:rFonts w:ascii="仿宋" w:eastAsia="仿宋" w:hAnsi="仿宋"/>
        </w:rPr>
        <w:t>服务等方面的知识与技能</w:t>
      </w:r>
      <w:r>
        <w:rPr>
          <w:rFonts w:ascii="仿宋" w:eastAsia="仿宋" w:hAnsi="仿宋" w:hint="eastAsia"/>
        </w:rPr>
        <w:t>，能适应托幼机构与幼儿教育相关行业需求的保教、管理等工作；成为一名理论基础知识扎实、实际工作能力强、有创新精神和持续发展潜力、知性高雅</w:t>
      </w:r>
      <w:r>
        <w:rPr>
          <w:rFonts w:ascii="仿宋" w:eastAsia="仿宋" w:hAnsi="仿宋"/>
        </w:rPr>
        <w:t>的</w:t>
      </w:r>
      <w:r>
        <w:rPr>
          <w:rFonts w:ascii="仿宋" w:eastAsia="仿宋" w:hAnsi="仿宋" w:hint="eastAsia"/>
        </w:rPr>
        <w:t>应用型幼儿素质教育的专门人才，因此毕业生应该获得以下几方面的知识、技能和素养：</w:t>
      </w:r>
      <w:bookmarkStart w:id="21" w:name="_Hlk40868622"/>
    </w:p>
    <w:p w14:paraId="7452BA61" w14:textId="77777777" w:rsidR="0056009F" w:rsidRDefault="0056009F" w:rsidP="0056009F">
      <w:pPr>
        <w:pStyle w:val="2"/>
        <w:spacing w:before="0" w:after="0" w:line="240" w:lineRule="auto"/>
        <w:ind w:firstLineChars="200" w:firstLine="643"/>
      </w:pPr>
      <w:bookmarkStart w:id="22" w:name="_Toc90820803"/>
      <w:r>
        <w:t>（一）职业素质</w:t>
      </w:r>
      <w:bookmarkEnd w:id="22"/>
    </w:p>
    <w:p w14:paraId="24C50231" w14:textId="77777777" w:rsidR="0056009F" w:rsidRDefault="0056009F" w:rsidP="0056009F">
      <w:pPr>
        <w:ind w:firstLineChars="200" w:firstLine="640"/>
        <w:rPr>
          <w:rFonts w:ascii="仿宋" w:eastAsia="仿宋" w:hAnsi="仿宋"/>
        </w:rPr>
      </w:pPr>
      <w:r>
        <w:rPr>
          <w:rFonts w:ascii="仿宋" w:eastAsia="仿宋" w:hAnsi="仿宋" w:cs="Arial" w:hint="eastAsia"/>
        </w:rPr>
        <w:t>1</w:t>
      </w:r>
      <w:r>
        <w:rPr>
          <w:rFonts w:ascii="仿宋" w:eastAsia="仿宋" w:hAnsi="仿宋" w:cs="Arial"/>
        </w:rPr>
        <w:t>.</w:t>
      </w:r>
      <w:r>
        <w:rPr>
          <w:rFonts w:ascii="仿宋" w:eastAsia="仿宋" w:hAnsi="仿宋" w:cs="Arial" w:hint="eastAsia"/>
        </w:rPr>
        <w:t>基本素质。</w:t>
      </w:r>
      <w:r>
        <w:rPr>
          <w:rFonts w:ascii="仿宋" w:eastAsia="仿宋" w:hAnsi="仿宋"/>
        </w:rPr>
        <w:t>含有坚定正确政治方向,热爱社会主义祖国,掌握马克思主义基础理论,含有科学发展观和正确世界观、人生观、价值观。含有健康高尚思想品德,热爱幼儿健康发展研究领域,含有高度社会责任感,含有爱心、耐心、细心等优良品质</w:t>
      </w:r>
      <w:r>
        <w:rPr>
          <w:rFonts w:ascii="仿宋" w:eastAsia="仿宋" w:hAnsi="仿宋" w:hint="eastAsia"/>
        </w:rPr>
        <w:t>；具有良好的职业道德和职业素养。崇德向善、诚实守信、爱岗敬业，具有精益求精的工匠精神；尊重劳动、热爱劳动，具有较强的实践能力；</w:t>
      </w:r>
      <w:r>
        <w:rPr>
          <w:rFonts w:ascii="仿宋" w:eastAsia="仿宋" w:hAnsi="仿宋"/>
        </w:rPr>
        <w:t>刻苦</w:t>
      </w:r>
      <w:r>
        <w:rPr>
          <w:rFonts w:ascii="仿宋" w:eastAsia="仿宋" w:hAnsi="仿宋" w:hint="eastAsia"/>
        </w:rPr>
        <w:t>钻研</w:t>
      </w:r>
      <w:r>
        <w:rPr>
          <w:rFonts w:ascii="仿宋" w:eastAsia="仿宋" w:hAnsi="仿宋"/>
        </w:rPr>
        <w:t>业务，勇于创新，勤于总结；学习幼儿教育、幼儿营养卫生方面理论和知识，</w:t>
      </w:r>
      <w:r>
        <w:rPr>
          <w:rFonts w:ascii="仿宋" w:eastAsia="仿宋" w:hAnsi="仿宋"/>
        </w:rPr>
        <w:lastRenderedPageBreak/>
        <w:t>具有在各幼儿园、各幼儿机构任教、管理的基本能力。</w:t>
      </w:r>
    </w:p>
    <w:bookmarkEnd w:id="21"/>
    <w:p w14:paraId="34F1DB75" w14:textId="77777777" w:rsidR="0056009F" w:rsidRDefault="0056009F" w:rsidP="0056009F">
      <w:pPr>
        <w:ind w:firstLineChars="200" w:firstLine="640"/>
        <w:rPr>
          <w:rFonts w:ascii="仿宋" w:eastAsia="仿宋" w:hAnsi="仿宋"/>
        </w:rPr>
      </w:pPr>
      <w:r>
        <w:rPr>
          <w:rFonts w:ascii="仿宋" w:eastAsia="仿宋" w:hAnsi="仿宋" w:cs="Arial" w:hint="eastAsia"/>
        </w:rPr>
        <w:t>2</w:t>
      </w:r>
      <w:r>
        <w:rPr>
          <w:rFonts w:ascii="仿宋" w:eastAsia="仿宋" w:hAnsi="仿宋" w:cs="Arial"/>
        </w:rPr>
        <w:t>.</w:t>
      </w:r>
      <w:r>
        <w:rPr>
          <w:rFonts w:ascii="仿宋" w:eastAsia="仿宋" w:hAnsi="仿宋" w:cs="Arial" w:hint="eastAsia"/>
        </w:rPr>
        <w:t>职业情怀。</w:t>
      </w:r>
      <w:r>
        <w:rPr>
          <w:rFonts w:ascii="仿宋" w:eastAsia="仿宋" w:hAnsi="仿宋"/>
        </w:rPr>
        <w:t>具有良好的职业理想和敬业精神，理解幼儿园教师的专业性和独特性，注重自身专业发展；具有良好的道德修养，富有爱心、责任心和耐心。</w:t>
      </w:r>
      <w:r>
        <w:rPr>
          <w:rFonts w:ascii="仿宋" w:eastAsia="仿宋" w:hAnsi="仿宋" w:cs="Arial" w:hint="eastAsia"/>
        </w:rPr>
        <w:t>含有良好心理素质和健全人格,主动乐观,情绪稳定,含有良好人际交往能力,能不断进行自我发展和自我完善。</w:t>
      </w:r>
    </w:p>
    <w:p w14:paraId="3D7CE02F" w14:textId="77777777" w:rsidR="0056009F" w:rsidRDefault="0056009F" w:rsidP="0056009F">
      <w:pPr>
        <w:pStyle w:val="2"/>
        <w:spacing w:before="0" w:after="0" w:line="240" w:lineRule="auto"/>
        <w:ind w:firstLineChars="200" w:firstLine="643"/>
      </w:pPr>
      <w:bookmarkStart w:id="23" w:name="_Toc90820804"/>
      <w:r>
        <w:rPr>
          <w:rFonts w:hint="eastAsia"/>
        </w:rPr>
        <w:t>（二）学会运用</w:t>
      </w:r>
      <w:bookmarkEnd w:id="23"/>
    </w:p>
    <w:p w14:paraId="7AB14C41" w14:textId="77777777" w:rsidR="0056009F" w:rsidRDefault="0056009F" w:rsidP="0056009F">
      <w:pPr>
        <w:ind w:firstLineChars="200" w:firstLine="640"/>
        <w:rPr>
          <w:rFonts w:ascii="仿宋" w:eastAsia="仿宋" w:hAnsi="仿宋"/>
        </w:rPr>
      </w:pPr>
      <w:r>
        <w:rPr>
          <w:rFonts w:ascii="仿宋" w:eastAsia="仿宋" w:hAnsi="仿宋" w:cs="Arial" w:hint="eastAsia"/>
        </w:rPr>
        <w:t>3．基本知识。熟悉国家和地方幼儿教育方针、政策和法规。含有编制具体教育方案和实施方案初步能力,掌握对幼儿实施保育和教育技能。掌握基础婴幼儿身心保健知识,能够依据婴幼儿身心发展特点,对婴幼儿成长进行科学指导,含有从事育婴师工作基础技能和能力。了解</w:t>
      </w:r>
      <w:r>
        <w:rPr>
          <w:rFonts w:ascii="仿宋" w:eastAsia="仿宋" w:hAnsi="仿宋" w:hint="eastAsia"/>
          <w:iCs/>
          <w:color w:val="000000" w:themeColor="text1"/>
          <w:szCs w:val="21"/>
        </w:rPr>
        <w:t>婴幼儿托</w:t>
      </w:r>
      <w:proofErr w:type="gramStart"/>
      <w:r>
        <w:rPr>
          <w:rFonts w:ascii="仿宋" w:eastAsia="仿宋" w:hAnsi="仿宋" w:hint="eastAsia"/>
          <w:iCs/>
          <w:color w:val="000000" w:themeColor="text1"/>
          <w:szCs w:val="21"/>
        </w:rPr>
        <w:t>育服务</w:t>
      </w:r>
      <w:proofErr w:type="gramEnd"/>
      <w:r>
        <w:rPr>
          <w:rFonts w:ascii="仿宋" w:eastAsia="仿宋" w:hAnsi="仿宋" w:hint="eastAsia"/>
          <w:iCs/>
          <w:color w:val="000000" w:themeColor="text1"/>
          <w:szCs w:val="21"/>
        </w:rPr>
        <w:t>与管理</w:t>
      </w:r>
      <w:r>
        <w:rPr>
          <w:rFonts w:ascii="仿宋" w:eastAsia="仿宋" w:hAnsi="仿宋" w:cs="Arial" w:hint="eastAsia"/>
        </w:rPr>
        <w:t>方面的相关动态；</w:t>
      </w:r>
      <w:r>
        <w:rPr>
          <w:rFonts w:ascii="仿宋" w:eastAsia="仿宋" w:hAnsi="仿宋" w:hint="eastAsia"/>
        </w:rPr>
        <w:t>根据幼儿的成长环境和身心条件掌握幼儿营养、生长发育、常见疾病的特点、预防和治疗</w:t>
      </w:r>
      <w:r>
        <w:rPr>
          <w:rFonts w:ascii="仿宋" w:eastAsia="仿宋" w:hAnsi="仿宋"/>
        </w:rPr>
        <w:t>；掌握较全面的</w:t>
      </w:r>
      <w:r>
        <w:rPr>
          <w:rFonts w:ascii="仿宋" w:eastAsia="仿宋" w:hAnsi="仿宋" w:cs="Arial"/>
        </w:rPr>
        <w:t>婴幼儿卫生保健、儿童营养搭配、儿童运动组织与管理等基本知识；</w:t>
      </w:r>
      <w:r>
        <w:rPr>
          <w:rFonts w:ascii="仿宋" w:eastAsia="仿宋" w:hAnsi="仿宋" w:cs="Arial" w:hint="eastAsia"/>
        </w:rPr>
        <w:t>掌握一定的人文社会科学和自然科学基本知识。</w:t>
      </w:r>
    </w:p>
    <w:p w14:paraId="7EC74A01" w14:textId="77777777" w:rsidR="0056009F" w:rsidRDefault="0056009F" w:rsidP="0056009F">
      <w:pPr>
        <w:ind w:firstLineChars="200" w:firstLine="640"/>
        <w:rPr>
          <w:rFonts w:ascii="仿宋" w:eastAsia="仿宋" w:hAnsi="仿宋" w:cs="Arial"/>
        </w:rPr>
      </w:pPr>
      <w:r>
        <w:rPr>
          <w:rFonts w:ascii="仿宋" w:eastAsia="仿宋" w:hAnsi="仿宋" w:cs="Arial"/>
        </w:rPr>
        <w:t>4.基本能</w:t>
      </w:r>
      <w:r>
        <w:rPr>
          <w:rFonts w:ascii="仿宋" w:eastAsia="仿宋" w:hAnsi="仿宋"/>
        </w:rPr>
        <w:t>力。</w:t>
      </w:r>
      <w:r>
        <w:rPr>
          <w:rFonts w:ascii="仿宋" w:eastAsia="仿宋" w:hAnsi="仿宋" w:hint="eastAsia"/>
        </w:rPr>
        <w:t>具备良好的表达沟通能力</w:t>
      </w:r>
      <w:r>
        <w:rPr>
          <w:rFonts w:ascii="仿宋" w:eastAsia="仿宋" w:hAnsi="仿宋"/>
        </w:rPr>
        <w:t>，普通话标准，语言表达清晰准确、规范</w:t>
      </w:r>
      <w:r>
        <w:rPr>
          <w:rFonts w:ascii="仿宋" w:eastAsia="仿宋" w:hAnsi="仿宋" w:hint="eastAsia"/>
        </w:rPr>
        <w:t>。掌握家庭教育的相关理论，具备家庭教育的制导能力，能够</w:t>
      </w:r>
      <w:r>
        <w:rPr>
          <w:rFonts w:ascii="仿宋" w:eastAsia="仿宋" w:hAnsi="仿宋"/>
        </w:rPr>
        <w:t>运用所学知识与技能</w:t>
      </w:r>
      <w:r>
        <w:rPr>
          <w:rFonts w:ascii="仿宋" w:eastAsia="仿宋" w:hAnsi="仿宋" w:hint="eastAsia"/>
        </w:rPr>
        <w:t>为</w:t>
      </w:r>
      <w:r>
        <w:rPr>
          <w:rFonts w:ascii="仿宋" w:eastAsia="仿宋" w:hAnsi="仿宋" w:cs="Arial"/>
        </w:rPr>
        <w:t>幼儿家长提供相关</w:t>
      </w:r>
      <w:r>
        <w:rPr>
          <w:rFonts w:ascii="仿宋" w:eastAsia="仿宋" w:hAnsi="仿宋" w:hint="eastAsia"/>
        </w:rPr>
        <w:t>的健康</w:t>
      </w:r>
      <w:r>
        <w:rPr>
          <w:rFonts w:ascii="仿宋" w:eastAsia="仿宋" w:hAnsi="仿宋"/>
        </w:rPr>
        <w:t>咨询</w:t>
      </w:r>
      <w:r>
        <w:rPr>
          <w:rFonts w:ascii="仿宋" w:eastAsia="仿宋" w:hAnsi="仿宋" w:hint="eastAsia"/>
        </w:rPr>
        <w:t>和</w:t>
      </w:r>
      <w:r>
        <w:rPr>
          <w:rFonts w:ascii="仿宋" w:eastAsia="仿宋" w:hAnsi="仿宋"/>
        </w:rPr>
        <w:t>服务，引导家长树立正确的家庭教育观；具备了解、观察、分析婴幼儿行为变化的技能，</w:t>
      </w:r>
      <w:r>
        <w:rPr>
          <w:rFonts w:ascii="仿宋" w:eastAsia="仿宋" w:hAnsi="仿宋" w:cs="Arial" w:hint="eastAsia"/>
        </w:rPr>
        <w:t>根据婴幼儿身心发展特点，对幼儿成长进行科学指导的能力；具备均衡与引导幼儿饮食营养的能力以及较为全面的婴幼儿卫生保健技能</w:t>
      </w:r>
      <w:r>
        <w:rPr>
          <w:rFonts w:ascii="仿宋" w:eastAsia="仿宋" w:hAnsi="仿宋" w:cs="Arial"/>
        </w:rPr>
        <w:t>，能够开展膳食搭配、生活照护、疾病预防等工作；</w:t>
      </w:r>
      <w:r>
        <w:rPr>
          <w:rFonts w:ascii="仿宋" w:eastAsia="仿宋" w:hAnsi="仿宋" w:cs="Arial" w:hint="eastAsia"/>
        </w:rPr>
        <w:t>具有自主学习和自我发展的能力以及幼儿一日生活的组织和保育的能力，</w:t>
      </w:r>
      <w:r>
        <w:rPr>
          <w:rFonts w:ascii="仿宋" w:eastAsia="仿宋" w:hAnsi="仿宋" w:cs="Arial"/>
        </w:rPr>
        <w:t>能胜任婴幼儿保育和教育、婴幼儿营养配餐的育婴师职业，提高为幼儿服务的能力</w:t>
      </w:r>
      <w:r>
        <w:rPr>
          <w:rFonts w:ascii="仿宋" w:eastAsia="仿宋" w:hAnsi="仿宋" w:cs="Arial" w:hint="eastAsia"/>
        </w:rPr>
        <w:t>；</w:t>
      </w:r>
      <w:r>
        <w:rPr>
          <w:rFonts w:ascii="仿宋" w:eastAsia="仿宋" w:hAnsi="仿宋"/>
        </w:rPr>
        <w:t>掌握基本的婴幼儿身心保健知识，具备独立制定五大领域教学方案和实施方案的能力；具备对幼儿的问题行为和心理矫正的能力；具备解决实际问题、终身学习、信息技术应用及加工能力。</w:t>
      </w:r>
    </w:p>
    <w:p w14:paraId="3E6EF3E3" w14:textId="77777777" w:rsidR="0056009F" w:rsidRDefault="0056009F" w:rsidP="0056009F">
      <w:pPr>
        <w:pStyle w:val="2"/>
        <w:spacing w:before="0" w:after="0" w:line="240" w:lineRule="auto"/>
        <w:ind w:firstLineChars="200" w:firstLine="643"/>
      </w:pPr>
      <w:bookmarkStart w:id="24" w:name="_Toc90820805"/>
      <w:r>
        <w:lastRenderedPageBreak/>
        <w:t>（</w:t>
      </w:r>
      <w:r>
        <w:rPr>
          <w:rFonts w:hint="eastAsia"/>
        </w:rPr>
        <w:t>三）综合育人</w:t>
      </w:r>
      <w:bookmarkEnd w:id="24"/>
    </w:p>
    <w:p w14:paraId="418F181E" w14:textId="77777777" w:rsidR="0056009F" w:rsidRDefault="0056009F" w:rsidP="0056009F">
      <w:pPr>
        <w:ind w:firstLineChars="200" w:firstLine="640"/>
        <w:rPr>
          <w:rFonts w:ascii="仿宋" w:eastAsia="仿宋" w:hAnsi="仿宋"/>
        </w:rPr>
      </w:pPr>
      <w:r>
        <w:rPr>
          <w:rFonts w:ascii="仿宋" w:eastAsia="仿宋" w:hAnsi="仿宋"/>
          <w:szCs w:val="21"/>
        </w:rPr>
        <w:t>5.</w:t>
      </w:r>
      <w:r>
        <w:rPr>
          <w:rFonts w:ascii="仿宋" w:eastAsia="仿宋" w:hAnsi="仿宋" w:hint="eastAsia"/>
          <w:szCs w:val="21"/>
        </w:rPr>
        <w:t>学会</w:t>
      </w:r>
      <w:r>
        <w:rPr>
          <w:rFonts w:ascii="仿宋" w:eastAsia="仿宋" w:hAnsi="仿宋"/>
          <w:szCs w:val="21"/>
        </w:rPr>
        <w:t>评估</w:t>
      </w:r>
      <w:r>
        <w:rPr>
          <w:rFonts w:ascii="仿宋" w:eastAsia="仿宋" w:hAnsi="仿宋"/>
        </w:rPr>
        <w:t>。</w:t>
      </w:r>
      <w:r>
        <w:rPr>
          <w:rFonts w:ascii="仿宋" w:eastAsia="仿宋" w:hAnsi="仿宋" w:cs="Arial"/>
        </w:rPr>
        <w:t>能够正确地观察、评价幼儿</w:t>
      </w:r>
      <w:r>
        <w:rPr>
          <w:rFonts w:ascii="仿宋" w:eastAsia="仿宋" w:hAnsi="仿宋" w:hint="eastAsia"/>
        </w:rPr>
        <w:t>的健康状况</w:t>
      </w:r>
      <w:r>
        <w:rPr>
          <w:rFonts w:ascii="仿宋" w:eastAsia="仿宋" w:hAnsi="仿宋" w:cs="Arial"/>
        </w:rPr>
        <w:t>，调整、引导家长，并与其他保教人员共同建立幼儿良好的评价氛围，优化幼儿的生活与成长环境；</w:t>
      </w:r>
      <w:r>
        <w:rPr>
          <w:rFonts w:ascii="仿宋" w:eastAsia="仿宋" w:hAnsi="仿宋"/>
        </w:rPr>
        <w:t>掌握幼儿的身心发展的特点，能够为家庭教育提供科学的育儿指导，同时也可以为幼儿管理提供科学的依据；合理安排幼儿的膳食营养搭配，运用医学基础医学知识技能科学喂养幼儿，运用幼儿健康评估和</w:t>
      </w:r>
      <w:r>
        <w:rPr>
          <w:rFonts w:ascii="仿宋" w:eastAsia="仿宋" w:hAnsi="仿宋" w:hint="eastAsia"/>
        </w:rPr>
        <w:t>幼儿</w:t>
      </w:r>
      <w:r>
        <w:rPr>
          <w:rFonts w:ascii="仿宋" w:eastAsia="仿宋" w:hAnsi="仿宋"/>
        </w:rPr>
        <w:t>心理与行为测评分析幼儿的心理发展，准确掌握幼儿的心理发展状况，为家长提供育儿服务。</w:t>
      </w:r>
    </w:p>
    <w:p w14:paraId="299D09C5" w14:textId="77777777" w:rsidR="0056009F" w:rsidRDefault="0056009F" w:rsidP="0056009F">
      <w:pPr>
        <w:ind w:firstLineChars="200" w:firstLine="640"/>
        <w:rPr>
          <w:rFonts w:ascii="仿宋" w:eastAsia="仿宋" w:hAnsi="仿宋"/>
        </w:rPr>
      </w:pPr>
      <w:r>
        <w:rPr>
          <w:rFonts w:ascii="仿宋" w:eastAsia="仿宋" w:hAnsi="仿宋"/>
          <w:szCs w:val="21"/>
        </w:rPr>
        <w:t>6.</w:t>
      </w:r>
      <w:r>
        <w:rPr>
          <w:rFonts w:ascii="仿宋" w:eastAsia="仿宋" w:hAnsi="仿宋" w:hint="eastAsia"/>
          <w:szCs w:val="21"/>
        </w:rPr>
        <w:t>提供服务</w:t>
      </w:r>
      <w:r>
        <w:rPr>
          <w:rFonts w:ascii="仿宋" w:eastAsia="仿宋" w:hAnsi="仿宋"/>
        </w:rPr>
        <w:t>。了解幼儿的身心发展特点和规律，注重培育幼儿良好意志品质和行为习惯。</w:t>
      </w:r>
      <w:r>
        <w:rPr>
          <w:rFonts w:ascii="仿宋" w:eastAsia="仿宋" w:hAnsi="仿宋" w:hint="eastAsia"/>
        </w:rPr>
        <w:t>掌握</w:t>
      </w:r>
      <w:r>
        <w:rPr>
          <w:rFonts w:ascii="仿宋" w:eastAsia="仿宋" w:hAnsi="仿宋"/>
        </w:rPr>
        <w:t>家庭教育方法，为家长提供育儿服务</w:t>
      </w:r>
      <w:r>
        <w:rPr>
          <w:rFonts w:ascii="仿宋" w:eastAsia="仿宋" w:hAnsi="仿宋" w:hint="eastAsia"/>
        </w:rPr>
        <w:t>；懂得幼儿疾病预防与管理方法，以维护幼儿在常见疾病时的生命安全；懂得</w:t>
      </w:r>
      <w:r>
        <w:rPr>
          <w:rFonts w:ascii="仿宋" w:eastAsia="仿宋" w:hAnsi="仿宋"/>
        </w:rPr>
        <w:t>观察幼儿行为</w:t>
      </w:r>
      <w:r>
        <w:rPr>
          <w:rFonts w:ascii="仿宋" w:eastAsia="仿宋" w:hAnsi="仿宋" w:hint="eastAsia"/>
        </w:rPr>
        <w:t>的方法，并对其行为进行分析和指导；从幼儿心理和行为出发，正确</w:t>
      </w:r>
      <w:r>
        <w:rPr>
          <w:rFonts w:ascii="仿宋" w:eastAsia="仿宋" w:hAnsi="仿宋"/>
        </w:rPr>
        <w:t>处理幼儿在家庭中存在的教育</w:t>
      </w:r>
      <w:r>
        <w:rPr>
          <w:rFonts w:ascii="仿宋" w:eastAsia="仿宋" w:hAnsi="仿宋" w:hint="eastAsia"/>
        </w:rPr>
        <w:t>管理问题</w:t>
      </w:r>
      <w:r>
        <w:rPr>
          <w:rFonts w:ascii="仿宋" w:eastAsia="仿宋" w:hAnsi="仿宋"/>
        </w:rPr>
        <w:t>，给</w:t>
      </w:r>
      <w:r>
        <w:rPr>
          <w:rFonts w:ascii="仿宋" w:eastAsia="仿宋" w:hAnsi="仿宋" w:hint="eastAsia"/>
        </w:rPr>
        <w:t>幼儿家庭</w:t>
      </w:r>
      <w:r>
        <w:rPr>
          <w:rFonts w:ascii="仿宋" w:eastAsia="仿宋" w:hAnsi="仿宋"/>
        </w:rPr>
        <w:t>提供合理的指导</w:t>
      </w:r>
      <w:r>
        <w:rPr>
          <w:rFonts w:ascii="仿宋" w:eastAsia="仿宋" w:hAnsi="仿宋" w:hint="eastAsia"/>
        </w:rPr>
        <w:t>教育意见，从而</w:t>
      </w:r>
      <w:r>
        <w:rPr>
          <w:rFonts w:ascii="仿宋" w:eastAsia="仿宋" w:hAnsi="仿宋"/>
        </w:rPr>
        <w:t>提高服务管理能力。</w:t>
      </w:r>
    </w:p>
    <w:p w14:paraId="088CA05D" w14:textId="77777777" w:rsidR="0056009F" w:rsidRDefault="0056009F" w:rsidP="0056009F">
      <w:pPr>
        <w:pStyle w:val="2"/>
        <w:spacing w:before="0" w:after="0" w:line="240" w:lineRule="auto"/>
        <w:ind w:firstLineChars="200" w:firstLine="643"/>
      </w:pPr>
      <w:bookmarkStart w:id="25" w:name="_Toc90820806"/>
      <w:r>
        <w:t>（</w:t>
      </w:r>
      <w:r>
        <w:rPr>
          <w:rFonts w:hint="eastAsia"/>
        </w:rPr>
        <w:t>四</w:t>
      </w:r>
      <w:r>
        <w:t>）学会发展</w:t>
      </w:r>
      <w:bookmarkEnd w:id="25"/>
    </w:p>
    <w:p w14:paraId="15F0C271" w14:textId="77777777" w:rsidR="0056009F" w:rsidRDefault="0056009F" w:rsidP="0056009F">
      <w:pPr>
        <w:ind w:firstLineChars="200" w:firstLine="640"/>
        <w:rPr>
          <w:rFonts w:ascii="仿宋" w:eastAsia="仿宋" w:hAnsi="仿宋"/>
        </w:rPr>
      </w:pPr>
      <w:r>
        <w:rPr>
          <w:rFonts w:ascii="仿宋" w:eastAsia="仿宋" w:hAnsi="仿宋"/>
          <w:szCs w:val="21"/>
        </w:rPr>
        <w:t>7.</w:t>
      </w:r>
      <w:r>
        <w:rPr>
          <w:rFonts w:ascii="仿宋" w:eastAsia="仿宋" w:hAnsi="仿宋"/>
        </w:rPr>
        <w:t>学会</w:t>
      </w:r>
      <w:r>
        <w:rPr>
          <w:rFonts w:ascii="仿宋" w:eastAsia="仿宋" w:hAnsi="仿宋" w:hint="eastAsia"/>
        </w:rPr>
        <w:t>学习</w:t>
      </w:r>
      <w:r>
        <w:rPr>
          <w:rFonts w:ascii="仿宋" w:eastAsia="仿宋" w:hAnsi="仿宋"/>
        </w:rPr>
        <w:t>。</w:t>
      </w:r>
      <w:r>
        <w:rPr>
          <w:rFonts w:ascii="仿宋" w:eastAsia="仿宋" w:hAnsi="仿宋" w:hint="eastAsia"/>
        </w:rPr>
        <w:t>具备终身</w:t>
      </w:r>
      <w:r>
        <w:rPr>
          <w:rFonts w:ascii="仿宋" w:eastAsia="仿宋" w:hAnsi="仿宋"/>
        </w:rPr>
        <w:t>学习与</w:t>
      </w:r>
      <w:r>
        <w:rPr>
          <w:rFonts w:ascii="仿宋" w:eastAsia="仿宋" w:hAnsi="仿宋" w:hint="eastAsia"/>
        </w:rPr>
        <w:t>不断提高</w:t>
      </w:r>
      <w:r>
        <w:rPr>
          <w:rFonts w:ascii="仿宋" w:eastAsia="仿宋" w:hAnsi="仿宋"/>
        </w:rPr>
        <w:t>专业发展意识。了解</w:t>
      </w:r>
      <w:r>
        <w:rPr>
          <w:rFonts w:ascii="仿宋" w:eastAsia="仿宋" w:hAnsi="仿宋" w:hint="eastAsia"/>
          <w:iCs/>
          <w:color w:val="000000" w:themeColor="text1"/>
          <w:szCs w:val="21"/>
        </w:rPr>
        <w:t>婴幼儿托</w:t>
      </w:r>
      <w:proofErr w:type="gramStart"/>
      <w:r>
        <w:rPr>
          <w:rFonts w:ascii="仿宋" w:eastAsia="仿宋" w:hAnsi="仿宋" w:hint="eastAsia"/>
          <w:iCs/>
          <w:color w:val="000000" w:themeColor="text1"/>
          <w:szCs w:val="21"/>
        </w:rPr>
        <w:t>育服务</w:t>
      </w:r>
      <w:proofErr w:type="gramEnd"/>
      <w:r>
        <w:rPr>
          <w:rFonts w:ascii="仿宋" w:eastAsia="仿宋" w:hAnsi="仿宋" w:hint="eastAsia"/>
          <w:iCs/>
          <w:color w:val="000000" w:themeColor="text1"/>
          <w:szCs w:val="21"/>
        </w:rPr>
        <w:t>与管理</w:t>
      </w:r>
      <w:r>
        <w:rPr>
          <w:rFonts w:ascii="仿宋" w:eastAsia="仿宋" w:hAnsi="仿宋" w:hint="eastAsia"/>
        </w:rPr>
        <w:t>专业</w:t>
      </w:r>
      <w:r>
        <w:rPr>
          <w:rFonts w:ascii="仿宋" w:eastAsia="仿宋" w:hAnsi="仿宋"/>
        </w:rPr>
        <w:t>的发展动态，</w:t>
      </w:r>
      <w:r>
        <w:rPr>
          <w:rFonts w:ascii="仿宋" w:eastAsia="仿宋" w:hAnsi="仿宋" w:hint="eastAsia"/>
        </w:rPr>
        <w:t>关注相关的政策法规，学习婴幼儿托</w:t>
      </w:r>
      <w:proofErr w:type="gramStart"/>
      <w:r>
        <w:rPr>
          <w:rFonts w:ascii="仿宋" w:eastAsia="仿宋" w:hAnsi="仿宋" w:hint="eastAsia"/>
        </w:rPr>
        <w:t>育服务</w:t>
      </w:r>
      <w:proofErr w:type="gramEnd"/>
      <w:r>
        <w:rPr>
          <w:rFonts w:ascii="仿宋" w:eastAsia="仿宋" w:hAnsi="仿宋" w:hint="eastAsia"/>
        </w:rPr>
        <w:t>发展相关领域事业的知识，</w:t>
      </w:r>
      <w:r>
        <w:rPr>
          <w:rFonts w:ascii="仿宋" w:eastAsia="仿宋" w:hAnsi="仿宋"/>
        </w:rPr>
        <w:t>适应时代</w:t>
      </w:r>
      <w:r>
        <w:rPr>
          <w:rFonts w:ascii="仿宋" w:eastAsia="仿宋" w:hAnsi="仿宋" w:hint="eastAsia"/>
        </w:rPr>
        <w:t>发展</w:t>
      </w:r>
      <w:r>
        <w:rPr>
          <w:rFonts w:ascii="仿宋" w:eastAsia="仿宋" w:hAnsi="仿宋"/>
        </w:rPr>
        <w:t>和</w:t>
      </w:r>
      <w:r>
        <w:rPr>
          <w:rFonts w:ascii="仿宋" w:eastAsia="仿宋" w:hAnsi="仿宋" w:hint="eastAsia"/>
        </w:rPr>
        <w:t>婴</w:t>
      </w:r>
      <w:r>
        <w:rPr>
          <w:rFonts w:ascii="仿宋" w:eastAsia="仿宋" w:hAnsi="仿宋"/>
        </w:rPr>
        <w:t>幼儿教育发展需求，</w:t>
      </w:r>
      <w:r>
        <w:rPr>
          <w:rFonts w:ascii="仿宋" w:eastAsia="仿宋" w:hAnsi="仿宋" w:hint="eastAsia"/>
        </w:rPr>
        <w:t>给自己制定目标清晰，定位准确的职业生涯规划，从而不断提高自己各个方面的技能，认真学习，努力实践探索，争取全面发展。</w:t>
      </w:r>
    </w:p>
    <w:p w14:paraId="5060146F" w14:textId="77777777" w:rsidR="0056009F" w:rsidRDefault="0056009F" w:rsidP="0056009F">
      <w:pPr>
        <w:ind w:firstLineChars="200" w:firstLine="640"/>
        <w:rPr>
          <w:rFonts w:ascii="仿宋" w:eastAsia="仿宋" w:hAnsi="仿宋"/>
        </w:rPr>
      </w:pPr>
      <w:r>
        <w:rPr>
          <w:rFonts w:ascii="仿宋" w:eastAsia="仿宋" w:hAnsi="仿宋" w:hint="eastAsia"/>
        </w:rPr>
        <w:t>8.参与实践。把在课堂上学到的理论知识运用到科学理论创新中，理论联系实际，学以致用，积极参与幼儿成长实践的训练和开发，在实践中提升教育研究能力和管理能力。</w:t>
      </w:r>
    </w:p>
    <w:p w14:paraId="10FCC6AF" w14:textId="77777777" w:rsidR="0056009F" w:rsidRDefault="0056009F" w:rsidP="0056009F">
      <w:pPr>
        <w:pStyle w:val="1"/>
        <w:spacing w:before="0" w:after="0" w:line="240" w:lineRule="auto"/>
        <w:ind w:firstLineChars="200" w:firstLine="723"/>
      </w:pPr>
      <w:bookmarkStart w:id="26" w:name="_Toc90820807"/>
      <w:r>
        <w:t>十、附录</w:t>
      </w:r>
      <w:bookmarkEnd w:id="26"/>
    </w:p>
    <w:p w14:paraId="4C5EF1AE" w14:textId="77777777" w:rsidR="0056009F" w:rsidRDefault="0056009F" w:rsidP="0056009F">
      <w:pPr>
        <w:jc w:val="center"/>
        <w:rPr>
          <w:rFonts w:ascii="仿宋" w:eastAsia="仿宋" w:hAnsi="仿宋"/>
          <w:b/>
          <w:bCs/>
          <w:sz w:val="36"/>
        </w:rPr>
      </w:pPr>
      <w:r>
        <w:rPr>
          <w:rFonts w:ascii="仿宋" w:eastAsia="仿宋" w:hAnsi="仿宋" w:hint="eastAsia"/>
          <w:b/>
          <w:bCs/>
          <w:sz w:val="36"/>
        </w:rPr>
        <w:t>广西工程职业学院人才培养方案</w:t>
      </w:r>
    </w:p>
    <w:p w14:paraId="716A6C56" w14:textId="77777777" w:rsidR="0056009F" w:rsidRDefault="0056009F" w:rsidP="0056009F">
      <w:pPr>
        <w:jc w:val="center"/>
        <w:rPr>
          <w:rFonts w:ascii="仿宋" w:eastAsia="仿宋" w:hAnsi="仿宋"/>
          <w:b/>
          <w:bCs/>
          <w:sz w:val="36"/>
        </w:rPr>
      </w:pPr>
      <w:r>
        <w:rPr>
          <w:rFonts w:ascii="仿宋" w:eastAsia="仿宋" w:hAnsi="仿宋" w:hint="eastAsia"/>
          <w:b/>
          <w:bCs/>
          <w:sz w:val="36"/>
        </w:rPr>
        <w:t>制（修）订审批表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63"/>
        <w:gridCol w:w="849"/>
        <w:gridCol w:w="1739"/>
        <w:gridCol w:w="1606"/>
        <w:gridCol w:w="2565"/>
      </w:tblGrid>
      <w:tr w:rsidR="0056009F" w14:paraId="15C8509F" w14:textId="77777777" w:rsidTr="002F05E0">
        <w:trPr>
          <w:cantSplit/>
          <w:jc w:val="center"/>
        </w:trPr>
        <w:tc>
          <w:tcPr>
            <w:tcW w:w="2640" w:type="dxa"/>
            <w:gridSpan w:val="2"/>
            <w:tcBorders>
              <w:top w:val="single" w:sz="4" w:space="0" w:color="auto"/>
              <w:left w:val="single" w:sz="4" w:space="0" w:color="auto"/>
              <w:bottom w:val="single" w:sz="4" w:space="0" w:color="auto"/>
              <w:right w:val="single" w:sz="4" w:space="0" w:color="auto"/>
            </w:tcBorders>
          </w:tcPr>
          <w:p w14:paraId="1ACB0E10" w14:textId="77777777" w:rsidR="0056009F" w:rsidRDefault="0056009F" w:rsidP="002F05E0">
            <w:pPr>
              <w:jc w:val="center"/>
              <w:rPr>
                <w:rFonts w:ascii="仿宋" w:eastAsia="仿宋" w:hAnsi="仿宋"/>
                <w:sz w:val="28"/>
                <w:szCs w:val="28"/>
              </w:rPr>
            </w:pPr>
            <w:r>
              <w:rPr>
                <w:rFonts w:ascii="仿宋" w:eastAsia="仿宋" w:hAnsi="仿宋" w:hint="eastAsia"/>
                <w:sz w:val="28"/>
                <w:szCs w:val="28"/>
              </w:rPr>
              <w:lastRenderedPageBreak/>
              <w:t>人才培养方案名称</w:t>
            </w:r>
          </w:p>
        </w:tc>
        <w:tc>
          <w:tcPr>
            <w:tcW w:w="6008" w:type="dxa"/>
            <w:gridSpan w:val="3"/>
            <w:tcBorders>
              <w:top w:val="single" w:sz="4" w:space="0" w:color="auto"/>
              <w:left w:val="single" w:sz="4" w:space="0" w:color="auto"/>
              <w:bottom w:val="single" w:sz="4" w:space="0" w:color="auto"/>
              <w:right w:val="single" w:sz="4" w:space="0" w:color="auto"/>
            </w:tcBorders>
          </w:tcPr>
          <w:p w14:paraId="7AE74829" w14:textId="77777777" w:rsidR="0056009F" w:rsidRDefault="0056009F" w:rsidP="002F05E0">
            <w:pPr>
              <w:rPr>
                <w:rFonts w:ascii="仿宋" w:eastAsia="仿宋" w:hAnsi="仿宋"/>
                <w:sz w:val="28"/>
                <w:szCs w:val="28"/>
              </w:rPr>
            </w:pPr>
          </w:p>
        </w:tc>
      </w:tr>
      <w:tr w:rsidR="0056009F" w14:paraId="6E7CD266" w14:textId="77777777" w:rsidTr="002F05E0">
        <w:trPr>
          <w:jc w:val="center"/>
        </w:trPr>
        <w:tc>
          <w:tcPr>
            <w:tcW w:w="1781" w:type="dxa"/>
            <w:tcBorders>
              <w:top w:val="single" w:sz="4" w:space="0" w:color="auto"/>
              <w:left w:val="single" w:sz="4" w:space="0" w:color="auto"/>
              <w:bottom w:val="single" w:sz="4" w:space="0" w:color="auto"/>
              <w:right w:val="single" w:sz="4" w:space="0" w:color="auto"/>
            </w:tcBorders>
          </w:tcPr>
          <w:p w14:paraId="40C9A3D3" w14:textId="77777777" w:rsidR="0056009F" w:rsidRDefault="0056009F" w:rsidP="002F05E0">
            <w:pPr>
              <w:jc w:val="center"/>
              <w:rPr>
                <w:rFonts w:ascii="仿宋" w:eastAsia="仿宋" w:hAnsi="仿宋"/>
                <w:sz w:val="28"/>
                <w:szCs w:val="28"/>
              </w:rPr>
            </w:pPr>
            <w:r>
              <w:rPr>
                <w:rFonts w:ascii="仿宋" w:eastAsia="仿宋" w:hAnsi="仿宋" w:hint="eastAsia"/>
                <w:sz w:val="28"/>
                <w:szCs w:val="28"/>
              </w:rPr>
              <w:t>适用专业</w:t>
            </w:r>
          </w:p>
        </w:tc>
        <w:tc>
          <w:tcPr>
            <w:tcW w:w="6867" w:type="dxa"/>
            <w:gridSpan w:val="4"/>
            <w:tcBorders>
              <w:top w:val="single" w:sz="4" w:space="0" w:color="auto"/>
              <w:left w:val="single" w:sz="4" w:space="0" w:color="auto"/>
              <w:bottom w:val="single" w:sz="4" w:space="0" w:color="auto"/>
              <w:right w:val="single" w:sz="4" w:space="0" w:color="auto"/>
            </w:tcBorders>
          </w:tcPr>
          <w:p w14:paraId="129EBB1C" w14:textId="77777777" w:rsidR="0056009F" w:rsidRDefault="0056009F" w:rsidP="002F05E0">
            <w:pPr>
              <w:jc w:val="center"/>
              <w:rPr>
                <w:rFonts w:ascii="仿宋" w:eastAsia="仿宋" w:hAnsi="仿宋"/>
                <w:sz w:val="28"/>
                <w:szCs w:val="28"/>
              </w:rPr>
            </w:pPr>
          </w:p>
        </w:tc>
      </w:tr>
      <w:tr w:rsidR="0056009F" w14:paraId="05EEE37F" w14:textId="77777777" w:rsidTr="002F05E0">
        <w:trPr>
          <w:jc w:val="center"/>
        </w:trPr>
        <w:tc>
          <w:tcPr>
            <w:tcW w:w="1781" w:type="dxa"/>
            <w:tcBorders>
              <w:top w:val="single" w:sz="4" w:space="0" w:color="auto"/>
              <w:left w:val="single" w:sz="4" w:space="0" w:color="auto"/>
              <w:bottom w:val="single" w:sz="4" w:space="0" w:color="auto"/>
              <w:right w:val="single" w:sz="4" w:space="0" w:color="auto"/>
            </w:tcBorders>
          </w:tcPr>
          <w:p w14:paraId="45A079DB" w14:textId="77777777" w:rsidR="0056009F" w:rsidRDefault="0056009F" w:rsidP="002F05E0">
            <w:pPr>
              <w:jc w:val="center"/>
              <w:rPr>
                <w:rFonts w:ascii="仿宋" w:eastAsia="仿宋" w:hAnsi="仿宋"/>
                <w:sz w:val="28"/>
                <w:szCs w:val="28"/>
              </w:rPr>
            </w:pPr>
            <w:r>
              <w:rPr>
                <w:rFonts w:ascii="仿宋" w:eastAsia="仿宋" w:hAnsi="仿宋" w:hint="eastAsia"/>
                <w:sz w:val="28"/>
                <w:szCs w:val="28"/>
              </w:rPr>
              <w:t>适用年级</w:t>
            </w:r>
          </w:p>
        </w:tc>
        <w:tc>
          <w:tcPr>
            <w:tcW w:w="2627" w:type="dxa"/>
            <w:gridSpan w:val="2"/>
            <w:tcBorders>
              <w:top w:val="single" w:sz="4" w:space="0" w:color="auto"/>
              <w:left w:val="single" w:sz="4" w:space="0" w:color="auto"/>
              <w:bottom w:val="single" w:sz="4" w:space="0" w:color="auto"/>
              <w:right w:val="single" w:sz="4" w:space="0" w:color="auto"/>
            </w:tcBorders>
          </w:tcPr>
          <w:p w14:paraId="386FA87E" w14:textId="77777777" w:rsidR="0056009F" w:rsidRDefault="0056009F" w:rsidP="002F05E0">
            <w:pPr>
              <w:jc w:val="center"/>
              <w:rPr>
                <w:rFonts w:ascii="仿宋" w:eastAsia="仿宋" w:hAnsi="仿宋"/>
                <w:sz w:val="28"/>
                <w:szCs w:val="28"/>
              </w:rPr>
            </w:pPr>
          </w:p>
        </w:tc>
        <w:tc>
          <w:tcPr>
            <w:tcW w:w="1632" w:type="dxa"/>
            <w:tcBorders>
              <w:top w:val="single" w:sz="4" w:space="0" w:color="auto"/>
              <w:left w:val="single" w:sz="4" w:space="0" w:color="auto"/>
              <w:bottom w:val="single" w:sz="4" w:space="0" w:color="auto"/>
              <w:right w:val="single" w:sz="4" w:space="0" w:color="auto"/>
            </w:tcBorders>
          </w:tcPr>
          <w:p w14:paraId="2E9FACC3" w14:textId="77777777" w:rsidR="0056009F" w:rsidRDefault="0056009F" w:rsidP="002F05E0">
            <w:pPr>
              <w:jc w:val="center"/>
              <w:rPr>
                <w:rFonts w:ascii="仿宋" w:eastAsia="仿宋" w:hAnsi="仿宋"/>
                <w:sz w:val="28"/>
                <w:szCs w:val="28"/>
              </w:rPr>
            </w:pPr>
            <w:r>
              <w:rPr>
                <w:rFonts w:ascii="仿宋" w:eastAsia="仿宋" w:hAnsi="仿宋" w:hint="eastAsia"/>
                <w:sz w:val="28"/>
                <w:szCs w:val="28"/>
              </w:rPr>
              <w:t>生源类别</w:t>
            </w:r>
          </w:p>
        </w:tc>
        <w:tc>
          <w:tcPr>
            <w:tcW w:w="2608" w:type="dxa"/>
            <w:tcBorders>
              <w:top w:val="single" w:sz="4" w:space="0" w:color="auto"/>
              <w:left w:val="single" w:sz="4" w:space="0" w:color="auto"/>
              <w:bottom w:val="single" w:sz="4" w:space="0" w:color="auto"/>
              <w:right w:val="single" w:sz="4" w:space="0" w:color="auto"/>
            </w:tcBorders>
          </w:tcPr>
          <w:p w14:paraId="3EB37727" w14:textId="77777777" w:rsidR="0056009F" w:rsidRDefault="0056009F" w:rsidP="002F05E0">
            <w:pPr>
              <w:rPr>
                <w:rFonts w:ascii="仿宋" w:eastAsia="仿宋" w:hAnsi="仿宋"/>
                <w:sz w:val="28"/>
                <w:szCs w:val="28"/>
              </w:rPr>
            </w:pPr>
          </w:p>
        </w:tc>
      </w:tr>
      <w:tr w:rsidR="0056009F" w14:paraId="4EE390BC" w14:textId="77777777" w:rsidTr="002F05E0">
        <w:trPr>
          <w:cantSplit/>
          <w:trHeight w:val="3200"/>
          <w:jc w:val="center"/>
        </w:trPr>
        <w:tc>
          <w:tcPr>
            <w:tcW w:w="1781" w:type="dxa"/>
            <w:tcBorders>
              <w:top w:val="single" w:sz="4" w:space="0" w:color="auto"/>
              <w:left w:val="single" w:sz="4" w:space="0" w:color="auto"/>
              <w:bottom w:val="single" w:sz="4" w:space="0" w:color="auto"/>
              <w:right w:val="single" w:sz="4" w:space="0" w:color="auto"/>
            </w:tcBorders>
            <w:vAlign w:val="center"/>
          </w:tcPr>
          <w:p w14:paraId="389A27D3" w14:textId="77777777" w:rsidR="0056009F" w:rsidRDefault="0056009F" w:rsidP="002F05E0">
            <w:pPr>
              <w:jc w:val="center"/>
              <w:rPr>
                <w:rFonts w:ascii="仿宋" w:eastAsia="仿宋" w:hAnsi="仿宋"/>
                <w:sz w:val="28"/>
                <w:szCs w:val="28"/>
              </w:rPr>
            </w:pPr>
            <w:r>
              <w:rPr>
                <w:rFonts w:ascii="仿宋" w:eastAsia="仿宋" w:hAnsi="仿宋" w:hint="eastAsia"/>
                <w:sz w:val="28"/>
                <w:szCs w:val="28"/>
              </w:rPr>
              <w:t>方案</w:t>
            </w:r>
          </w:p>
          <w:p w14:paraId="0CF69555" w14:textId="77777777" w:rsidR="0056009F" w:rsidRDefault="0056009F" w:rsidP="002F05E0">
            <w:pPr>
              <w:jc w:val="center"/>
              <w:rPr>
                <w:rFonts w:ascii="仿宋" w:eastAsia="仿宋" w:hAnsi="仿宋"/>
                <w:sz w:val="28"/>
                <w:szCs w:val="28"/>
              </w:rPr>
            </w:pPr>
            <w:r>
              <w:rPr>
                <w:rFonts w:ascii="仿宋" w:eastAsia="仿宋" w:hAnsi="仿宋" w:hint="eastAsia"/>
                <w:sz w:val="28"/>
                <w:szCs w:val="28"/>
              </w:rPr>
              <w:t>制（修）订</w:t>
            </w:r>
          </w:p>
          <w:p w14:paraId="6ACBA2E3" w14:textId="77777777" w:rsidR="0056009F" w:rsidRDefault="0056009F" w:rsidP="002F05E0">
            <w:pPr>
              <w:jc w:val="center"/>
              <w:rPr>
                <w:rFonts w:ascii="仿宋" w:eastAsia="仿宋" w:hAnsi="仿宋"/>
                <w:sz w:val="28"/>
                <w:szCs w:val="28"/>
              </w:rPr>
            </w:pPr>
            <w:r>
              <w:rPr>
                <w:rFonts w:ascii="仿宋" w:eastAsia="仿宋" w:hAnsi="仿宋" w:hint="eastAsia"/>
                <w:sz w:val="28"/>
                <w:szCs w:val="28"/>
              </w:rPr>
              <w:t>说明</w:t>
            </w:r>
          </w:p>
        </w:tc>
        <w:tc>
          <w:tcPr>
            <w:tcW w:w="6867" w:type="dxa"/>
            <w:gridSpan w:val="4"/>
            <w:tcBorders>
              <w:top w:val="single" w:sz="4" w:space="0" w:color="auto"/>
              <w:left w:val="single" w:sz="4" w:space="0" w:color="auto"/>
              <w:bottom w:val="single" w:sz="4" w:space="0" w:color="auto"/>
              <w:right w:val="single" w:sz="4" w:space="0" w:color="auto"/>
            </w:tcBorders>
          </w:tcPr>
          <w:p w14:paraId="2134C378" w14:textId="77777777" w:rsidR="0056009F" w:rsidRDefault="0056009F" w:rsidP="002F05E0">
            <w:pPr>
              <w:rPr>
                <w:rFonts w:ascii="仿宋" w:eastAsia="仿宋" w:hAnsi="仿宋"/>
                <w:sz w:val="28"/>
                <w:szCs w:val="28"/>
              </w:rPr>
            </w:pPr>
            <w:r>
              <w:rPr>
                <w:rFonts w:ascii="仿宋" w:eastAsia="仿宋" w:hAnsi="仿宋" w:hint="eastAsia"/>
                <w:sz w:val="28"/>
                <w:szCs w:val="28"/>
              </w:rPr>
              <w:t>（应包含与上一级培养方案差异处及修订的原因，可附页）</w:t>
            </w:r>
          </w:p>
          <w:p w14:paraId="003BA6BE" w14:textId="77777777" w:rsidR="0056009F" w:rsidRDefault="0056009F" w:rsidP="002F05E0">
            <w:pPr>
              <w:rPr>
                <w:rFonts w:ascii="仿宋" w:eastAsia="仿宋" w:hAnsi="仿宋"/>
                <w:sz w:val="28"/>
                <w:szCs w:val="28"/>
              </w:rPr>
            </w:pPr>
          </w:p>
          <w:p w14:paraId="0B7879D4" w14:textId="77777777" w:rsidR="0056009F" w:rsidRDefault="0056009F" w:rsidP="002F05E0">
            <w:pPr>
              <w:rPr>
                <w:rFonts w:ascii="仿宋" w:eastAsia="仿宋" w:hAnsi="仿宋"/>
                <w:sz w:val="28"/>
                <w:szCs w:val="28"/>
              </w:rPr>
            </w:pPr>
          </w:p>
          <w:p w14:paraId="27E67357" w14:textId="77777777" w:rsidR="0056009F" w:rsidRDefault="0056009F" w:rsidP="002F05E0">
            <w:pPr>
              <w:rPr>
                <w:rFonts w:ascii="仿宋" w:eastAsia="仿宋" w:hAnsi="仿宋"/>
                <w:sz w:val="28"/>
                <w:szCs w:val="28"/>
              </w:rPr>
            </w:pPr>
          </w:p>
        </w:tc>
      </w:tr>
      <w:tr w:rsidR="0056009F" w14:paraId="19DA0AD1" w14:textId="77777777" w:rsidTr="002F05E0">
        <w:trPr>
          <w:jc w:val="center"/>
        </w:trPr>
        <w:tc>
          <w:tcPr>
            <w:tcW w:w="1781" w:type="dxa"/>
            <w:tcBorders>
              <w:top w:val="single" w:sz="4" w:space="0" w:color="auto"/>
              <w:left w:val="single" w:sz="4" w:space="0" w:color="auto"/>
              <w:bottom w:val="single" w:sz="4" w:space="0" w:color="auto"/>
              <w:right w:val="single" w:sz="4" w:space="0" w:color="auto"/>
            </w:tcBorders>
            <w:vAlign w:val="center"/>
          </w:tcPr>
          <w:p w14:paraId="0B345979" w14:textId="77777777" w:rsidR="0056009F" w:rsidRDefault="0056009F" w:rsidP="002F05E0">
            <w:pPr>
              <w:spacing w:line="400" w:lineRule="exact"/>
              <w:jc w:val="center"/>
              <w:rPr>
                <w:rFonts w:ascii="仿宋" w:eastAsia="仿宋" w:hAnsi="仿宋"/>
                <w:sz w:val="28"/>
                <w:szCs w:val="28"/>
              </w:rPr>
            </w:pPr>
            <w:r>
              <w:rPr>
                <w:rFonts w:ascii="仿宋" w:eastAsia="仿宋" w:hAnsi="仿宋" w:hint="eastAsia"/>
                <w:sz w:val="28"/>
                <w:szCs w:val="28"/>
              </w:rPr>
              <w:t>专业</w:t>
            </w:r>
          </w:p>
          <w:p w14:paraId="72593897" w14:textId="77777777" w:rsidR="0056009F" w:rsidRDefault="0056009F" w:rsidP="002F05E0">
            <w:pPr>
              <w:spacing w:line="400" w:lineRule="exact"/>
              <w:jc w:val="center"/>
              <w:rPr>
                <w:rFonts w:ascii="仿宋" w:eastAsia="仿宋" w:hAnsi="仿宋"/>
                <w:sz w:val="28"/>
                <w:szCs w:val="28"/>
              </w:rPr>
            </w:pPr>
            <w:r>
              <w:rPr>
                <w:rFonts w:ascii="仿宋" w:eastAsia="仿宋" w:hAnsi="仿宋" w:hint="eastAsia"/>
                <w:sz w:val="28"/>
                <w:szCs w:val="28"/>
              </w:rPr>
              <w:t>负责人</w:t>
            </w:r>
          </w:p>
          <w:p w14:paraId="63DCFD8D" w14:textId="77777777" w:rsidR="0056009F" w:rsidRDefault="0056009F" w:rsidP="002F05E0">
            <w:pPr>
              <w:spacing w:line="400" w:lineRule="exact"/>
              <w:jc w:val="center"/>
              <w:rPr>
                <w:rFonts w:ascii="仿宋" w:eastAsia="仿宋" w:hAnsi="仿宋"/>
                <w:sz w:val="28"/>
                <w:szCs w:val="28"/>
              </w:rPr>
            </w:pPr>
            <w:r>
              <w:rPr>
                <w:rFonts w:ascii="仿宋" w:eastAsia="仿宋" w:hAnsi="仿宋" w:hint="eastAsia"/>
                <w:sz w:val="28"/>
                <w:szCs w:val="28"/>
              </w:rPr>
              <w:t>意见</w:t>
            </w:r>
          </w:p>
        </w:tc>
        <w:tc>
          <w:tcPr>
            <w:tcW w:w="2627" w:type="dxa"/>
            <w:gridSpan w:val="2"/>
            <w:tcBorders>
              <w:top w:val="single" w:sz="4" w:space="0" w:color="auto"/>
              <w:left w:val="single" w:sz="4" w:space="0" w:color="auto"/>
              <w:bottom w:val="single" w:sz="4" w:space="0" w:color="auto"/>
              <w:right w:val="single" w:sz="4" w:space="0" w:color="auto"/>
            </w:tcBorders>
          </w:tcPr>
          <w:p w14:paraId="2FF7FE70" w14:textId="77777777" w:rsidR="0056009F" w:rsidRDefault="0056009F" w:rsidP="002F05E0">
            <w:pPr>
              <w:rPr>
                <w:rFonts w:ascii="仿宋" w:eastAsia="仿宋" w:hAnsi="仿宋"/>
                <w:sz w:val="28"/>
                <w:szCs w:val="28"/>
              </w:rPr>
            </w:pPr>
          </w:p>
          <w:p w14:paraId="57E8DDF6" w14:textId="77777777" w:rsidR="0056009F" w:rsidRDefault="0056009F" w:rsidP="002F05E0">
            <w:pPr>
              <w:rPr>
                <w:rFonts w:ascii="仿宋" w:eastAsia="仿宋" w:hAnsi="仿宋"/>
                <w:sz w:val="28"/>
                <w:szCs w:val="28"/>
              </w:rPr>
            </w:pPr>
          </w:p>
          <w:p w14:paraId="1B9806F4" w14:textId="77777777" w:rsidR="0056009F" w:rsidRDefault="0056009F" w:rsidP="002F05E0">
            <w:pPr>
              <w:spacing w:line="320" w:lineRule="exact"/>
              <w:rPr>
                <w:rFonts w:ascii="仿宋" w:eastAsia="仿宋" w:hAnsi="仿宋"/>
                <w:sz w:val="28"/>
                <w:szCs w:val="28"/>
              </w:rPr>
            </w:pPr>
          </w:p>
          <w:p w14:paraId="324F774A" w14:textId="77777777" w:rsidR="0056009F" w:rsidRDefault="0056009F" w:rsidP="002F05E0">
            <w:pPr>
              <w:spacing w:line="320" w:lineRule="exact"/>
              <w:rPr>
                <w:rFonts w:ascii="仿宋" w:eastAsia="仿宋" w:hAnsi="仿宋"/>
                <w:sz w:val="28"/>
                <w:szCs w:val="28"/>
              </w:rPr>
            </w:pPr>
            <w:r>
              <w:rPr>
                <w:rFonts w:ascii="仿宋" w:eastAsia="仿宋" w:hAnsi="仿宋" w:hint="eastAsia"/>
                <w:sz w:val="28"/>
                <w:szCs w:val="28"/>
              </w:rPr>
              <w:t>签名：</w:t>
            </w:r>
          </w:p>
          <w:p w14:paraId="2DA011A6" w14:textId="77777777" w:rsidR="0056009F" w:rsidRDefault="0056009F" w:rsidP="002F05E0">
            <w:pPr>
              <w:spacing w:line="320" w:lineRule="exact"/>
              <w:rPr>
                <w:rFonts w:ascii="仿宋" w:eastAsia="仿宋" w:hAnsi="仿宋"/>
                <w:sz w:val="28"/>
                <w:szCs w:val="28"/>
              </w:rPr>
            </w:pPr>
            <w:r>
              <w:rPr>
                <w:rFonts w:ascii="仿宋" w:eastAsia="仿宋" w:hAnsi="仿宋" w:hint="eastAsia"/>
                <w:sz w:val="28"/>
                <w:szCs w:val="28"/>
              </w:rPr>
              <w:t xml:space="preserve">       年  月  日</w:t>
            </w:r>
          </w:p>
        </w:tc>
        <w:tc>
          <w:tcPr>
            <w:tcW w:w="1632" w:type="dxa"/>
            <w:tcBorders>
              <w:top w:val="single" w:sz="4" w:space="0" w:color="auto"/>
              <w:left w:val="single" w:sz="4" w:space="0" w:color="auto"/>
              <w:bottom w:val="single" w:sz="4" w:space="0" w:color="auto"/>
              <w:right w:val="single" w:sz="4" w:space="0" w:color="auto"/>
            </w:tcBorders>
            <w:vAlign w:val="center"/>
          </w:tcPr>
          <w:p w14:paraId="70D1D6E2" w14:textId="77777777" w:rsidR="0056009F" w:rsidRDefault="0056009F" w:rsidP="002F05E0">
            <w:pPr>
              <w:spacing w:line="400" w:lineRule="exact"/>
              <w:jc w:val="center"/>
              <w:rPr>
                <w:rFonts w:ascii="仿宋" w:eastAsia="仿宋" w:hAnsi="仿宋"/>
                <w:sz w:val="28"/>
                <w:szCs w:val="28"/>
              </w:rPr>
            </w:pPr>
            <w:r>
              <w:rPr>
                <w:rFonts w:ascii="仿宋" w:eastAsia="仿宋" w:hAnsi="仿宋" w:hint="eastAsia"/>
                <w:sz w:val="28"/>
                <w:szCs w:val="28"/>
              </w:rPr>
              <w:t>专业指导</w:t>
            </w:r>
          </w:p>
          <w:p w14:paraId="3D2D842D" w14:textId="77777777" w:rsidR="0056009F" w:rsidRDefault="0056009F" w:rsidP="002F05E0">
            <w:pPr>
              <w:spacing w:line="400" w:lineRule="exact"/>
              <w:jc w:val="center"/>
              <w:rPr>
                <w:rFonts w:ascii="仿宋" w:eastAsia="仿宋" w:hAnsi="仿宋"/>
                <w:sz w:val="28"/>
                <w:szCs w:val="28"/>
              </w:rPr>
            </w:pPr>
            <w:r>
              <w:rPr>
                <w:rFonts w:ascii="仿宋" w:eastAsia="仿宋" w:hAnsi="仿宋" w:hint="eastAsia"/>
                <w:sz w:val="28"/>
                <w:szCs w:val="28"/>
              </w:rPr>
              <w:t>委员会</w:t>
            </w:r>
          </w:p>
          <w:p w14:paraId="163497BA" w14:textId="77777777" w:rsidR="0056009F" w:rsidRDefault="0056009F" w:rsidP="002F05E0">
            <w:pPr>
              <w:spacing w:line="400" w:lineRule="exact"/>
              <w:jc w:val="center"/>
              <w:rPr>
                <w:rFonts w:ascii="仿宋" w:eastAsia="仿宋" w:hAnsi="仿宋"/>
                <w:sz w:val="28"/>
                <w:szCs w:val="28"/>
              </w:rPr>
            </w:pPr>
            <w:r>
              <w:rPr>
                <w:rFonts w:ascii="仿宋" w:eastAsia="仿宋" w:hAnsi="仿宋" w:hint="eastAsia"/>
                <w:sz w:val="28"/>
                <w:szCs w:val="28"/>
              </w:rPr>
              <w:t>意见</w:t>
            </w:r>
          </w:p>
        </w:tc>
        <w:tc>
          <w:tcPr>
            <w:tcW w:w="2608" w:type="dxa"/>
            <w:tcBorders>
              <w:top w:val="single" w:sz="4" w:space="0" w:color="auto"/>
              <w:left w:val="single" w:sz="4" w:space="0" w:color="auto"/>
              <w:bottom w:val="single" w:sz="4" w:space="0" w:color="auto"/>
              <w:right w:val="single" w:sz="4" w:space="0" w:color="auto"/>
            </w:tcBorders>
          </w:tcPr>
          <w:p w14:paraId="7AAD8B31" w14:textId="77777777" w:rsidR="0056009F" w:rsidRDefault="0056009F" w:rsidP="002F05E0">
            <w:pPr>
              <w:rPr>
                <w:rFonts w:ascii="仿宋" w:eastAsia="仿宋" w:hAnsi="仿宋"/>
                <w:sz w:val="28"/>
                <w:szCs w:val="28"/>
              </w:rPr>
            </w:pPr>
            <w:r>
              <w:rPr>
                <w:rFonts w:ascii="仿宋" w:eastAsia="仿宋" w:hAnsi="仿宋" w:hint="eastAsia"/>
                <w:sz w:val="28"/>
                <w:szCs w:val="28"/>
              </w:rPr>
              <w:t xml:space="preserve">  </w:t>
            </w:r>
          </w:p>
          <w:p w14:paraId="6EC1C1B9" w14:textId="77777777" w:rsidR="0056009F" w:rsidRDefault="0056009F" w:rsidP="002F05E0">
            <w:pPr>
              <w:rPr>
                <w:rFonts w:ascii="仿宋" w:eastAsia="仿宋" w:hAnsi="仿宋"/>
                <w:sz w:val="28"/>
                <w:szCs w:val="28"/>
              </w:rPr>
            </w:pPr>
          </w:p>
          <w:p w14:paraId="1A31B7D7" w14:textId="77777777" w:rsidR="0056009F" w:rsidRDefault="0056009F" w:rsidP="002F05E0">
            <w:pPr>
              <w:spacing w:line="320" w:lineRule="exact"/>
              <w:rPr>
                <w:rFonts w:ascii="仿宋" w:eastAsia="仿宋" w:hAnsi="仿宋"/>
                <w:sz w:val="28"/>
                <w:szCs w:val="28"/>
              </w:rPr>
            </w:pPr>
          </w:p>
          <w:p w14:paraId="006680A9" w14:textId="77777777" w:rsidR="0056009F" w:rsidRDefault="0056009F" w:rsidP="002F05E0">
            <w:pPr>
              <w:spacing w:line="320" w:lineRule="exact"/>
              <w:rPr>
                <w:rFonts w:ascii="仿宋" w:eastAsia="仿宋" w:hAnsi="仿宋"/>
                <w:sz w:val="28"/>
                <w:szCs w:val="28"/>
              </w:rPr>
            </w:pPr>
            <w:r>
              <w:rPr>
                <w:rFonts w:ascii="仿宋" w:eastAsia="仿宋" w:hAnsi="仿宋" w:hint="eastAsia"/>
                <w:sz w:val="28"/>
                <w:szCs w:val="28"/>
              </w:rPr>
              <w:t>主任签名：</w:t>
            </w:r>
          </w:p>
          <w:p w14:paraId="776286CB" w14:textId="77777777" w:rsidR="0056009F" w:rsidRDefault="0056009F" w:rsidP="002F05E0">
            <w:pPr>
              <w:spacing w:line="320" w:lineRule="exact"/>
              <w:rPr>
                <w:rFonts w:ascii="仿宋" w:eastAsia="仿宋" w:hAnsi="仿宋"/>
                <w:sz w:val="28"/>
                <w:szCs w:val="28"/>
              </w:rPr>
            </w:pPr>
            <w:r>
              <w:rPr>
                <w:rFonts w:ascii="仿宋" w:eastAsia="仿宋" w:hAnsi="仿宋" w:hint="eastAsia"/>
                <w:sz w:val="28"/>
                <w:szCs w:val="28"/>
              </w:rPr>
              <w:t xml:space="preserve">       年  月  日</w:t>
            </w:r>
          </w:p>
        </w:tc>
      </w:tr>
      <w:tr w:rsidR="0056009F" w14:paraId="2946AD1D" w14:textId="77777777" w:rsidTr="002F05E0">
        <w:trPr>
          <w:jc w:val="center"/>
        </w:trPr>
        <w:tc>
          <w:tcPr>
            <w:tcW w:w="1781" w:type="dxa"/>
            <w:tcBorders>
              <w:top w:val="single" w:sz="4" w:space="0" w:color="auto"/>
              <w:left w:val="single" w:sz="4" w:space="0" w:color="auto"/>
              <w:bottom w:val="single" w:sz="4" w:space="0" w:color="auto"/>
              <w:right w:val="single" w:sz="4" w:space="0" w:color="auto"/>
            </w:tcBorders>
            <w:vAlign w:val="center"/>
          </w:tcPr>
          <w:p w14:paraId="5CDDB988" w14:textId="77777777" w:rsidR="0056009F" w:rsidRDefault="0056009F" w:rsidP="002F05E0">
            <w:pPr>
              <w:spacing w:line="400" w:lineRule="exact"/>
              <w:jc w:val="center"/>
              <w:rPr>
                <w:rFonts w:ascii="仿宋" w:eastAsia="仿宋" w:hAnsi="仿宋"/>
                <w:sz w:val="28"/>
                <w:szCs w:val="28"/>
              </w:rPr>
            </w:pPr>
            <w:r>
              <w:rPr>
                <w:rFonts w:ascii="仿宋" w:eastAsia="仿宋" w:hAnsi="仿宋" w:hint="eastAsia"/>
                <w:sz w:val="28"/>
                <w:szCs w:val="28"/>
              </w:rPr>
              <w:t>二级</w:t>
            </w:r>
          </w:p>
          <w:p w14:paraId="41238CCB" w14:textId="77777777" w:rsidR="0056009F" w:rsidRDefault="0056009F" w:rsidP="002F05E0">
            <w:pPr>
              <w:spacing w:line="400" w:lineRule="exact"/>
              <w:jc w:val="center"/>
              <w:rPr>
                <w:rFonts w:ascii="仿宋" w:eastAsia="仿宋" w:hAnsi="仿宋"/>
                <w:sz w:val="28"/>
                <w:szCs w:val="28"/>
              </w:rPr>
            </w:pPr>
            <w:r>
              <w:rPr>
                <w:rFonts w:ascii="仿宋" w:eastAsia="仿宋" w:hAnsi="仿宋" w:hint="eastAsia"/>
                <w:sz w:val="28"/>
                <w:szCs w:val="28"/>
              </w:rPr>
              <w:t>学院</w:t>
            </w:r>
          </w:p>
          <w:p w14:paraId="0BDD214A" w14:textId="77777777" w:rsidR="0056009F" w:rsidRDefault="0056009F" w:rsidP="002F05E0">
            <w:pPr>
              <w:spacing w:line="400" w:lineRule="exact"/>
              <w:jc w:val="center"/>
              <w:rPr>
                <w:rFonts w:ascii="仿宋" w:eastAsia="仿宋" w:hAnsi="仿宋"/>
                <w:sz w:val="28"/>
                <w:szCs w:val="28"/>
              </w:rPr>
            </w:pPr>
            <w:r>
              <w:rPr>
                <w:rFonts w:ascii="仿宋" w:eastAsia="仿宋" w:hAnsi="仿宋" w:hint="eastAsia"/>
                <w:sz w:val="28"/>
                <w:szCs w:val="28"/>
              </w:rPr>
              <w:t>意见</w:t>
            </w:r>
          </w:p>
        </w:tc>
        <w:tc>
          <w:tcPr>
            <w:tcW w:w="2627" w:type="dxa"/>
            <w:gridSpan w:val="2"/>
            <w:tcBorders>
              <w:top w:val="single" w:sz="4" w:space="0" w:color="auto"/>
              <w:left w:val="single" w:sz="4" w:space="0" w:color="auto"/>
              <w:bottom w:val="single" w:sz="4" w:space="0" w:color="auto"/>
              <w:right w:val="single" w:sz="4" w:space="0" w:color="auto"/>
            </w:tcBorders>
          </w:tcPr>
          <w:p w14:paraId="3D52C9AF" w14:textId="77777777" w:rsidR="0056009F" w:rsidRDefault="0056009F" w:rsidP="002F05E0">
            <w:pPr>
              <w:rPr>
                <w:rFonts w:ascii="仿宋" w:eastAsia="仿宋" w:hAnsi="仿宋"/>
                <w:sz w:val="28"/>
                <w:szCs w:val="28"/>
              </w:rPr>
            </w:pPr>
          </w:p>
          <w:p w14:paraId="2C100216" w14:textId="77777777" w:rsidR="0056009F" w:rsidRDefault="0056009F" w:rsidP="002F05E0">
            <w:pPr>
              <w:rPr>
                <w:rFonts w:ascii="仿宋" w:eastAsia="仿宋" w:hAnsi="仿宋"/>
                <w:sz w:val="28"/>
                <w:szCs w:val="28"/>
              </w:rPr>
            </w:pPr>
          </w:p>
          <w:p w14:paraId="7D2CD2B7" w14:textId="77777777" w:rsidR="0056009F" w:rsidRDefault="0056009F" w:rsidP="002F05E0">
            <w:pPr>
              <w:spacing w:line="320" w:lineRule="exact"/>
              <w:rPr>
                <w:rFonts w:ascii="仿宋" w:eastAsia="仿宋" w:hAnsi="仿宋"/>
                <w:sz w:val="28"/>
                <w:szCs w:val="28"/>
              </w:rPr>
            </w:pPr>
            <w:r>
              <w:rPr>
                <w:rFonts w:ascii="仿宋" w:eastAsia="仿宋" w:hAnsi="仿宋" w:hint="eastAsia"/>
                <w:sz w:val="28"/>
                <w:szCs w:val="28"/>
              </w:rPr>
              <w:t>签名（盖章）：</w:t>
            </w:r>
          </w:p>
          <w:p w14:paraId="3B9CB6AF" w14:textId="77777777" w:rsidR="0056009F" w:rsidRDefault="0056009F" w:rsidP="002F05E0">
            <w:pPr>
              <w:spacing w:line="320" w:lineRule="exact"/>
              <w:rPr>
                <w:rFonts w:ascii="仿宋" w:eastAsia="仿宋" w:hAnsi="仿宋"/>
                <w:sz w:val="28"/>
                <w:szCs w:val="28"/>
              </w:rPr>
            </w:pPr>
            <w:r>
              <w:rPr>
                <w:rFonts w:ascii="仿宋" w:eastAsia="仿宋" w:hAnsi="仿宋" w:hint="eastAsia"/>
                <w:sz w:val="28"/>
                <w:szCs w:val="28"/>
              </w:rPr>
              <w:t xml:space="preserve">      年  月  日</w:t>
            </w:r>
          </w:p>
        </w:tc>
        <w:tc>
          <w:tcPr>
            <w:tcW w:w="1632" w:type="dxa"/>
            <w:tcBorders>
              <w:top w:val="single" w:sz="4" w:space="0" w:color="auto"/>
              <w:left w:val="single" w:sz="4" w:space="0" w:color="auto"/>
              <w:bottom w:val="single" w:sz="4" w:space="0" w:color="auto"/>
              <w:right w:val="single" w:sz="4" w:space="0" w:color="auto"/>
            </w:tcBorders>
            <w:vAlign w:val="center"/>
          </w:tcPr>
          <w:p w14:paraId="06192953" w14:textId="77777777" w:rsidR="0056009F" w:rsidRDefault="0056009F" w:rsidP="002F05E0">
            <w:pPr>
              <w:jc w:val="center"/>
              <w:rPr>
                <w:rFonts w:ascii="仿宋" w:eastAsia="仿宋" w:hAnsi="仿宋"/>
                <w:sz w:val="28"/>
                <w:szCs w:val="28"/>
              </w:rPr>
            </w:pPr>
            <w:r>
              <w:rPr>
                <w:rFonts w:ascii="仿宋" w:eastAsia="仿宋" w:hAnsi="仿宋" w:hint="eastAsia"/>
                <w:sz w:val="28"/>
                <w:szCs w:val="28"/>
              </w:rPr>
              <w:t>教务处</w:t>
            </w:r>
          </w:p>
          <w:p w14:paraId="0E530F26" w14:textId="77777777" w:rsidR="0056009F" w:rsidRDefault="0056009F" w:rsidP="002F05E0">
            <w:pPr>
              <w:jc w:val="center"/>
              <w:rPr>
                <w:rFonts w:ascii="仿宋" w:eastAsia="仿宋" w:hAnsi="仿宋"/>
                <w:sz w:val="28"/>
                <w:szCs w:val="28"/>
              </w:rPr>
            </w:pPr>
            <w:r>
              <w:rPr>
                <w:rFonts w:ascii="仿宋" w:eastAsia="仿宋" w:hAnsi="仿宋" w:hint="eastAsia"/>
                <w:sz w:val="28"/>
                <w:szCs w:val="28"/>
              </w:rPr>
              <w:t>意  见</w:t>
            </w:r>
          </w:p>
        </w:tc>
        <w:tc>
          <w:tcPr>
            <w:tcW w:w="2608" w:type="dxa"/>
            <w:tcBorders>
              <w:top w:val="single" w:sz="4" w:space="0" w:color="auto"/>
              <w:left w:val="single" w:sz="4" w:space="0" w:color="auto"/>
              <w:bottom w:val="single" w:sz="4" w:space="0" w:color="auto"/>
              <w:right w:val="single" w:sz="4" w:space="0" w:color="auto"/>
            </w:tcBorders>
          </w:tcPr>
          <w:p w14:paraId="2378EEE9" w14:textId="77777777" w:rsidR="0056009F" w:rsidRDefault="0056009F" w:rsidP="002F05E0">
            <w:pPr>
              <w:spacing w:line="320" w:lineRule="exact"/>
              <w:rPr>
                <w:rFonts w:ascii="仿宋" w:eastAsia="仿宋" w:hAnsi="仿宋"/>
                <w:sz w:val="28"/>
                <w:szCs w:val="28"/>
              </w:rPr>
            </w:pPr>
          </w:p>
          <w:p w14:paraId="71722CC5" w14:textId="77777777" w:rsidR="0056009F" w:rsidRDefault="0056009F" w:rsidP="002F05E0">
            <w:pPr>
              <w:spacing w:line="320" w:lineRule="exact"/>
              <w:rPr>
                <w:rFonts w:ascii="仿宋" w:eastAsia="仿宋" w:hAnsi="仿宋"/>
                <w:sz w:val="28"/>
                <w:szCs w:val="28"/>
              </w:rPr>
            </w:pPr>
          </w:p>
          <w:p w14:paraId="442C7063" w14:textId="77777777" w:rsidR="0056009F" w:rsidRDefault="0056009F" w:rsidP="002F05E0">
            <w:pPr>
              <w:spacing w:line="320" w:lineRule="exact"/>
              <w:rPr>
                <w:rFonts w:ascii="仿宋" w:eastAsia="仿宋" w:hAnsi="仿宋"/>
                <w:sz w:val="28"/>
                <w:szCs w:val="28"/>
              </w:rPr>
            </w:pPr>
          </w:p>
          <w:p w14:paraId="77E05250" w14:textId="77777777" w:rsidR="0056009F" w:rsidRDefault="0056009F" w:rsidP="002F05E0">
            <w:pPr>
              <w:spacing w:line="320" w:lineRule="exact"/>
              <w:rPr>
                <w:rFonts w:ascii="仿宋" w:eastAsia="仿宋" w:hAnsi="仿宋"/>
                <w:sz w:val="28"/>
                <w:szCs w:val="28"/>
              </w:rPr>
            </w:pPr>
          </w:p>
          <w:p w14:paraId="73C2CAC9" w14:textId="77777777" w:rsidR="0056009F" w:rsidRDefault="0056009F" w:rsidP="002F05E0">
            <w:pPr>
              <w:spacing w:line="320" w:lineRule="exact"/>
              <w:rPr>
                <w:rFonts w:ascii="仿宋" w:eastAsia="仿宋" w:hAnsi="仿宋"/>
                <w:sz w:val="28"/>
                <w:szCs w:val="28"/>
              </w:rPr>
            </w:pPr>
          </w:p>
          <w:p w14:paraId="12EA6773" w14:textId="77777777" w:rsidR="0056009F" w:rsidRDefault="0056009F" w:rsidP="002F05E0">
            <w:pPr>
              <w:spacing w:line="320" w:lineRule="exact"/>
              <w:rPr>
                <w:rFonts w:ascii="仿宋" w:eastAsia="仿宋" w:hAnsi="仿宋"/>
                <w:sz w:val="28"/>
                <w:szCs w:val="28"/>
              </w:rPr>
            </w:pPr>
            <w:r>
              <w:rPr>
                <w:rFonts w:ascii="仿宋" w:eastAsia="仿宋" w:hAnsi="仿宋" w:hint="eastAsia"/>
                <w:sz w:val="28"/>
                <w:szCs w:val="28"/>
              </w:rPr>
              <w:t>处长签名：</w:t>
            </w:r>
          </w:p>
          <w:p w14:paraId="458F65F1" w14:textId="77777777" w:rsidR="0056009F" w:rsidRDefault="0056009F" w:rsidP="002F05E0">
            <w:pPr>
              <w:spacing w:line="320" w:lineRule="exact"/>
              <w:rPr>
                <w:rFonts w:ascii="仿宋" w:eastAsia="仿宋" w:hAnsi="仿宋"/>
                <w:sz w:val="28"/>
                <w:szCs w:val="28"/>
              </w:rPr>
            </w:pPr>
            <w:r>
              <w:rPr>
                <w:rFonts w:ascii="仿宋" w:eastAsia="仿宋" w:hAnsi="仿宋" w:hint="eastAsia"/>
                <w:sz w:val="28"/>
                <w:szCs w:val="28"/>
              </w:rPr>
              <w:t xml:space="preserve">      年  月  日</w:t>
            </w:r>
          </w:p>
        </w:tc>
      </w:tr>
    </w:tbl>
    <w:p w14:paraId="176BEDDB" w14:textId="77777777" w:rsidR="0056009F" w:rsidRDefault="0056009F" w:rsidP="0056009F">
      <w:pPr>
        <w:overflowPunct w:val="0"/>
        <w:adjustRightInd w:val="0"/>
        <w:rPr>
          <w:rFonts w:ascii="仿宋" w:eastAsia="仿宋" w:hAnsi="仿宋"/>
          <w:szCs w:val="32"/>
        </w:rPr>
      </w:pPr>
    </w:p>
    <w:p w14:paraId="2290A681" w14:textId="77777777" w:rsidR="0056009F" w:rsidRDefault="0056009F" w:rsidP="0056009F">
      <w:pPr>
        <w:jc w:val="center"/>
        <w:rPr>
          <w:rFonts w:ascii="仿宋" w:eastAsia="仿宋" w:hAnsi="仿宋"/>
          <w:b/>
          <w:bCs/>
          <w:sz w:val="36"/>
        </w:rPr>
      </w:pPr>
      <w:r>
        <w:rPr>
          <w:rFonts w:ascii="仿宋" w:eastAsia="仿宋" w:hAnsi="仿宋" w:hint="eastAsia"/>
          <w:b/>
          <w:bCs/>
          <w:sz w:val="36"/>
        </w:rPr>
        <w:t>广西工程职业学院人才培养方案</w:t>
      </w:r>
    </w:p>
    <w:p w14:paraId="22506254" w14:textId="77777777" w:rsidR="0056009F" w:rsidRDefault="0056009F" w:rsidP="0056009F">
      <w:pPr>
        <w:jc w:val="center"/>
        <w:rPr>
          <w:rFonts w:ascii="仿宋" w:eastAsia="仿宋" w:hAnsi="仿宋"/>
          <w:b/>
          <w:bCs/>
          <w:sz w:val="36"/>
        </w:rPr>
      </w:pPr>
      <w:r>
        <w:rPr>
          <w:rFonts w:ascii="仿宋" w:eastAsia="仿宋" w:hAnsi="仿宋" w:hint="eastAsia"/>
          <w:b/>
          <w:bCs/>
          <w:sz w:val="36"/>
        </w:rPr>
        <w:t>调整申请表</w:t>
      </w:r>
    </w:p>
    <w:tbl>
      <w:tblPr>
        <w:tblW w:w="91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814"/>
        <w:gridCol w:w="840"/>
        <w:gridCol w:w="2010"/>
        <w:gridCol w:w="820"/>
        <w:gridCol w:w="612"/>
        <w:gridCol w:w="778"/>
        <w:gridCol w:w="778"/>
        <w:gridCol w:w="778"/>
        <w:gridCol w:w="1755"/>
      </w:tblGrid>
      <w:tr w:rsidR="0056009F" w14:paraId="129A03BF" w14:textId="77777777" w:rsidTr="002F05E0">
        <w:trPr>
          <w:cantSplit/>
          <w:trHeight w:hRule="exact" w:val="749"/>
          <w:jc w:val="center"/>
        </w:trPr>
        <w:tc>
          <w:tcPr>
            <w:tcW w:w="1654" w:type="dxa"/>
            <w:gridSpan w:val="2"/>
            <w:tcBorders>
              <w:top w:val="single" w:sz="4" w:space="0" w:color="auto"/>
            </w:tcBorders>
            <w:vAlign w:val="center"/>
          </w:tcPr>
          <w:p w14:paraId="00D90497" w14:textId="77777777" w:rsidR="0056009F" w:rsidRDefault="0056009F" w:rsidP="002F05E0">
            <w:pPr>
              <w:jc w:val="center"/>
              <w:rPr>
                <w:rFonts w:ascii="仿宋" w:eastAsia="仿宋" w:hAnsi="仿宋" w:cs="仿宋"/>
                <w:sz w:val="28"/>
                <w:szCs w:val="28"/>
              </w:rPr>
            </w:pPr>
            <w:r>
              <w:rPr>
                <w:rFonts w:ascii="仿宋" w:eastAsia="仿宋" w:hAnsi="仿宋" w:cs="仿宋" w:hint="eastAsia"/>
                <w:sz w:val="28"/>
                <w:szCs w:val="28"/>
              </w:rPr>
              <w:t>申请学院</w:t>
            </w:r>
          </w:p>
        </w:tc>
        <w:tc>
          <w:tcPr>
            <w:tcW w:w="7531" w:type="dxa"/>
            <w:gridSpan w:val="7"/>
            <w:tcBorders>
              <w:top w:val="single" w:sz="4" w:space="0" w:color="auto"/>
            </w:tcBorders>
            <w:vAlign w:val="center"/>
          </w:tcPr>
          <w:p w14:paraId="2091C0B1" w14:textId="77777777" w:rsidR="0056009F" w:rsidRDefault="0056009F" w:rsidP="002F05E0">
            <w:pPr>
              <w:jc w:val="center"/>
              <w:rPr>
                <w:rFonts w:ascii="仿宋" w:eastAsia="仿宋" w:hAnsi="仿宋" w:cs="仿宋"/>
                <w:sz w:val="28"/>
                <w:szCs w:val="28"/>
              </w:rPr>
            </w:pPr>
          </w:p>
        </w:tc>
      </w:tr>
      <w:tr w:rsidR="0056009F" w14:paraId="550706FC" w14:textId="77777777" w:rsidTr="002F05E0">
        <w:trPr>
          <w:cantSplit/>
          <w:trHeight w:hRule="exact" w:val="734"/>
          <w:jc w:val="center"/>
        </w:trPr>
        <w:tc>
          <w:tcPr>
            <w:tcW w:w="1654" w:type="dxa"/>
            <w:gridSpan w:val="2"/>
            <w:vAlign w:val="center"/>
          </w:tcPr>
          <w:p w14:paraId="398E7344" w14:textId="77777777" w:rsidR="0056009F" w:rsidRDefault="0056009F" w:rsidP="002F05E0">
            <w:pPr>
              <w:jc w:val="center"/>
              <w:rPr>
                <w:rFonts w:ascii="仿宋" w:eastAsia="仿宋" w:hAnsi="仿宋" w:cs="仿宋"/>
                <w:sz w:val="28"/>
                <w:szCs w:val="28"/>
              </w:rPr>
            </w:pPr>
            <w:r>
              <w:rPr>
                <w:rFonts w:ascii="仿宋" w:eastAsia="仿宋" w:hAnsi="仿宋" w:cs="仿宋" w:hint="eastAsia"/>
                <w:sz w:val="28"/>
                <w:szCs w:val="28"/>
              </w:rPr>
              <w:t>专业名称</w:t>
            </w:r>
          </w:p>
        </w:tc>
        <w:tc>
          <w:tcPr>
            <w:tcW w:w="4220" w:type="dxa"/>
            <w:gridSpan w:val="4"/>
            <w:vAlign w:val="center"/>
          </w:tcPr>
          <w:p w14:paraId="28E8D4BA" w14:textId="77777777" w:rsidR="0056009F" w:rsidRDefault="0056009F" w:rsidP="002F05E0">
            <w:pPr>
              <w:jc w:val="center"/>
              <w:rPr>
                <w:rFonts w:ascii="仿宋" w:eastAsia="仿宋" w:hAnsi="仿宋" w:cs="仿宋"/>
                <w:sz w:val="28"/>
                <w:szCs w:val="28"/>
              </w:rPr>
            </w:pPr>
          </w:p>
        </w:tc>
        <w:tc>
          <w:tcPr>
            <w:tcW w:w="1556" w:type="dxa"/>
            <w:gridSpan w:val="2"/>
            <w:vAlign w:val="center"/>
          </w:tcPr>
          <w:p w14:paraId="0735BDA3" w14:textId="77777777" w:rsidR="0056009F" w:rsidRDefault="0056009F" w:rsidP="002F05E0">
            <w:pPr>
              <w:jc w:val="center"/>
              <w:rPr>
                <w:rFonts w:ascii="仿宋" w:eastAsia="仿宋" w:hAnsi="仿宋" w:cs="仿宋"/>
                <w:sz w:val="28"/>
                <w:szCs w:val="28"/>
              </w:rPr>
            </w:pPr>
            <w:r>
              <w:rPr>
                <w:rFonts w:ascii="仿宋" w:eastAsia="仿宋" w:hAnsi="仿宋" w:cs="仿宋" w:hint="eastAsia"/>
                <w:sz w:val="28"/>
                <w:szCs w:val="28"/>
              </w:rPr>
              <w:t>适用年级</w:t>
            </w:r>
          </w:p>
        </w:tc>
        <w:tc>
          <w:tcPr>
            <w:tcW w:w="1755" w:type="dxa"/>
            <w:vAlign w:val="center"/>
          </w:tcPr>
          <w:p w14:paraId="33B8D66E" w14:textId="77777777" w:rsidR="0056009F" w:rsidRDefault="0056009F" w:rsidP="002F05E0">
            <w:pPr>
              <w:jc w:val="center"/>
              <w:rPr>
                <w:rFonts w:ascii="仿宋" w:eastAsia="仿宋" w:hAnsi="仿宋" w:cs="仿宋"/>
                <w:sz w:val="28"/>
                <w:szCs w:val="28"/>
              </w:rPr>
            </w:pPr>
          </w:p>
        </w:tc>
      </w:tr>
      <w:tr w:rsidR="0056009F" w14:paraId="01BECF48" w14:textId="77777777" w:rsidTr="002F05E0">
        <w:trPr>
          <w:cantSplit/>
          <w:trHeight w:hRule="exact" w:val="980"/>
          <w:jc w:val="center"/>
        </w:trPr>
        <w:tc>
          <w:tcPr>
            <w:tcW w:w="1654" w:type="dxa"/>
            <w:gridSpan w:val="2"/>
            <w:tcBorders>
              <w:top w:val="single" w:sz="4" w:space="0" w:color="auto"/>
            </w:tcBorders>
            <w:vAlign w:val="center"/>
          </w:tcPr>
          <w:p w14:paraId="09A3E743" w14:textId="77777777" w:rsidR="0056009F" w:rsidRDefault="0056009F" w:rsidP="002F05E0">
            <w:pPr>
              <w:jc w:val="center"/>
              <w:rPr>
                <w:rFonts w:ascii="仿宋" w:eastAsia="仿宋" w:hAnsi="仿宋" w:cs="仿宋"/>
                <w:sz w:val="28"/>
                <w:szCs w:val="28"/>
              </w:rPr>
            </w:pPr>
            <w:r>
              <w:rPr>
                <w:rFonts w:ascii="仿宋" w:eastAsia="仿宋" w:hAnsi="仿宋" w:cs="仿宋" w:hint="eastAsia"/>
                <w:sz w:val="28"/>
                <w:szCs w:val="28"/>
              </w:rPr>
              <w:t>调整类型</w:t>
            </w:r>
          </w:p>
        </w:tc>
        <w:tc>
          <w:tcPr>
            <w:tcW w:w="2010" w:type="dxa"/>
            <w:tcBorders>
              <w:top w:val="single" w:sz="4" w:space="0" w:color="auto"/>
            </w:tcBorders>
            <w:vAlign w:val="center"/>
          </w:tcPr>
          <w:p w14:paraId="6FEBB686" w14:textId="77777777" w:rsidR="0056009F" w:rsidRDefault="0056009F" w:rsidP="002F05E0">
            <w:pPr>
              <w:jc w:val="center"/>
              <w:rPr>
                <w:rFonts w:ascii="仿宋" w:eastAsia="仿宋" w:hAnsi="仿宋" w:cs="仿宋"/>
                <w:sz w:val="28"/>
                <w:szCs w:val="28"/>
              </w:rPr>
            </w:pPr>
            <w:r>
              <w:rPr>
                <w:rFonts w:ascii="仿宋" w:eastAsia="仿宋" w:hAnsi="仿宋" w:cs="仿宋" w:hint="eastAsia"/>
                <w:sz w:val="28"/>
                <w:szCs w:val="28"/>
              </w:rPr>
              <w:t>课程名称</w:t>
            </w:r>
          </w:p>
        </w:tc>
        <w:tc>
          <w:tcPr>
            <w:tcW w:w="1432" w:type="dxa"/>
            <w:gridSpan w:val="2"/>
            <w:tcBorders>
              <w:top w:val="single" w:sz="4" w:space="0" w:color="auto"/>
            </w:tcBorders>
            <w:vAlign w:val="center"/>
          </w:tcPr>
          <w:p w14:paraId="40C633EE" w14:textId="77777777" w:rsidR="0056009F" w:rsidRDefault="0056009F" w:rsidP="002F05E0">
            <w:pPr>
              <w:jc w:val="center"/>
              <w:rPr>
                <w:rFonts w:ascii="仿宋" w:eastAsia="仿宋" w:hAnsi="仿宋" w:cs="仿宋"/>
                <w:sz w:val="28"/>
                <w:szCs w:val="28"/>
              </w:rPr>
            </w:pPr>
            <w:r>
              <w:rPr>
                <w:rFonts w:ascii="仿宋" w:eastAsia="仿宋" w:hAnsi="仿宋" w:cs="仿宋" w:hint="eastAsia"/>
                <w:sz w:val="28"/>
                <w:szCs w:val="28"/>
              </w:rPr>
              <w:t>课程代码</w:t>
            </w:r>
          </w:p>
        </w:tc>
        <w:tc>
          <w:tcPr>
            <w:tcW w:w="778" w:type="dxa"/>
            <w:tcBorders>
              <w:top w:val="single" w:sz="4" w:space="0" w:color="auto"/>
            </w:tcBorders>
            <w:vAlign w:val="center"/>
          </w:tcPr>
          <w:p w14:paraId="0EC3180B" w14:textId="77777777" w:rsidR="0056009F" w:rsidRDefault="0056009F" w:rsidP="002F05E0">
            <w:pPr>
              <w:jc w:val="center"/>
              <w:rPr>
                <w:rFonts w:ascii="仿宋" w:eastAsia="仿宋" w:hAnsi="仿宋" w:cs="仿宋"/>
                <w:sz w:val="28"/>
                <w:szCs w:val="28"/>
              </w:rPr>
            </w:pPr>
            <w:r>
              <w:rPr>
                <w:rFonts w:ascii="仿宋" w:eastAsia="仿宋" w:hAnsi="仿宋" w:cs="仿宋" w:hint="eastAsia"/>
                <w:sz w:val="28"/>
                <w:szCs w:val="28"/>
              </w:rPr>
              <w:t>学分</w:t>
            </w:r>
          </w:p>
        </w:tc>
        <w:tc>
          <w:tcPr>
            <w:tcW w:w="778" w:type="dxa"/>
            <w:tcBorders>
              <w:top w:val="single" w:sz="4" w:space="0" w:color="auto"/>
            </w:tcBorders>
            <w:vAlign w:val="center"/>
          </w:tcPr>
          <w:p w14:paraId="6D7E04A8" w14:textId="77777777" w:rsidR="0056009F" w:rsidRDefault="0056009F" w:rsidP="002F05E0">
            <w:pPr>
              <w:jc w:val="center"/>
              <w:rPr>
                <w:rFonts w:ascii="仿宋" w:eastAsia="仿宋" w:hAnsi="仿宋" w:cs="仿宋"/>
                <w:sz w:val="28"/>
                <w:szCs w:val="28"/>
              </w:rPr>
            </w:pPr>
            <w:r>
              <w:rPr>
                <w:rFonts w:ascii="仿宋" w:eastAsia="仿宋" w:hAnsi="仿宋" w:cs="仿宋" w:hint="eastAsia"/>
                <w:sz w:val="28"/>
                <w:szCs w:val="28"/>
              </w:rPr>
              <w:t>学时</w:t>
            </w:r>
          </w:p>
        </w:tc>
        <w:tc>
          <w:tcPr>
            <w:tcW w:w="778" w:type="dxa"/>
            <w:tcBorders>
              <w:top w:val="single" w:sz="4" w:space="0" w:color="auto"/>
            </w:tcBorders>
            <w:vAlign w:val="center"/>
          </w:tcPr>
          <w:p w14:paraId="168596BF" w14:textId="77777777" w:rsidR="0056009F" w:rsidRDefault="0056009F" w:rsidP="002F05E0">
            <w:pPr>
              <w:spacing w:line="0" w:lineRule="atLeast"/>
              <w:jc w:val="center"/>
              <w:rPr>
                <w:rFonts w:ascii="仿宋" w:eastAsia="仿宋" w:hAnsi="仿宋" w:cs="仿宋"/>
                <w:sz w:val="28"/>
                <w:szCs w:val="28"/>
              </w:rPr>
            </w:pPr>
            <w:r>
              <w:rPr>
                <w:rFonts w:ascii="仿宋" w:eastAsia="仿宋" w:hAnsi="仿宋" w:cs="仿宋" w:hint="eastAsia"/>
                <w:sz w:val="28"/>
                <w:szCs w:val="28"/>
              </w:rPr>
              <w:t>开课</w:t>
            </w:r>
          </w:p>
          <w:p w14:paraId="1DF4DEA7" w14:textId="77777777" w:rsidR="0056009F" w:rsidRDefault="0056009F" w:rsidP="002F05E0">
            <w:pPr>
              <w:spacing w:line="0" w:lineRule="atLeast"/>
              <w:jc w:val="center"/>
              <w:rPr>
                <w:rFonts w:ascii="仿宋" w:eastAsia="仿宋" w:hAnsi="仿宋" w:cs="仿宋"/>
                <w:sz w:val="28"/>
                <w:szCs w:val="28"/>
              </w:rPr>
            </w:pPr>
            <w:r>
              <w:rPr>
                <w:rFonts w:ascii="仿宋" w:eastAsia="仿宋" w:hAnsi="仿宋" w:cs="仿宋" w:hint="eastAsia"/>
                <w:sz w:val="28"/>
                <w:szCs w:val="28"/>
              </w:rPr>
              <w:t>学期</w:t>
            </w:r>
          </w:p>
        </w:tc>
        <w:tc>
          <w:tcPr>
            <w:tcW w:w="1755" w:type="dxa"/>
            <w:tcBorders>
              <w:top w:val="single" w:sz="4" w:space="0" w:color="auto"/>
            </w:tcBorders>
            <w:vAlign w:val="center"/>
          </w:tcPr>
          <w:p w14:paraId="560E6829" w14:textId="77777777" w:rsidR="0056009F" w:rsidRDefault="0056009F" w:rsidP="002F05E0">
            <w:pPr>
              <w:jc w:val="center"/>
              <w:rPr>
                <w:rFonts w:ascii="仿宋" w:eastAsia="仿宋" w:hAnsi="仿宋" w:cs="仿宋"/>
                <w:sz w:val="28"/>
                <w:szCs w:val="28"/>
              </w:rPr>
            </w:pPr>
            <w:r>
              <w:rPr>
                <w:rFonts w:ascii="仿宋" w:eastAsia="仿宋" w:hAnsi="仿宋" w:cs="仿宋" w:hint="eastAsia"/>
                <w:sz w:val="28"/>
                <w:szCs w:val="28"/>
              </w:rPr>
              <w:t>授课单位</w:t>
            </w:r>
          </w:p>
        </w:tc>
      </w:tr>
      <w:tr w:rsidR="0056009F" w14:paraId="0610F1E4" w14:textId="77777777" w:rsidTr="002F05E0">
        <w:trPr>
          <w:cantSplit/>
          <w:trHeight w:hRule="exact" w:val="680"/>
          <w:jc w:val="center"/>
        </w:trPr>
        <w:tc>
          <w:tcPr>
            <w:tcW w:w="1654" w:type="dxa"/>
            <w:gridSpan w:val="2"/>
            <w:vMerge w:val="restart"/>
            <w:tcBorders>
              <w:top w:val="single" w:sz="4" w:space="0" w:color="auto"/>
            </w:tcBorders>
            <w:vAlign w:val="center"/>
          </w:tcPr>
          <w:p w14:paraId="10229D3B" w14:textId="77777777" w:rsidR="0056009F" w:rsidRDefault="0056009F" w:rsidP="002F05E0">
            <w:pPr>
              <w:jc w:val="center"/>
              <w:rPr>
                <w:rFonts w:ascii="仿宋" w:eastAsia="仿宋" w:hAnsi="仿宋" w:cs="仿宋"/>
                <w:sz w:val="28"/>
                <w:szCs w:val="28"/>
              </w:rPr>
            </w:pPr>
            <w:r>
              <w:rPr>
                <w:rFonts w:ascii="仿宋" w:eastAsia="仿宋" w:hAnsi="仿宋" w:cs="仿宋" w:hint="eastAsia"/>
                <w:sz w:val="28"/>
                <w:szCs w:val="28"/>
              </w:rPr>
              <w:lastRenderedPageBreak/>
              <w:t>新增课程</w:t>
            </w:r>
          </w:p>
        </w:tc>
        <w:tc>
          <w:tcPr>
            <w:tcW w:w="2010" w:type="dxa"/>
            <w:tcBorders>
              <w:top w:val="single" w:sz="4" w:space="0" w:color="auto"/>
              <w:bottom w:val="single" w:sz="4" w:space="0" w:color="auto"/>
            </w:tcBorders>
            <w:vAlign w:val="center"/>
          </w:tcPr>
          <w:p w14:paraId="1AF68A06" w14:textId="77777777" w:rsidR="0056009F" w:rsidRDefault="0056009F" w:rsidP="002F05E0">
            <w:pPr>
              <w:jc w:val="center"/>
              <w:rPr>
                <w:rFonts w:ascii="仿宋" w:eastAsia="仿宋" w:hAnsi="仿宋" w:cs="仿宋"/>
                <w:sz w:val="28"/>
                <w:szCs w:val="28"/>
              </w:rPr>
            </w:pPr>
          </w:p>
        </w:tc>
        <w:tc>
          <w:tcPr>
            <w:tcW w:w="1432" w:type="dxa"/>
            <w:gridSpan w:val="2"/>
            <w:tcBorders>
              <w:top w:val="single" w:sz="4" w:space="0" w:color="auto"/>
              <w:bottom w:val="single" w:sz="4" w:space="0" w:color="auto"/>
            </w:tcBorders>
            <w:vAlign w:val="center"/>
          </w:tcPr>
          <w:p w14:paraId="7F19CB63" w14:textId="77777777" w:rsidR="0056009F" w:rsidRDefault="0056009F" w:rsidP="002F05E0">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1B9C928C" w14:textId="77777777" w:rsidR="0056009F" w:rsidRDefault="0056009F" w:rsidP="002F05E0">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60AEC8D1" w14:textId="77777777" w:rsidR="0056009F" w:rsidRDefault="0056009F" w:rsidP="002F05E0">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2C5AF077" w14:textId="77777777" w:rsidR="0056009F" w:rsidRDefault="0056009F" w:rsidP="002F05E0">
            <w:pPr>
              <w:jc w:val="center"/>
              <w:rPr>
                <w:rFonts w:ascii="仿宋" w:eastAsia="仿宋" w:hAnsi="仿宋" w:cs="仿宋"/>
                <w:sz w:val="28"/>
                <w:szCs w:val="28"/>
              </w:rPr>
            </w:pPr>
          </w:p>
        </w:tc>
        <w:tc>
          <w:tcPr>
            <w:tcW w:w="1755" w:type="dxa"/>
            <w:tcBorders>
              <w:top w:val="single" w:sz="4" w:space="0" w:color="auto"/>
              <w:bottom w:val="single" w:sz="4" w:space="0" w:color="auto"/>
            </w:tcBorders>
            <w:vAlign w:val="center"/>
          </w:tcPr>
          <w:p w14:paraId="37C7C658" w14:textId="77777777" w:rsidR="0056009F" w:rsidRDefault="0056009F" w:rsidP="002F05E0">
            <w:pPr>
              <w:jc w:val="center"/>
              <w:rPr>
                <w:rFonts w:ascii="仿宋" w:eastAsia="仿宋" w:hAnsi="仿宋" w:cs="仿宋"/>
                <w:sz w:val="28"/>
                <w:szCs w:val="28"/>
              </w:rPr>
            </w:pPr>
          </w:p>
        </w:tc>
      </w:tr>
      <w:tr w:rsidR="0056009F" w14:paraId="43195B94" w14:textId="77777777" w:rsidTr="002F05E0">
        <w:trPr>
          <w:cantSplit/>
          <w:trHeight w:hRule="exact" w:val="680"/>
          <w:jc w:val="center"/>
        </w:trPr>
        <w:tc>
          <w:tcPr>
            <w:tcW w:w="1654" w:type="dxa"/>
            <w:gridSpan w:val="2"/>
            <w:vMerge/>
            <w:tcBorders>
              <w:top w:val="single" w:sz="4" w:space="0" w:color="auto"/>
            </w:tcBorders>
            <w:vAlign w:val="center"/>
          </w:tcPr>
          <w:p w14:paraId="531C7C16" w14:textId="77777777" w:rsidR="0056009F" w:rsidRDefault="0056009F" w:rsidP="002F05E0">
            <w:pPr>
              <w:jc w:val="center"/>
              <w:rPr>
                <w:rFonts w:ascii="仿宋" w:eastAsia="仿宋" w:hAnsi="仿宋" w:cs="仿宋"/>
                <w:sz w:val="28"/>
                <w:szCs w:val="28"/>
              </w:rPr>
            </w:pPr>
          </w:p>
        </w:tc>
        <w:tc>
          <w:tcPr>
            <w:tcW w:w="2010" w:type="dxa"/>
            <w:tcBorders>
              <w:top w:val="single" w:sz="4" w:space="0" w:color="auto"/>
              <w:bottom w:val="single" w:sz="4" w:space="0" w:color="auto"/>
            </w:tcBorders>
            <w:vAlign w:val="center"/>
          </w:tcPr>
          <w:p w14:paraId="06D1440B" w14:textId="77777777" w:rsidR="0056009F" w:rsidRDefault="0056009F" w:rsidP="002F05E0">
            <w:pPr>
              <w:jc w:val="center"/>
              <w:rPr>
                <w:rFonts w:ascii="仿宋" w:eastAsia="仿宋" w:hAnsi="仿宋" w:cs="仿宋"/>
                <w:sz w:val="28"/>
                <w:szCs w:val="28"/>
              </w:rPr>
            </w:pPr>
          </w:p>
        </w:tc>
        <w:tc>
          <w:tcPr>
            <w:tcW w:w="1432" w:type="dxa"/>
            <w:gridSpan w:val="2"/>
            <w:tcBorders>
              <w:top w:val="single" w:sz="4" w:space="0" w:color="auto"/>
              <w:bottom w:val="single" w:sz="4" w:space="0" w:color="auto"/>
            </w:tcBorders>
            <w:vAlign w:val="center"/>
          </w:tcPr>
          <w:p w14:paraId="252C0AA0" w14:textId="77777777" w:rsidR="0056009F" w:rsidRDefault="0056009F" w:rsidP="002F05E0">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25A0718C" w14:textId="77777777" w:rsidR="0056009F" w:rsidRDefault="0056009F" w:rsidP="002F05E0">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1730BE09" w14:textId="77777777" w:rsidR="0056009F" w:rsidRDefault="0056009F" w:rsidP="002F05E0">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43F71F42" w14:textId="77777777" w:rsidR="0056009F" w:rsidRDefault="0056009F" w:rsidP="002F05E0">
            <w:pPr>
              <w:jc w:val="center"/>
              <w:rPr>
                <w:rFonts w:ascii="仿宋" w:eastAsia="仿宋" w:hAnsi="仿宋" w:cs="仿宋"/>
                <w:sz w:val="28"/>
                <w:szCs w:val="28"/>
              </w:rPr>
            </w:pPr>
          </w:p>
        </w:tc>
        <w:tc>
          <w:tcPr>
            <w:tcW w:w="1755" w:type="dxa"/>
            <w:tcBorders>
              <w:top w:val="single" w:sz="4" w:space="0" w:color="auto"/>
              <w:bottom w:val="single" w:sz="4" w:space="0" w:color="auto"/>
            </w:tcBorders>
            <w:vAlign w:val="center"/>
          </w:tcPr>
          <w:p w14:paraId="7A770575" w14:textId="77777777" w:rsidR="0056009F" w:rsidRDefault="0056009F" w:rsidP="002F05E0">
            <w:pPr>
              <w:jc w:val="center"/>
              <w:rPr>
                <w:rFonts w:ascii="仿宋" w:eastAsia="仿宋" w:hAnsi="仿宋" w:cs="仿宋"/>
                <w:sz w:val="28"/>
                <w:szCs w:val="28"/>
              </w:rPr>
            </w:pPr>
          </w:p>
        </w:tc>
      </w:tr>
      <w:tr w:rsidR="0056009F" w14:paraId="074D2F93" w14:textId="77777777" w:rsidTr="002F05E0">
        <w:trPr>
          <w:cantSplit/>
          <w:trHeight w:hRule="exact" w:val="680"/>
          <w:jc w:val="center"/>
        </w:trPr>
        <w:tc>
          <w:tcPr>
            <w:tcW w:w="1654" w:type="dxa"/>
            <w:gridSpan w:val="2"/>
            <w:vMerge w:val="restart"/>
            <w:tcBorders>
              <w:top w:val="single" w:sz="4" w:space="0" w:color="auto"/>
            </w:tcBorders>
            <w:vAlign w:val="center"/>
          </w:tcPr>
          <w:p w14:paraId="3EDB2331" w14:textId="77777777" w:rsidR="0056009F" w:rsidRDefault="0056009F" w:rsidP="002F05E0">
            <w:pPr>
              <w:jc w:val="center"/>
              <w:rPr>
                <w:rFonts w:ascii="仿宋" w:eastAsia="仿宋" w:hAnsi="仿宋" w:cs="仿宋"/>
                <w:sz w:val="28"/>
                <w:szCs w:val="28"/>
              </w:rPr>
            </w:pPr>
            <w:r>
              <w:rPr>
                <w:rFonts w:ascii="仿宋" w:eastAsia="仿宋" w:hAnsi="仿宋" w:cs="仿宋" w:hint="eastAsia"/>
                <w:sz w:val="28"/>
                <w:szCs w:val="28"/>
              </w:rPr>
              <w:t>取消课程</w:t>
            </w:r>
          </w:p>
        </w:tc>
        <w:tc>
          <w:tcPr>
            <w:tcW w:w="2010" w:type="dxa"/>
            <w:tcBorders>
              <w:top w:val="single" w:sz="4" w:space="0" w:color="auto"/>
              <w:bottom w:val="single" w:sz="4" w:space="0" w:color="auto"/>
            </w:tcBorders>
            <w:vAlign w:val="center"/>
          </w:tcPr>
          <w:p w14:paraId="77E1F440" w14:textId="77777777" w:rsidR="0056009F" w:rsidRDefault="0056009F" w:rsidP="002F05E0">
            <w:pPr>
              <w:jc w:val="center"/>
              <w:rPr>
                <w:rFonts w:ascii="仿宋" w:eastAsia="仿宋" w:hAnsi="仿宋" w:cs="仿宋"/>
                <w:sz w:val="28"/>
                <w:szCs w:val="28"/>
              </w:rPr>
            </w:pPr>
          </w:p>
        </w:tc>
        <w:tc>
          <w:tcPr>
            <w:tcW w:w="1432" w:type="dxa"/>
            <w:gridSpan w:val="2"/>
            <w:tcBorders>
              <w:top w:val="single" w:sz="4" w:space="0" w:color="auto"/>
              <w:bottom w:val="single" w:sz="4" w:space="0" w:color="auto"/>
            </w:tcBorders>
            <w:vAlign w:val="center"/>
          </w:tcPr>
          <w:p w14:paraId="32643935" w14:textId="77777777" w:rsidR="0056009F" w:rsidRDefault="0056009F" w:rsidP="002F05E0">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49F366C4" w14:textId="77777777" w:rsidR="0056009F" w:rsidRDefault="0056009F" w:rsidP="002F05E0">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19BA561B" w14:textId="77777777" w:rsidR="0056009F" w:rsidRDefault="0056009F" w:rsidP="002F05E0">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1C8608AD" w14:textId="77777777" w:rsidR="0056009F" w:rsidRDefault="0056009F" w:rsidP="002F05E0">
            <w:pPr>
              <w:jc w:val="center"/>
              <w:rPr>
                <w:rFonts w:ascii="仿宋" w:eastAsia="仿宋" w:hAnsi="仿宋" w:cs="仿宋"/>
                <w:sz w:val="28"/>
                <w:szCs w:val="28"/>
              </w:rPr>
            </w:pPr>
          </w:p>
        </w:tc>
        <w:tc>
          <w:tcPr>
            <w:tcW w:w="1755" w:type="dxa"/>
            <w:tcBorders>
              <w:top w:val="single" w:sz="4" w:space="0" w:color="auto"/>
              <w:bottom w:val="single" w:sz="4" w:space="0" w:color="auto"/>
            </w:tcBorders>
            <w:vAlign w:val="center"/>
          </w:tcPr>
          <w:p w14:paraId="5D079788" w14:textId="77777777" w:rsidR="0056009F" w:rsidRDefault="0056009F" w:rsidP="002F05E0">
            <w:pPr>
              <w:jc w:val="center"/>
              <w:rPr>
                <w:rFonts w:ascii="仿宋" w:eastAsia="仿宋" w:hAnsi="仿宋" w:cs="仿宋"/>
                <w:sz w:val="28"/>
                <w:szCs w:val="28"/>
              </w:rPr>
            </w:pPr>
          </w:p>
        </w:tc>
      </w:tr>
      <w:tr w:rsidR="0056009F" w14:paraId="17DC3196" w14:textId="77777777" w:rsidTr="002F05E0">
        <w:trPr>
          <w:cantSplit/>
          <w:trHeight w:hRule="exact" w:val="680"/>
          <w:jc w:val="center"/>
        </w:trPr>
        <w:tc>
          <w:tcPr>
            <w:tcW w:w="1654" w:type="dxa"/>
            <w:gridSpan w:val="2"/>
            <w:vMerge/>
            <w:tcBorders>
              <w:top w:val="single" w:sz="4" w:space="0" w:color="auto"/>
            </w:tcBorders>
            <w:vAlign w:val="center"/>
          </w:tcPr>
          <w:p w14:paraId="3726D4D9" w14:textId="77777777" w:rsidR="0056009F" w:rsidRDefault="0056009F" w:rsidP="002F05E0">
            <w:pPr>
              <w:jc w:val="center"/>
              <w:rPr>
                <w:rFonts w:ascii="仿宋" w:eastAsia="仿宋" w:hAnsi="仿宋" w:cs="仿宋"/>
                <w:sz w:val="28"/>
                <w:szCs w:val="28"/>
              </w:rPr>
            </w:pPr>
          </w:p>
        </w:tc>
        <w:tc>
          <w:tcPr>
            <w:tcW w:w="2010" w:type="dxa"/>
            <w:tcBorders>
              <w:top w:val="single" w:sz="4" w:space="0" w:color="auto"/>
              <w:bottom w:val="single" w:sz="4" w:space="0" w:color="auto"/>
            </w:tcBorders>
            <w:vAlign w:val="center"/>
          </w:tcPr>
          <w:p w14:paraId="67C05661" w14:textId="77777777" w:rsidR="0056009F" w:rsidRDefault="0056009F" w:rsidP="002F05E0">
            <w:pPr>
              <w:jc w:val="center"/>
              <w:rPr>
                <w:rFonts w:ascii="仿宋" w:eastAsia="仿宋" w:hAnsi="仿宋" w:cs="仿宋"/>
                <w:sz w:val="28"/>
                <w:szCs w:val="28"/>
              </w:rPr>
            </w:pPr>
          </w:p>
        </w:tc>
        <w:tc>
          <w:tcPr>
            <w:tcW w:w="1432" w:type="dxa"/>
            <w:gridSpan w:val="2"/>
            <w:tcBorders>
              <w:top w:val="single" w:sz="4" w:space="0" w:color="auto"/>
              <w:bottom w:val="single" w:sz="4" w:space="0" w:color="auto"/>
            </w:tcBorders>
            <w:vAlign w:val="center"/>
          </w:tcPr>
          <w:p w14:paraId="58BEC75D" w14:textId="77777777" w:rsidR="0056009F" w:rsidRDefault="0056009F" w:rsidP="002F05E0">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29F32BDB" w14:textId="77777777" w:rsidR="0056009F" w:rsidRDefault="0056009F" w:rsidP="002F05E0">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70E627B4" w14:textId="77777777" w:rsidR="0056009F" w:rsidRDefault="0056009F" w:rsidP="002F05E0">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488E189B" w14:textId="77777777" w:rsidR="0056009F" w:rsidRDefault="0056009F" w:rsidP="002F05E0">
            <w:pPr>
              <w:jc w:val="center"/>
              <w:rPr>
                <w:rFonts w:ascii="仿宋" w:eastAsia="仿宋" w:hAnsi="仿宋" w:cs="仿宋"/>
                <w:sz w:val="28"/>
                <w:szCs w:val="28"/>
              </w:rPr>
            </w:pPr>
          </w:p>
        </w:tc>
        <w:tc>
          <w:tcPr>
            <w:tcW w:w="1755" w:type="dxa"/>
            <w:tcBorders>
              <w:top w:val="single" w:sz="4" w:space="0" w:color="auto"/>
              <w:bottom w:val="single" w:sz="4" w:space="0" w:color="auto"/>
            </w:tcBorders>
            <w:vAlign w:val="center"/>
          </w:tcPr>
          <w:p w14:paraId="0E52C1A9" w14:textId="77777777" w:rsidR="0056009F" w:rsidRDefault="0056009F" w:rsidP="002F05E0">
            <w:pPr>
              <w:jc w:val="center"/>
              <w:rPr>
                <w:rFonts w:ascii="仿宋" w:eastAsia="仿宋" w:hAnsi="仿宋" w:cs="仿宋"/>
                <w:sz w:val="28"/>
                <w:szCs w:val="28"/>
              </w:rPr>
            </w:pPr>
          </w:p>
        </w:tc>
      </w:tr>
      <w:tr w:rsidR="0056009F" w14:paraId="44DC6B90" w14:textId="77777777" w:rsidTr="002F05E0">
        <w:trPr>
          <w:cantSplit/>
          <w:trHeight w:hRule="exact" w:val="680"/>
          <w:jc w:val="center"/>
        </w:trPr>
        <w:tc>
          <w:tcPr>
            <w:tcW w:w="814" w:type="dxa"/>
            <w:vMerge w:val="restart"/>
            <w:textDirection w:val="tbLrV"/>
            <w:vAlign w:val="center"/>
          </w:tcPr>
          <w:p w14:paraId="7566FC04" w14:textId="77777777" w:rsidR="0056009F" w:rsidRDefault="0056009F" w:rsidP="002F05E0">
            <w:pPr>
              <w:jc w:val="center"/>
              <w:rPr>
                <w:rFonts w:ascii="仿宋" w:eastAsia="仿宋" w:hAnsi="仿宋" w:cs="仿宋"/>
                <w:sz w:val="28"/>
                <w:szCs w:val="28"/>
              </w:rPr>
            </w:pPr>
            <w:r>
              <w:rPr>
                <w:rFonts w:ascii="仿宋" w:eastAsia="仿宋" w:hAnsi="仿宋" w:cs="仿宋" w:hint="eastAsia"/>
                <w:sz w:val="28"/>
                <w:szCs w:val="28"/>
              </w:rPr>
              <w:t>修改课程</w:t>
            </w:r>
          </w:p>
        </w:tc>
        <w:tc>
          <w:tcPr>
            <w:tcW w:w="840" w:type="dxa"/>
            <w:vMerge w:val="restart"/>
            <w:textDirection w:val="tbLrV"/>
            <w:vAlign w:val="center"/>
          </w:tcPr>
          <w:p w14:paraId="0ADF0BF5" w14:textId="77777777" w:rsidR="0056009F" w:rsidRDefault="0056009F" w:rsidP="002F05E0">
            <w:pPr>
              <w:jc w:val="center"/>
              <w:rPr>
                <w:rFonts w:ascii="仿宋" w:eastAsia="仿宋" w:hAnsi="仿宋" w:cs="仿宋"/>
                <w:sz w:val="28"/>
                <w:szCs w:val="28"/>
              </w:rPr>
            </w:pPr>
            <w:r>
              <w:rPr>
                <w:rFonts w:ascii="仿宋" w:eastAsia="仿宋" w:hAnsi="仿宋" w:cs="仿宋" w:hint="eastAsia"/>
                <w:sz w:val="28"/>
                <w:szCs w:val="28"/>
              </w:rPr>
              <w:t>原课程情况</w:t>
            </w:r>
          </w:p>
        </w:tc>
        <w:tc>
          <w:tcPr>
            <w:tcW w:w="2010" w:type="dxa"/>
            <w:tcBorders>
              <w:bottom w:val="single" w:sz="4" w:space="0" w:color="auto"/>
            </w:tcBorders>
            <w:vAlign w:val="center"/>
          </w:tcPr>
          <w:p w14:paraId="29DA7C10" w14:textId="77777777" w:rsidR="0056009F" w:rsidRDefault="0056009F" w:rsidP="002F05E0">
            <w:pPr>
              <w:jc w:val="center"/>
              <w:rPr>
                <w:rFonts w:ascii="仿宋" w:eastAsia="仿宋" w:hAnsi="仿宋" w:cs="仿宋"/>
                <w:sz w:val="28"/>
                <w:szCs w:val="28"/>
              </w:rPr>
            </w:pPr>
          </w:p>
        </w:tc>
        <w:tc>
          <w:tcPr>
            <w:tcW w:w="1432" w:type="dxa"/>
            <w:gridSpan w:val="2"/>
            <w:tcBorders>
              <w:bottom w:val="single" w:sz="4" w:space="0" w:color="auto"/>
            </w:tcBorders>
            <w:vAlign w:val="center"/>
          </w:tcPr>
          <w:p w14:paraId="3DD64548" w14:textId="77777777" w:rsidR="0056009F" w:rsidRDefault="0056009F" w:rsidP="002F05E0">
            <w:pPr>
              <w:jc w:val="center"/>
              <w:rPr>
                <w:rFonts w:ascii="仿宋" w:eastAsia="仿宋" w:hAnsi="仿宋" w:cs="仿宋"/>
                <w:sz w:val="28"/>
                <w:szCs w:val="28"/>
              </w:rPr>
            </w:pPr>
          </w:p>
        </w:tc>
        <w:tc>
          <w:tcPr>
            <w:tcW w:w="778" w:type="dxa"/>
            <w:tcBorders>
              <w:bottom w:val="single" w:sz="4" w:space="0" w:color="auto"/>
            </w:tcBorders>
            <w:vAlign w:val="center"/>
          </w:tcPr>
          <w:p w14:paraId="602CC255" w14:textId="77777777" w:rsidR="0056009F" w:rsidRDefault="0056009F" w:rsidP="002F05E0">
            <w:pPr>
              <w:jc w:val="center"/>
              <w:rPr>
                <w:rFonts w:ascii="仿宋" w:eastAsia="仿宋" w:hAnsi="仿宋" w:cs="仿宋"/>
                <w:sz w:val="28"/>
                <w:szCs w:val="28"/>
              </w:rPr>
            </w:pPr>
          </w:p>
        </w:tc>
        <w:tc>
          <w:tcPr>
            <w:tcW w:w="778" w:type="dxa"/>
            <w:tcBorders>
              <w:bottom w:val="single" w:sz="4" w:space="0" w:color="auto"/>
            </w:tcBorders>
            <w:vAlign w:val="center"/>
          </w:tcPr>
          <w:p w14:paraId="3028154A" w14:textId="77777777" w:rsidR="0056009F" w:rsidRDefault="0056009F" w:rsidP="002F05E0">
            <w:pPr>
              <w:jc w:val="center"/>
              <w:rPr>
                <w:rFonts w:ascii="仿宋" w:eastAsia="仿宋" w:hAnsi="仿宋" w:cs="仿宋"/>
                <w:sz w:val="28"/>
                <w:szCs w:val="28"/>
              </w:rPr>
            </w:pPr>
          </w:p>
        </w:tc>
        <w:tc>
          <w:tcPr>
            <w:tcW w:w="778" w:type="dxa"/>
            <w:tcBorders>
              <w:bottom w:val="single" w:sz="4" w:space="0" w:color="auto"/>
            </w:tcBorders>
            <w:vAlign w:val="center"/>
          </w:tcPr>
          <w:p w14:paraId="0CC58CA1" w14:textId="77777777" w:rsidR="0056009F" w:rsidRDefault="0056009F" w:rsidP="002F05E0">
            <w:pPr>
              <w:jc w:val="center"/>
              <w:rPr>
                <w:rFonts w:ascii="仿宋" w:eastAsia="仿宋" w:hAnsi="仿宋" w:cs="仿宋"/>
                <w:sz w:val="28"/>
                <w:szCs w:val="28"/>
              </w:rPr>
            </w:pPr>
          </w:p>
        </w:tc>
        <w:tc>
          <w:tcPr>
            <w:tcW w:w="1755" w:type="dxa"/>
            <w:tcBorders>
              <w:bottom w:val="single" w:sz="4" w:space="0" w:color="auto"/>
            </w:tcBorders>
            <w:vAlign w:val="center"/>
          </w:tcPr>
          <w:p w14:paraId="11B0C0AD" w14:textId="77777777" w:rsidR="0056009F" w:rsidRDefault="0056009F" w:rsidP="002F05E0">
            <w:pPr>
              <w:jc w:val="center"/>
              <w:rPr>
                <w:rFonts w:ascii="仿宋" w:eastAsia="仿宋" w:hAnsi="仿宋" w:cs="仿宋"/>
                <w:sz w:val="28"/>
                <w:szCs w:val="28"/>
              </w:rPr>
            </w:pPr>
          </w:p>
        </w:tc>
      </w:tr>
      <w:tr w:rsidR="0056009F" w14:paraId="74CBDE8D" w14:textId="77777777" w:rsidTr="002F05E0">
        <w:trPr>
          <w:cantSplit/>
          <w:trHeight w:hRule="exact" w:val="680"/>
          <w:jc w:val="center"/>
        </w:trPr>
        <w:tc>
          <w:tcPr>
            <w:tcW w:w="814" w:type="dxa"/>
            <w:vMerge/>
            <w:vAlign w:val="center"/>
          </w:tcPr>
          <w:p w14:paraId="57174E6D" w14:textId="77777777" w:rsidR="0056009F" w:rsidRDefault="0056009F" w:rsidP="002F05E0">
            <w:pPr>
              <w:jc w:val="center"/>
              <w:rPr>
                <w:rFonts w:ascii="仿宋" w:eastAsia="仿宋" w:hAnsi="仿宋" w:cs="仿宋"/>
                <w:sz w:val="28"/>
                <w:szCs w:val="28"/>
              </w:rPr>
            </w:pPr>
          </w:p>
        </w:tc>
        <w:tc>
          <w:tcPr>
            <w:tcW w:w="840" w:type="dxa"/>
            <w:vMerge/>
            <w:vAlign w:val="center"/>
          </w:tcPr>
          <w:p w14:paraId="342880A4" w14:textId="77777777" w:rsidR="0056009F" w:rsidRDefault="0056009F" w:rsidP="002F05E0">
            <w:pPr>
              <w:jc w:val="center"/>
              <w:rPr>
                <w:rFonts w:ascii="仿宋" w:eastAsia="仿宋" w:hAnsi="仿宋" w:cs="仿宋"/>
                <w:sz w:val="28"/>
                <w:szCs w:val="28"/>
              </w:rPr>
            </w:pPr>
          </w:p>
        </w:tc>
        <w:tc>
          <w:tcPr>
            <w:tcW w:w="2010" w:type="dxa"/>
            <w:tcBorders>
              <w:bottom w:val="single" w:sz="4" w:space="0" w:color="auto"/>
            </w:tcBorders>
            <w:vAlign w:val="center"/>
          </w:tcPr>
          <w:p w14:paraId="10DBF3A4" w14:textId="77777777" w:rsidR="0056009F" w:rsidRDefault="0056009F" w:rsidP="002F05E0">
            <w:pPr>
              <w:jc w:val="center"/>
              <w:rPr>
                <w:rFonts w:ascii="仿宋" w:eastAsia="仿宋" w:hAnsi="仿宋" w:cs="仿宋"/>
                <w:sz w:val="28"/>
                <w:szCs w:val="28"/>
              </w:rPr>
            </w:pPr>
          </w:p>
        </w:tc>
        <w:tc>
          <w:tcPr>
            <w:tcW w:w="1432" w:type="dxa"/>
            <w:gridSpan w:val="2"/>
            <w:tcBorders>
              <w:bottom w:val="single" w:sz="4" w:space="0" w:color="auto"/>
            </w:tcBorders>
            <w:vAlign w:val="center"/>
          </w:tcPr>
          <w:p w14:paraId="611E88CF" w14:textId="77777777" w:rsidR="0056009F" w:rsidRDefault="0056009F" w:rsidP="002F05E0">
            <w:pPr>
              <w:jc w:val="center"/>
              <w:rPr>
                <w:rFonts w:ascii="仿宋" w:eastAsia="仿宋" w:hAnsi="仿宋" w:cs="仿宋"/>
                <w:sz w:val="28"/>
                <w:szCs w:val="28"/>
              </w:rPr>
            </w:pPr>
          </w:p>
        </w:tc>
        <w:tc>
          <w:tcPr>
            <w:tcW w:w="778" w:type="dxa"/>
            <w:tcBorders>
              <w:bottom w:val="single" w:sz="4" w:space="0" w:color="auto"/>
            </w:tcBorders>
            <w:vAlign w:val="center"/>
          </w:tcPr>
          <w:p w14:paraId="6B7349CF" w14:textId="77777777" w:rsidR="0056009F" w:rsidRDefault="0056009F" w:rsidP="002F05E0">
            <w:pPr>
              <w:jc w:val="center"/>
              <w:rPr>
                <w:rFonts w:ascii="仿宋" w:eastAsia="仿宋" w:hAnsi="仿宋" w:cs="仿宋"/>
                <w:sz w:val="28"/>
                <w:szCs w:val="28"/>
              </w:rPr>
            </w:pPr>
          </w:p>
        </w:tc>
        <w:tc>
          <w:tcPr>
            <w:tcW w:w="778" w:type="dxa"/>
            <w:tcBorders>
              <w:bottom w:val="single" w:sz="4" w:space="0" w:color="auto"/>
            </w:tcBorders>
            <w:vAlign w:val="center"/>
          </w:tcPr>
          <w:p w14:paraId="40E37785" w14:textId="77777777" w:rsidR="0056009F" w:rsidRDefault="0056009F" w:rsidP="002F05E0">
            <w:pPr>
              <w:jc w:val="center"/>
              <w:rPr>
                <w:rFonts w:ascii="仿宋" w:eastAsia="仿宋" w:hAnsi="仿宋" w:cs="仿宋"/>
                <w:sz w:val="28"/>
                <w:szCs w:val="28"/>
              </w:rPr>
            </w:pPr>
          </w:p>
        </w:tc>
        <w:tc>
          <w:tcPr>
            <w:tcW w:w="778" w:type="dxa"/>
            <w:tcBorders>
              <w:bottom w:val="single" w:sz="4" w:space="0" w:color="auto"/>
            </w:tcBorders>
            <w:vAlign w:val="center"/>
          </w:tcPr>
          <w:p w14:paraId="716D03C1" w14:textId="77777777" w:rsidR="0056009F" w:rsidRDefault="0056009F" w:rsidP="002F05E0">
            <w:pPr>
              <w:jc w:val="center"/>
              <w:rPr>
                <w:rFonts w:ascii="仿宋" w:eastAsia="仿宋" w:hAnsi="仿宋" w:cs="仿宋"/>
                <w:sz w:val="28"/>
                <w:szCs w:val="28"/>
              </w:rPr>
            </w:pPr>
          </w:p>
        </w:tc>
        <w:tc>
          <w:tcPr>
            <w:tcW w:w="1755" w:type="dxa"/>
            <w:tcBorders>
              <w:bottom w:val="single" w:sz="4" w:space="0" w:color="auto"/>
            </w:tcBorders>
            <w:vAlign w:val="center"/>
          </w:tcPr>
          <w:p w14:paraId="7E35E62A" w14:textId="77777777" w:rsidR="0056009F" w:rsidRDefault="0056009F" w:rsidP="002F05E0">
            <w:pPr>
              <w:jc w:val="center"/>
              <w:rPr>
                <w:rFonts w:ascii="仿宋" w:eastAsia="仿宋" w:hAnsi="仿宋" w:cs="仿宋"/>
                <w:sz w:val="28"/>
                <w:szCs w:val="28"/>
              </w:rPr>
            </w:pPr>
          </w:p>
        </w:tc>
      </w:tr>
      <w:tr w:rsidR="0056009F" w14:paraId="65C74DB5" w14:textId="77777777" w:rsidTr="002F05E0">
        <w:trPr>
          <w:cantSplit/>
          <w:trHeight w:hRule="exact" w:val="680"/>
          <w:jc w:val="center"/>
        </w:trPr>
        <w:tc>
          <w:tcPr>
            <w:tcW w:w="814" w:type="dxa"/>
            <w:vMerge/>
            <w:vAlign w:val="center"/>
          </w:tcPr>
          <w:p w14:paraId="4C25CCD2" w14:textId="77777777" w:rsidR="0056009F" w:rsidRDefault="0056009F" w:rsidP="002F05E0">
            <w:pPr>
              <w:jc w:val="center"/>
              <w:rPr>
                <w:rFonts w:ascii="仿宋" w:eastAsia="仿宋" w:hAnsi="仿宋" w:cs="仿宋"/>
                <w:sz w:val="28"/>
                <w:szCs w:val="28"/>
              </w:rPr>
            </w:pPr>
          </w:p>
        </w:tc>
        <w:tc>
          <w:tcPr>
            <w:tcW w:w="840" w:type="dxa"/>
            <w:vMerge/>
            <w:vAlign w:val="center"/>
          </w:tcPr>
          <w:p w14:paraId="612F6908" w14:textId="77777777" w:rsidR="0056009F" w:rsidRDefault="0056009F" w:rsidP="002F05E0">
            <w:pPr>
              <w:jc w:val="center"/>
              <w:rPr>
                <w:rFonts w:ascii="仿宋" w:eastAsia="仿宋" w:hAnsi="仿宋" w:cs="仿宋"/>
                <w:sz w:val="28"/>
                <w:szCs w:val="28"/>
              </w:rPr>
            </w:pPr>
          </w:p>
        </w:tc>
        <w:tc>
          <w:tcPr>
            <w:tcW w:w="2010" w:type="dxa"/>
            <w:tcBorders>
              <w:bottom w:val="single" w:sz="4" w:space="0" w:color="auto"/>
            </w:tcBorders>
            <w:vAlign w:val="center"/>
          </w:tcPr>
          <w:p w14:paraId="72DD4274" w14:textId="77777777" w:rsidR="0056009F" w:rsidRDefault="0056009F" w:rsidP="002F05E0">
            <w:pPr>
              <w:jc w:val="center"/>
              <w:rPr>
                <w:rFonts w:ascii="仿宋" w:eastAsia="仿宋" w:hAnsi="仿宋" w:cs="仿宋"/>
                <w:sz w:val="28"/>
                <w:szCs w:val="28"/>
              </w:rPr>
            </w:pPr>
          </w:p>
        </w:tc>
        <w:tc>
          <w:tcPr>
            <w:tcW w:w="1432" w:type="dxa"/>
            <w:gridSpan w:val="2"/>
            <w:tcBorders>
              <w:bottom w:val="single" w:sz="4" w:space="0" w:color="auto"/>
            </w:tcBorders>
            <w:vAlign w:val="center"/>
          </w:tcPr>
          <w:p w14:paraId="2D4B4138" w14:textId="77777777" w:rsidR="0056009F" w:rsidRDefault="0056009F" w:rsidP="002F05E0">
            <w:pPr>
              <w:jc w:val="center"/>
              <w:rPr>
                <w:rFonts w:ascii="仿宋" w:eastAsia="仿宋" w:hAnsi="仿宋" w:cs="仿宋"/>
                <w:sz w:val="28"/>
                <w:szCs w:val="28"/>
              </w:rPr>
            </w:pPr>
          </w:p>
        </w:tc>
        <w:tc>
          <w:tcPr>
            <w:tcW w:w="778" w:type="dxa"/>
            <w:tcBorders>
              <w:bottom w:val="single" w:sz="4" w:space="0" w:color="auto"/>
            </w:tcBorders>
            <w:vAlign w:val="center"/>
          </w:tcPr>
          <w:p w14:paraId="3B11DC88" w14:textId="77777777" w:rsidR="0056009F" w:rsidRDefault="0056009F" w:rsidP="002F05E0">
            <w:pPr>
              <w:jc w:val="center"/>
              <w:rPr>
                <w:rFonts w:ascii="仿宋" w:eastAsia="仿宋" w:hAnsi="仿宋" w:cs="仿宋"/>
                <w:sz w:val="28"/>
                <w:szCs w:val="28"/>
              </w:rPr>
            </w:pPr>
          </w:p>
        </w:tc>
        <w:tc>
          <w:tcPr>
            <w:tcW w:w="778" w:type="dxa"/>
            <w:tcBorders>
              <w:bottom w:val="single" w:sz="4" w:space="0" w:color="auto"/>
            </w:tcBorders>
            <w:vAlign w:val="center"/>
          </w:tcPr>
          <w:p w14:paraId="3746296B" w14:textId="77777777" w:rsidR="0056009F" w:rsidRDefault="0056009F" w:rsidP="002F05E0">
            <w:pPr>
              <w:jc w:val="center"/>
              <w:rPr>
                <w:rFonts w:ascii="仿宋" w:eastAsia="仿宋" w:hAnsi="仿宋" w:cs="仿宋"/>
                <w:sz w:val="28"/>
                <w:szCs w:val="28"/>
              </w:rPr>
            </w:pPr>
          </w:p>
        </w:tc>
        <w:tc>
          <w:tcPr>
            <w:tcW w:w="778" w:type="dxa"/>
            <w:tcBorders>
              <w:bottom w:val="single" w:sz="4" w:space="0" w:color="auto"/>
            </w:tcBorders>
            <w:vAlign w:val="center"/>
          </w:tcPr>
          <w:p w14:paraId="19AFC9D0" w14:textId="77777777" w:rsidR="0056009F" w:rsidRDefault="0056009F" w:rsidP="002F05E0">
            <w:pPr>
              <w:jc w:val="center"/>
              <w:rPr>
                <w:rFonts w:ascii="仿宋" w:eastAsia="仿宋" w:hAnsi="仿宋" w:cs="仿宋"/>
                <w:sz w:val="28"/>
                <w:szCs w:val="28"/>
              </w:rPr>
            </w:pPr>
          </w:p>
        </w:tc>
        <w:tc>
          <w:tcPr>
            <w:tcW w:w="1755" w:type="dxa"/>
            <w:tcBorders>
              <w:bottom w:val="single" w:sz="4" w:space="0" w:color="auto"/>
            </w:tcBorders>
            <w:vAlign w:val="center"/>
          </w:tcPr>
          <w:p w14:paraId="07DDDF2C" w14:textId="77777777" w:rsidR="0056009F" w:rsidRDefault="0056009F" w:rsidP="002F05E0">
            <w:pPr>
              <w:jc w:val="center"/>
              <w:rPr>
                <w:rFonts w:ascii="仿宋" w:eastAsia="仿宋" w:hAnsi="仿宋" w:cs="仿宋"/>
                <w:sz w:val="28"/>
                <w:szCs w:val="28"/>
              </w:rPr>
            </w:pPr>
          </w:p>
        </w:tc>
      </w:tr>
      <w:tr w:rsidR="0056009F" w14:paraId="5ECE3D6D" w14:textId="77777777" w:rsidTr="002F05E0">
        <w:trPr>
          <w:cantSplit/>
          <w:trHeight w:hRule="exact" w:val="680"/>
          <w:jc w:val="center"/>
        </w:trPr>
        <w:tc>
          <w:tcPr>
            <w:tcW w:w="814" w:type="dxa"/>
            <w:vMerge/>
            <w:tcBorders>
              <w:top w:val="single" w:sz="4" w:space="0" w:color="auto"/>
            </w:tcBorders>
            <w:vAlign w:val="center"/>
          </w:tcPr>
          <w:p w14:paraId="29FD17D5" w14:textId="77777777" w:rsidR="0056009F" w:rsidRDefault="0056009F" w:rsidP="002F05E0">
            <w:pPr>
              <w:jc w:val="center"/>
              <w:rPr>
                <w:rFonts w:ascii="仿宋" w:eastAsia="仿宋" w:hAnsi="仿宋" w:cs="仿宋"/>
                <w:sz w:val="28"/>
                <w:szCs w:val="28"/>
              </w:rPr>
            </w:pPr>
          </w:p>
        </w:tc>
        <w:tc>
          <w:tcPr>
            <w:tcW w:w="840" w:type="dxa"/>
            <w:vMerge w:val="restart"/>
            <w:tcBorders>
              <w:top w:val="single" w:sz="4" w:space="0" w:color="auto"/>
            </w:tcBorders>
            <w:textDirection w:val="tbLrV"/>
            <w:vAlign w:val="center"/>
          </w:tcPr>
          <w:p w14:paraId="6D88229D" w14:textId="77777777" w:rsidR="0056009F" w:rsidRDefault="0056009F" w:rsidP="002F05E0">
            <w:pPr>
              <w:jc w:val="center"/>
              <w:rPr>
                <w:rFonts w:ascii="仿宋" w:eastAsia="仿宋" w:hAnsi="仿宋" w:cs="仿宋"/>
                <w:sz w:val="28"/>
                <w:szCs w:val="28"/>
              </w:rPr>
            </w:pPr>
            <w:r>
              <w:rPr>
                <w:rFonts w:ascii="仿宋" w:eastAsia="仿宋" w:hAnsi="仿宋" w:cs="仿宋" w:hint="eastAsia"/>
                <w:sz w:val="28"/>
                <w:szCs w:val="28"/>
              </w:rPr>
              <w:t>调整后课程情况</w:t>
            </w:r>
          </w:p>
        </w:tc>
        <w:tc>
          <w:tcPr>
            <w:tcW w:w="2010" w:type="dxa"/>
            <w:tcBorders>
              <w:top w:val="single" w:sz="4" w:space="0" w:color="auto"/>
              <w:bottom w:val="single" w:sz="4" w:space="0" w:color="auto"/>
            </w:tcBorders>
            <w:vAlign w:val="center"/>
          </w:tcPr>
          <w:p w14:paraId="1AA4D1E1" w14:textId="77777777" w:rsidR="0056009F" w:rsidRDefault="0056009F" w:rsidP="002F05E0">
            <w:pPr>
              <w:jc w:val="center"/>
              <w:rPr>
                <w:rFonts w:ascii="仿宋" w:eastAsia="仿宋" w:hAnsi="仿宋" w:cs="仿宋"/>
                <w:sz w:val="28"/>
                <w:szCs w:val="28"/>
              </w:rPr>
            </w:pPr>
          </w:p>
        </w:tc>
        <w:tc>
          <w:tcPr>
            <w:tcW w:w="1432" w:type="dxa"/>
            <w:gridSpan w:val="2"/>
            <w:tcBorders>
              <w:top w:val="single" w:sz="4" w:space="0" w:color="auto"/>
              <w:bottom w:val="single" w:sz="4" w:space="0" w:color="auto"/>
            </w:tcBorders>
            <w:vAlign w:val="center"/>
          </w:tcPr>
          <w:p w14:paraId="40146D7E" w14:textId="77777777" w:rsidR="0056009F" w:rsidRDefault="0056009F" w:rsidP="002F05E0">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6AB962EC" w14:textId="77777777" w:rsidR="0056009F" w:rsidRDefault="0056009F" w:rsidP="002F05E0">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6514E401" w14:textId="77777777" w:rsidR="0056009F" w:rsidRDefault="0056009F" w:rsidP="002F05E0">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6D7BE642" w14:textId="77777777" w:rsidR="0056009F" w:rsidRDefault="0056009F" w:rsidP="002F05E0">
            <w:pPr>
              <w:jc w:val="center"/>
              <w:rPr>
                <w:rFonts w:ascii="仿宋" w:eastAsia="仿宋" w:hAnsi="仿宋" w:cs="仿宋"/>
                <w:sz w:val="28"/>
                <w:szCs w:val="28"/>
              </w:rPr>
            </w:pPr>
          </w:p>
        </w:tc>
        <w:tc>
          <w:tcPr>
            <w:tcW w:w="1755" w:type="dxa"/>
            <w:tcBorders>
              <w:top w:val="single" w:sz="4" w:space="0" w:color="auto"/>
              <w:bottom w:val="single" w:sz="4" w:space="0" w:color="auto"/>
            </w:tcBorders>
            <w:vAlign w:val="center"/>
          </w:tcPr>
          <w:p w14:paraId="453D6165" w14:textId="77777777" w:rsidR="0056009F" w:rsidRDefault="0056009F" w:rsidP="002F05E0">
            <w:pPr>
              <w:jc w:val="center"/>
              <w:rPr>
                <w:rFonts w:ascii="仿宋" w:eastAsia="仿宋" w:hAnsi="仿宋" w:cs="仿宋"/>
                <w:sz w:val="28"/>
                <w:szCs w:val="28"/>
              </w:rPr>
            </w:pPr>
          </w:p>
        </w:tc>
      </w:tr>
      <w:tr w:rsidR="0056009F" w14:paraId="6D244030" w14:textId="77777777" w:rsidTr="002F05E0">
        <w:trPr>
          <w:cantSplit/>
          <w:trHeight w:hRule="exact" w:val="680"/>
          <w:jc w:val="center"/>
        </w:trPr>
        <w:tc>
          <w:tcPr>
            <w:tcW w:w="814" w:type="dxa"/>
            <w:vMerge/>
            <w:tcBorders>
              <w:top w:val="single" w:sz="4" w:space="0" w:color="auto"/>
            </w:tcBorders>
            <w:vAlign w:val="center"/>
          </w:tcPr>
          <w:p w14:paraId="2917615B" w14:textId="77777777" w:rsidR="0056009F" w:rsidRDefault="0056009F" w:rsidP="002F05E0">
            <w:pPr>
              <w:jc w:val="center"/>
              <w:rPr>
                <w:rFonts w:ascii="仿宋" w:eastAsia="仿宋" w:hAnsi="仿宋" w:cs="仿宋"/>
                <w:sz w:val="28"/>
                <w:szCs w:val="28"/>
              </w:rPr>
            </w:pPr>
          </w:p>
        </w:tc>
        <w:tc>
          <w:tcPr>
            <w:tcW w:w="840" w:type="dxa"/>
            <w:vMerge/>
            <w:tcBorders>
              <w:top w:val="single" w:sz="4" w:space="0" w:color="auto"/>
            </w:tcBorders>
            <w:vAlign w:val="center"/>
          </w:tcPr>
          <w:p w14:paraId="00FEA2F9" w14:textId="77777777" w:rsidR="0056009F" w:rsidRDefault="0056009F" w:rsidP="002F05E0">
            <w:pPr>
              <w:jc w:val="center"/>
              <w:rPr>
                <w:rFonts w:ascii="仿宋" w:eastAsia="仿宋" w:hAnsi="仿宋" w:cs="仿宋"/>
                <w:sz w:val="28"/>
                <w:szCs w:val="28"/>
              </w:rPr>
            </w:pPr>
          </w:p>
        </w:tc>
        <w:tc>
          <w:tcPr>
            <w:tcW w:w="2010" w:type="dxa"/>
            <w:tcBorders>
              <w:top w:val="single" w:sz="4" w:space="0" w:color="auto"/>
              <w:bottom w:val="single" w:sz="4" w:space="0" w:color="auto"/>
            </w:tcBorders>
            <w:vAlign w:val="center"/>
          </w:tcPr>
          <w:p w14:paraId="43BEE5CD" w14:textId="77777777" w:rsidR="0056009F" w:rsidRDefault="0056009F" w:rsidP="002F05E0">
            <w:pPr>
              <w:jc w:val="center"/>
              <w:rPr>
                <w:rFonts w:ascii="仿宋" w:eastAsia="仿宋" w:hAnsi="仿宋" w:cs="仿宋"/>
                <w:sz w:val="28"/>
                <w:szCs w:val="28"/>
              </w:rPr>
            </w:pPr>
          </w:p>
        </w:tc>
        <w:tc>
          <w:tcPr>
            <w:tcW w:w="1432" w:type="dxa"/>
            <w:gridSpan w:val="2"/>
            <w:tcBorders>
              <w:top w:val="single" w:sz="4" w:space="0" w:color="auto"/>
              <w:bottom w:val="single" w:sz="4" w:space="0" w:color="auto"/>
            </w:tcBorders>
            <w:vAlign w:val="center"/>
          </w:tcPr>
          <w:p w14:paraId="0D82BDEC" w14:textId="77777777" w:rsidR="0056009F" w:rsidRDefault="0056009F" w:rsidP="002F05E0">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6BBCBA82" w14:textId="77777777" w:rsidR="0056009F" w:rsidRDefault="0056009F" w:rsidP="002F05E0">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424BFAC6" w14:textId="77777777" w:rsidR="0056009F" w:rsidRDefault="0056009F" w:rsidP="002F05E0">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77E046FB" w14:textId="77777777" w:rsidR="0056009F" w:rsidRDefault="0056009F" w:rsidP="002F05E0">
            <w:pPr>
              <w:jc w:val="center"/>
              <w:rPr>
                <w:rFonts w:ascii="仿宋" w:eastAsia="仿宋" w:hAnsi="仿宋" w:cs="仿宋"/>
                <w:sz w:val="28"/>
                <w:szCs w:val="28"/>
              </w:rPr>
            </w:pPr>
          </w:p>
        </w:tc>
        <w:tc>
          <w:tcPr>
            <w:tcW w:w="1755" w:type="dxa"/>
            <w:tcBorders>
              <w:top w:val="single" w:sz="4" w:space="0" w:color="auto"/>
              <w:bottom w:val="single" w:sz="4" w:space="0" w:color="auto"/>
            </w:tcBorders>
            <w:vAlign w:val="center"/>
          </w:tcPr>
          <w:p w14:paraId="72100F34" w14:textId="77777777" w:rsidR="0056009F" w:rsidRDefault="0056009F" w:rsidP="002F05E0">
            <w:pPr>
              <w:jc w:val="center"/>
              <w:rPr>
                <w:rFonts w:ascii="仿宋" w:eastAsia="仿宋" w:hAnsi="仿宋" w:cs="仿宋"/>
                <w:sz w:val="28"/>
                <w:szCs w:val="28"/>
              </w:rPr>
            </w:pPr>
          </w:p>
        </w:tc>
      </w:tr>
      <w:tr w:rsidR="0056009F" w14:paraId="6233962B" w14:textId="77777777" w:rsidTr="002F05E0">
        <w:trPr>
          <w:cantSplit/>
          <w:trHeight w:hRule="exact" w:val="680"/>
          <w:jc w:val="center"/>
        </w:trPr>
        <w:tc>
          <w:tcPr>
            <w:tcW w:w="814" w:type="dxa"/>
            <w:vMerge/>
            <w:vAlign w:val="center"/>
          </w:tcPr>
          <w:p w14:paraId="22BF6CD9" w14:textId="77777777" w:rsidR="0056009F" w:rsidRDefault="0056009F" w:rsidP="002F05E0">
            <w:pPr>
              <w:jc w:val="center"/>
              <w:rPr>
                <w:rFonts w:ascii="仿宋" w:eastAsia="仿宋" w:hAnsi="仿宋" w:cs="仿宋"/>
                <w:sz w:val="28"/>
                <w:szCs w:val="28"/>
              </w:rPr>
            </w:pPr>
          </w:p>
        </w:tc>
        <w:tc>
          <w:tcPr>
            <w:tcW w:w="840" w:type="dxa"/>
            <w:vMerge/>
            <w:vAlign w:val="center"/>
          </w:tcPr>
          <w:p w14:paraId="24BF7A9B" w14:textId="77777777" w:rsidR="0056009F" w:rsidRDefault="0056009F" w:rsidP="002F05E0">
            <w:pPr>
              <w:jc w:val="center"/>
              <w:rPr>
                <w:rFonts w:ascii="仿宋" w:eastAsia="仿宋" w:hAnsi="仿宋" w:cs="仿宋"/>
                <w:sz w:val="28"/>
                <w:szCs w:val="28"/>
              </w:rPr>
            </w:pPr>
          </w:p>
        </w:tc>
        <w:tc>
          <w:tcPr>
            <w:tcW w:w="2010" w:type="dxa"/>
            <w:tcBorders>
              <w:top w:val="single" w:sz="4" w:space="0" w:color="auto"/>
              <w:bottom w:val="single" w:sz="4" w:space="0" w:color="auto"/>
            </w:tcBorders>
            <w:vAlign w:val="center"/>
          </w:tcPr>
          <w:p w14:paraId="60CF4182" w14:textId="77777777" w:rsidR="0056009F" w:rsidRDefault="0056009F" w:rsidP="002F05E0">
            <w:pPr>
              <w:jc w:val="center"/>
              <w:rPr>
                <w:rFonts w:ascii="仿宋" w:eastAsia="仿宋" w:hAnsi="仿宋" w:cs="仿宋"/>
                <w:sz w:val="28"/>
                <w:szCs w:val="28"/>
              </w:rPr>
            </w:pPr>
          </w:p>
        </w:tc>
        <w:tc>
          <w:tcPr>
            <w:tcW w:w="1432" w:type="dxa"/>
            <w:gridSpan w:val="2"/>
            <w:tcBorders>
              <w:top w:val="single" w:sz="4" w:space="0" w:color="auto"/>
              <w:bottom w:val="single" w:sz="4" w:space="0" w:color="auto"/>
            </w:tcBorders>
            <w:vAlign w:val="center"/>
          </w:tcPr>
          <w:p w14:paraId="0A10F0B8" w14:textId="77777777" w:rsidR="0056009F" w:rsidRDefault="0056009F" w:rsidP="002F05E0">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46EF8A2D" w14:textId="77777777" w:rsidR="0056009F" w:rsidRDefault="0056009F" w:rsidP="002F05E0">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6E94B730" w14:textId="77777777" w:rsidR="0056009F" w:rsidRDefault="0056009F" w:rsidP="002F05E0">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5A449A48" w14:textId="77777777" w:rsidR="0056009F" w:rsidRDefault="0056009F" w:rsidP="002F05E0">
            <w:pPr>
              <w:jc w:val="center"/>
              <w:rPr>
                <w:rFonts w:ascii="仿宋" w:eastAsia="仿宋" w:hAnsi="仿宋" w:cs="仿宋"/>
                <w:sz w:val="28"/>
                <w:szCs w:val="28"/>
              </w:rPr>
            </w:pPr>
          </w:p>
        </w:tc>
        <w:tc>
          <w:tcPr>
            <w:tcW w:w="1755" w:type="dxa"/>
            <w:tcBorders>
              <w:top w:val="single" w:sz="4" w:space="0" w:color="auto"/>
              <w:bottom w:val="single" w:sz="4" w:space="0" w:color="auto"/>
            </w:tcBorders>
            <w:vAlign w:val="center"/>
          </w:tcPr>
          <w:p w14:paraId="14DFA116" w14:textId="77777777" w:rsidR="0056009F" w:rsidRDefault="0056009F" w:rsidP="002F05E0">
            <w:pPr>
              <w:jc w:val="center"/>
              <w:rPr>
                <w:rFonts w:ascii="仿宋" w:eastAsia="仿宋" w:hAnsi="仿宋" w:cs="仿宋"/>
                <w:sz w:val="28"/>
                <w:szCs w:val="28"/>
              </w:rPr>
            </w:pPr>
          </w:p>
        </w:tc>
      </w:tr>
      <w:tr w:rsidR="0056009F" w14:paraId="01E79A71" w14:textId="77777777" w:rsidTr="002F05E0">
        <w:trPr>
          <w:cantSplit/>
          <w:trHeight w:hRule="exact" w:val="680"/>
          <w:jc w:val="center"/>
        </w:trPr>
        <w:tc>
          <w:tcPr>
            <w:tcW w:w="1654" w:type="dxa"/>
            <w:gridSpan w:val="2"/>
            <w:vMerge w:val="restart"/>
            <w:vAlign w:val="center"/>
          </w:tcPr>
          <w:p w14:paraId="7014CCE7" w14:textId="77777777" w:rsidR="0056009F" w:rsidRDefault="0056009F" w:rsidP="002F05E0">
            <w:pPr>
              <w:jc w:val="center"/>
              <w:rPr>
                <w:rFonts w:ascii="仿宋" w:eastAsia="仿宋" w:hAnsi="仿宋" w:cs="仿宋"/>
                <w:sz w:val="28"/>
                <w:szCs w:val="28"/>
              </w:rPr>
            </w:pPr>
            <w:r>
              <w:rPr>
                <w:rFonts w:ascii="仿宋" w:eastAsia="仿宋" w:hAnsi="仿宋" w:cs="仿宋" w:hint="eastAsia"/>
                <w:sz w:val="28"/>
                <w:szCs w:val="28"/>
              </w:rPr>
              <w:t>其它调整</w:t>
            </w:r>
          </w:p>
        </w:tc>
        <w:tc>
          <w:tcPr>
            <w:tcW w:w="2010" w:type="dxa"/>
            <w:tcBorders>
              <w:bottom w:val="single" w:sz="4" w:space="0" w:color="auto"/>
            </w:tcBorders>
            <w:vAlign w:val="center"/>
          </w:tcPr>
          <w:p w14:paraId="6905BF96" w14:textId="77777777" w:rsidR="0056009F" w:rsidRDefault="0056009F" w:rsidP="002F05E0">
            <w:pPr>
              <w:jc w:val="center"/>
              <w:rPr>
                <w:rFonts w:ascii="仿宋" w:eastAsia="仿宋" w:hAnsi="仿宋" w:cs="仿宋"/>
                <w:sz w:val="28"/>
                <w:szCs w:val="28"/>
              </w:rPr>
            </w:pPr>
          </w:p>
        </w:tc>
        <w:tc>
          <w:tcPr>
            <w:tcW w:w="1432" w:type="dxa"/>
            <w:gridSpan w:val="2"/>
            <w:tcBorders>
              <w:bottom w:val="single" w:sz="4" w:space="0" w:color="auto"/>
            </w:tcBorders>
            <w:vAlign w:val="center"/>
          </w:tcPr>
          <w:p w14:paraId="1C93DF7F" w14:textId="77777777" w:rsidR="0056009F" w:rsidRDefault="0056009F" w:rsidP="002F05E0">
            <w:pPr>
              <w:jc w:val="center"/>
              <w:rPr>
                <w:rFonts w:ascii="仿宋" w:eastAsia="仿宋" w:hAnsi="仿宋" w:cs="仿宋"/>
                <w:sz w:val="28"/>
                <w:szCs w:val="28"/>
              </w:rPr>
            </w:pPr>
          </w:p>
        </w:tc>
        <w:tc>
          <w:tcPr>
            <w:tcW w:w="778" w:type="dxa"/>
            <w:tcBorders>
              <w:bottom w:val="single" w:sz="4" w:space="0" w:color="auto"/>
            </w:tcBorders>
            <w:vAlign w:val="center"/>
          </w:tcPr>
          <w:p w14:paraId="6FF1C43B" w14:textId="77777777" w:rsidR="0056009F" w:rsidRDefault="0056009F" w:rsidP="002F05E0">
            <w:pPr>
              <w:jc w:val="center"/>
              <w:rPr>
                <w:rFonts w:ascii="仿宋" w:eastAsia="仿宋" w:hAnsi="仿宋" w:cs="仿宋"/>
                <w:sz w:val="28"/>
                <w:szCs w:val="28"/>
              </w:rPr>
            </w:pPr>
          </w:p>
        </w:tc>
        <w:tc>
          <w:tcPr>
            <w:tcW w:w="778" w:type="dxa"/>
            <w:tcBorders>
              <w:bottom w:val="single" w:sz="4" w:space="0" w:color="auto"/>
            </w:tcBorders>
            <w:vAlign w:val="center"/>
          </w:tcPr>
          <w:p w14:paraId="2901F502" w14:textId="77777777" w:rsidR="0056009F" w:rsidRDefault="0056009F" w:rsidP="002F05E0">
            <w:pPr>
              <w:jc w:val="center"/>
              <w:rPr>
                <w:rFonts w:ascii="仿宋" w:eastAsia="仿宋" w:hAnsi="仿宋" w:cs="仿宋"/>
                <w:sz w:val="28"/>
                <w:szCs w:val="28"/>
              </w:rPr>
            </w:pPr>
          </w:p>
        </w:tc>
        <w:tc>
          <w:tcPr>
            <w:tcW w:w="778" w:type="dxa"/>
            <w:tcBorders>
              <w:bottom w:val="single" w:sz="4" w:space="0" w:color="auto"/>
            </w:tcBorders>
            <w:vAlign w:val="center"/>
          </w:tcPr>
          <w:p w14:paraId="4B212505" w14:textId="77777777" w:rsidR="0056009F" w:rsidRDefault="0056009F" w:rsidP="002F05E0">
            <w:pPr>
              <w:jc w:val="center"/>
              <w:rPr>
                <w:rFonts w:ascii="仿宋" w:eastAsia="仿宋" w:hAnsi="仿宋" w:cs="仿宋"/>
                <w:sz w:val="28"/>
                <w:szCs w:val="28"/>
              </w:rPr>
            </w:pPr>
          </w:p>
        </w:tc>
        <w:tc>
          <w:tcPr>
            <w:tcW w:w="1755" w:type="dxa"/>
            <w:tcBorders>
              <w:bottom w:val="single" w:sz="4" w:space="0" w:color="auto"/>
            </w:tcBorders>
            <w:vAlign w:val="center"/>
          </w:tcPr>
          <w:p w14:paraId="5195FBBE" w14:textId="77777777" w:rsidR="0056009F" w:rsidRDefault="0056009F" w:rsidP="002F05E0">
            <w:pPr>
              <w:jc w:val="center"/>
              <w:rPr>
                <w:rFonts w:ascii="仿宋" w:eastAsia="仿宋" w:hAnsi="仿宋" w:cs="仿宋"/>
                <w:sz w:val="28"/>
                <w:szCs w:val="28"/>
              </w:rPr>
            </w:pPr>
          </w:p>
        </w:tc>
      </w:tr>
      <w:tr w:rsidR="0056009F" w14:paraId="68B39260" w14:textId="77777777" w:rsidTr="002F05E0">
        <w:trPr>
          <w:cantSplit/>
          <w:trHeight w:hRule="exact" w:val="680"/>
          <w:jc w:val="center"/>
        </w:trPr>
        <w:tc>
          <w:tcPr>
            <w:tcW w:w="1654" w:type="dxa"/>
            <w:gridSpan w:val="2"/>
            <w:vMerge/>
            <w:tcBorders>
              <w:bottom w:val="single" w:sz="4" w:space="0" w:color="auto"/>
            </w:tcBorders>
            <w:vAlign w:val="center"/>
          </w:tcPr>
          <w:p w14:paraId="2D1CA28A" w14:textId="77777777" w:rsidR="0056009F" w:rsidRDefault="0056009F" w:rsidP="002F05E0">
            <w:pPr>
              <w:jc w:val="center"/>
              <w:rPr>
                <w:rFonts w:ascii="仿宋" w:eastAsia="仿宋" w:hAnsi="仿宋" w:cs="仿宋"/>
                <w:sz w:val="28"/>
                <w:szCs w:val="28"/>
              </w:rPr>
            </w:pPr>
          </w:p>
        </w:tc>
        <w:tc>
          <w:tcPr>
            <w:tcW w:w="2010" w:type="dxa"/>
            <w:tcBorders>
              <w:bottom w:val="single" w:sz="4" w:space="0" w:color="auto"/>
            </w:tcBorders>
            <w:vAlign w:val="center"/>
          </w:tcPr>
          <w:p w14:paraId="3E945889" w14:textId="77777777" w:rsidR="0056009F" w:rsidRDefault="0056009F" w:rsidP="002F05E0">
            <w:pPr>
              <w:jc w:val="center"/>
              <w:rPr>
                <w:rFonts w:ascii="仿宋" w:eastAsia="仿宋" w:hAnsi="仿宋" w:cs="仿宋"/>
                <w:sz w:val="28"/>
                <w:szCs w:val="28"/>
              </w:rPr>
            </w:pPr>
          </w:p>
        </w:tc>
        <w:tc>
          <w:tcPr>
            <w:tcW w:w="1432" w:type="dxa"/>
            <w:gridSpan w:val="2"/>
            <w:tcBorders>
              <w:bottom w:val="single" w:sz="4" w:space="0" w:color="auto"/>
            </w:tcBorders>
            <w:vAlign w:val="center"/>
          </w:tcPr>
          <w:p w14:paraId="5C15466D" w14:textId="77777777" w:rsidR="0056009F" w:rsidRDefault="0056009F" w:rsidP="002F05E0">
            <w:pPr>
              <w:jc w:val="center"/>
              <w:rPr>
                <w:rFonts w:ascii="仿宋" w:eastAsia="仿宋" w:hAnsi="仿宋" w:cs="仿宋"/>
                <w:sz w:val="28"/>
                <w:szCs w:val="28"/>
              </w:rPr>
            </w:pPr>
          </w:p>
        </w:tc>
        <w:tc>
          <w:tcPr>
            <w:tcW w:w="778" w:type="dxa"/>
            <w:tcBorders>
              <w:bottom w:val="single" w:sz="4" w:space="0" w:color="auto"/>
            </w:tcBorders>
            <w:vAlign w:val="center"/>
          </w:tcPr>
          <w:p w14:paraId="373BA874" w14:textId="77777777" w:rsidR="0056009F" w:rsidRDefault="0056009F" w:rsidP="002F05E0">
            <w:pPr>
              <w:jc w:val="center"/>
              <w:rPr>
                <w:rFonts w:ascii="仿宋" w:eastAsia="仿宋" w:hAnsi="仿宋" w:cs="仿宋"/>
                <w:sz w:val="28"/>
                <w:szCs w:val="28"/>
              </w:rPr>
            </w:pPr>
          </w:p>
        </w:tc>
        <w:tc>
          <w:tcPr>
            <w:tcW w:w="778" w:type="dxa"/>
            <w:tcBorders>
              <w:bottom w:val="single" w:sz="4" w:space="0" w:color="auto"/>
            </w:tcBorders>
            <w:vAlign w:val="center"/>
          </w:tcPr>
          <w:p w14:paraId="06BA305A" w14:textId="77777777" w:rsidR="0056009F" w:rsidRDefault="0056009F" w:rsidP="002F05E0">
            <w:pPr>
              <w:jc w:val="center"/>
              <w:rPr>
                <w:rFonts w:ascii="仿宋" w:eastAsia="仿宋" w:hAnsi="仿宋" w:cs="仿宋"/>
                <w:sz w:val="28"/>
                <w:szCs w:val="28"/>
              </w:rPr>
            </w:pPr>
          </w:p>
        </w:tc>
        <w:tc>
          <w:tcPr>
            <w:tcW w:w="778" w:type="dxa"/>
            <w:tcBorders>
              <w:bottom w:val="single" w:sz="4" w:space="0" w:color="auto"/>
            </w:tcBorders>
            <w:vAlign w:val="center"/>
          </w:tcPr>
          <w:p w14:paraId="2FDDA7BD" w14:textId="77777777" w:rsidR="0056009F" w:rsidRDefault="0056009F" w:rsidP="002F05E0">
            <w:pPr>
              <w:jc w:val="center"/>
              <w:rPr>
                <w:rFonts w:ascii="仿宋" w:eastAsia="仿宋" w:hAnsi="仿宋" w:cs="仿宋"/>
                <w:sz w:val="28"/>
                <w:szCs w:val="28"/>
              </w:rPr>
            </w:pPr>
          </w:p>
        </w:tc>
        <w:tc>
          <w:tcPr>
            <w:tcW w:w="1755" w:type="dxa"/>
            <w:tcBorders>
              <w:bottom w:val="single" w:sz="4" w:space="0" w:color="auto"/>
            </w:tcBorders>
            <w:vAlign w:val="center"/>
          </w:tcPr>
          <w:p w14:paraId="6578DC98" w14:textId="77777777" w:rsidR="0056009F" w:rsidRDefault="0056009F" w:rsidP="002F05E0">
            <w:pPr>
              <w:jc w:val="center"/>
              <w:rPr>
                <w:rFonts w:ascii="仿宋" w:eastAsia="仿宋" w:hAnsi="仿宋" w:cs="仿宋"/>
                <w:sz w:val="28"/>
                <w:szCs w:val="28"/>
              </w:rPr>
            </w:pPr>
          </w:p>
        </w:tc>
      </w:tr>
      <w:tr w:rsidR="0056009F" w14:paraId="190B562E" w14:textId="77777777" w:rsidTr="002F05E0">
        <w:trPr>
          <w:cantSplit/>
          <w:trHeight w:hRule="exact" w:val="680"/>
          <w:jc w:val="center"/>
        </w:trPr>
        <w:tc>
          <w:tcPr>
            <w:tcW w:w="1654" w:type="dxa"/>
            <w:gridSpan w:val="2"/>
            <w:vMerge w:val="restart"/>
            <w:vAlign w:val="center"/>
          </w:tcPr>
          <w:p w14:paraId="4C0360F0" w14:textId="77777777" w:rsidR="0056009F" w:rsidRDefault="0056009F" w:rsidP="002F05E0">
            <w:pPr>
              <w:jc w:val="center"/>
              <w:rPr>
                <w:rFonts w:ascii="仿宋" w:eastAsia="仿宋" w:hAnsi="仿宋" w:cs="仿宋"/>
                <w:sz w:val="28"/>
                <w:szCs w:val="28"/>
              </w:rPr>
            </w:pPr>
            <w:r>
              <w:rPr>
                <w:rFonts w:ascii="仿宋" w:eastAsia="仿宋" w:hAnsi="仿宋" w:cs="仿宋" w:hint="eastAsia"/>
                <w:sz w:val="28"/>
                <w:szCs w:val="28"/>
              </w:rPr>
              <w:t>总学分、</w:t>
            </w:r>
          </w:p>
          <w:p w14:paraId="38AABEE4" w14:textId="77777777" w:rsidR="0056009F" w:rsidRDefault="0056009F" w:rsidP="002F05E0">
            <w:pPr>
              <w:jc w:val="center"/>
              <w:rPr>
                <w:rFonts w:ascii="仿宋" w:eastAsia="仿宋" w:hAnsi="仿宋" w:cs="仿宋"/>
                <w:sz w:val="28"/>
                <w:szCs w:val="28"/>
              </w:rPr>
            </w:pPr>
            <w:r>
              <w:rPr>
                <w:rFonts w:ascii="仿宋" w:eastAsia="仿宋" w:hAnsi="仿宋" w:cs="仿宋" w:hint="eastAsia"/>
                <w:sz w:val="28"/>
                <w:szCs w:val="28"/>
              </w:rPr>
              <w:t>总学时</w:t>
            </w:r>
          </w:p>
        </w:tc>
        <w:tc>
          <w:tcPr>
            <w:tcW w:w="2010" w:type="dxa"/>
            <w:tcBorders>
              <w:bottom w:val="single" w:sz="4" w:space="0" w:color="auto"/>
            </w:tcBorders>
            <w:vAlign w:val="center"/>
          </w:tcPr>
          <w:p w14:paraId="0969F34B" w14:textId="77777777" w:rsidR="0056009F" w:rsidRDefault="0056009F" w:rsidP="002F05E0">
            <w:pPr>
              <w:jc w:val="center"/>
              <w:rPr>
                <w:rFonts w:ascii="仿宋" w:eastAsia="仿宋" w:hAnsi="仿宋" w:cs="仿宋"/>
                <w:sz w:val="28"/>
                <w:szCs w:val="28"/>
              </w:rPr>
            </w:pPr>
            <w:r>
              <w:rPr>
                <w:rFonts w:ascii="仿宋" w:eastAsia="仿宋" w:hAnsi="仿宋" w:cs="仿宋" w:hint="eastAsia"/>
                <w:sz w:val="28"/>
                <w:szCs w:val="28"/>
              </w:rPr>
              <w:t>调整前总学分</w:t>
            </w:r>
          </w:p>
        </w:tc>
        <w:tc>
          <w:tcPr>
            <w:tcW w:w="1432" w:type="dxa"/>
            <w:gridSpan w:val="2"/>
            <w:tcBorders>
              <w:bottom w:val="single" w:sz="4" w:space="0" w:color="auto"/>
            </w:tcBorders>
            <w:vAlign w:val="center"/>
          </w:tcPr>
          <w:p w14:paraId="40A73C25" w14:textId="77777777" w:rsidR="0056009F" w:rsidRDefault="0056009F" w:rsidP="002F05E0">
            <w:pPr>
              <w:jc w:val="center"/>
              <w:rPr>
                <w:rFonts w:ascii="仿宋" w:eastAsia="仿宋" w:hAnsi="仿宋" w:cs="仿宋"/>
                <w:sz w:val="28"/>
                <w:szCs w:val="28"/>
              </w:rPr>
            </w:pPr>
          </w:p>
        </w:tc>
        <w:tc>
          <w:tcPr>
            <w:tcW w:w="2334" w:type="dxa"/>
            <w:gridSpan w:val="3"/>
            <w:tcBorders>
              <w:bottom w:val="single" w:sz="4" w:space="0" w:color="auto"/>
            </w:tcBorders>
            <w:vAlign w:val="center"/>
          </w:tcPr>
          <w:p w14:paraId="6ABB1E3F" w14:textId="77777777" w:rsidR="0056009F" w:rsidRDefault="0056009F" w:rsidP="002F05E0">
            <w:pPr>
              <w:jc w:val="center"/>
              <w:rPr>
                <w:rFonts w:ascii="仿宋" w:eastAsia="仿宋" w:hAnsi="仿宋" w:cs="仿宋"/>
                <w:sz w:val="28"/>
                <w:szCs w:val="28"/>
              </w:rPr>
            </w:pPr>
            <w:r>
              <w:rPr>
                <w:rFonts w:ascii="仿宋" w:eastAsia="仿宋" w:hAnsi="仿宋" w:cs="仿宋" w:hint="eastAsia"/>
                <w:sz w:val="28"/>
                <w:szCs w:val="28"/>
              </w:rPr>
              <w:t>调整后总学分</w:t>
            </w:r>
          </w:p>
        </w:tc>
        <w:tc>
          <w:tcPr>
            <w:tcW w:w="1755" w:type="dxa"/>
            <w:tcBorders>
              <w:bottom w:val="single" w:sz="4" w:space="0" w:color="auto"/>
            </w:tcBorders>
            <w:vAlign w:val="center"/>
          </w:tcPr>
          <w:p w14:paraId="278449AE" w14:textId="77777777" w:rsidR="0056009F" w:rsidRDefault="0056009F" w:rsidP="002F05E0">
            <w:pPr>
              <w:jc w:val="center"/>
              <w:rPr>
                <w:rFonts w:ascii="仿宋" w:eastAsia="仿宋" w:hAnsi="仿宋" w:cs="仿宋"/>
                <w:sz w:val="28"/>
                <w:szCs w:val="28"/>
              </w:rPr>
            </w:pPr>
          </w:p>
        </w:tc>
      </w:tr>
      <w:tr w:rsidR="0056009F" w14:paraId="2D35820F" w14:textId="77777777" w:rsidTr="002F05E0">
        <w:trPr>
          <w:cantSplit/>
          <w:trHeight w:hRule="exact" w:val="680"/>
          <w:jc w:val="center"/>
        </w:trPr>
        <w:tc>
          <w:tcPr>
            <w:tcW w:w="1654" w:type="dxa"/>
            <w:gridSpan w:val="2"/>
            <w:vMerge/>
            <w:tcBorders>
              <w:bottom w:val="single" w:sz="4" w:space="0" w:color="auto"/>
            </w:tcBorders>
            <w:vAlign w:val="center"/>
          </w:tcPr>
          <w:p w14:paraId="62F5DE80" w14:textId="77777777" w:rsidR="0056009F" w:rsidRDefault="0056009F" w:rsidP="002F05E0">
            <w:pPr>
              <w:jc w:val="center"/>
              <w:rPr>
                <w:rFonts w:ascii="仿宋" w:eastAsia="仿宋" w:hAnsi="仿宋" w:cs="仿宋"/>
                <w:sz w:val="28"/>
                <w:szCs w:val="28"/>
              </w:rPr>
            </w:pPr>
          </w:p>
        </w:tc>
        <w:tc>
          <w:tcPr>
            <w:tcW w:w="2010" w:type="dxa"/>
            <w:tcBorders>
              <w:bottom w:val="single" w:sz="4" w:space="0" w:color="auto"/>
            </w:tcBorders>
            <w:vAlign w:val="center"/>
          </w:tcPr>
          <w:p w14:paraId="0D65D2C2" w14:textId="77777777" w:rsidR="0056009F" w:rsidRDefault="0056009F" w:rsidP="002F05E0">
            <w:pPr>
              <w:jc w:val="center"/>
              <w:rPr>
                <w:rFonts w:ascii="仿宋" w:eastAsia="仿宋" w:hAnsi="仿宋" w:cs="仿宋"/>
                <w:sz w:val="28"/>
                <w:szCs w:val="28"/>
              </w:rPr>
            </w:pPr>
            <w:r>
              <w:rPr>
                <w:rFonts w:ascii="仿宋" w:eastAsia="仿宋" w:hAnsi="仿宋" w:cs="仿宋" w:hint="eastAsia"/>
                <w:sz w:val="28"/>
                <w:szCs w:val="28"/>
              </w:rPr>
              <w:t>调整前总学时</w:t>
            </w:r>
          </w:p>
        </w:tc>
        <w:tc>
          <w:tcPr>
            <w:tcW w:w="1432" w:type="dxa"/>
            <w:gridSpan w:val="2"/>
            <w:tcBorders>
              <w:bottom w:val="single" w:sz="4" w:space="0" w:color="auto"/>
            </w:tcBorders>
            <w:vAlign w:val="center"/>
          </w:tcPr>
          <w:p w14:paraId="1653126E" w14:textId="77777777" w:rsidR="0056009F" w:rsidRDefault="0056009F" w:rsidP="002F05E0">
            <w:pPr>
              <w:jc w:val="center"/>
              <w:rPr>
                <w:rFonts w:ascii="仿宋" w:eastAsia="仿宋" w:hAnsi="仿宋" w:cs="仿宋"/>
                <w:sz w:val="28"/>
                <w:szCs w:val="28"/>
              </w:rPr>
            </w:pPr>
          </w:p>
        </w:tc>
        <w:tc>
          <w:tcPr>
            <w:tcW w:w="2334" w:type="dxa"/>
            <w:gridSpan w:val="3"/>
            <w:tcBorders>
              <w:bottom w:val="single" w:sz="4" w:space="0" w:color="auto"/>
            </w:tcBorders>
            <w:vAlign w:val="center"/>
          </w:tcPr>
          <w:p w14:paraId="0BF6B10C" w14:textId="77777777" w:rsidR="0056009F" w:rsidRDefault="0056009F" w:rsidP="002F05E0">
            <w:pPr>
              <w:jc w:val="center"/>
              <w:rPr>
                <w:rFonts w:ascii="仿宋" w:eastAsia="仿宋" w:hAnsi="仿宋" w:cs="仿宋"/>
                <w:sz w:val="28"/>
                <w:szCs w:val="28"/>
              </w:rPr>
            </w:pPr>
            <w:r>
              <w:rPr>
                <w:rFonts w:ascii="仿宋" w:eastAsia="仿宋" w:hAnsi="仿宋" w:cs="仿宋" w:hint="eastAsia"/>
                <w:sz w:val="28"/>
                <w:szCs w:val="28"/>
              </w:rPr>
              <w:t>调整后总学时</w:t>
            </w:r>
          </w:p>
        </w:tc>
        <w:tc>
          <w:tcPr>
            <w:tcW w:w="1755" w:type="dxa"/>
            <w:tcBorders>
              <w:bottom w:val="single" w:sz="4" w:space="0" w:color="auto"/>
            </w:tcBorders>
            <w:vAlign w:val="center"/>
          </w:tcPr>
          <w:p w14:paraId="11F2DDD9" w14:textId="77777777" w:rsidR="0056009F" w:rsidRDefault="0056009F" w:rsidP="002F05E0">
            <w:pPr>
              <w:jc w:val="center"/>
              <w:rPr>
                <w:rFonts w:ascii="仿宋" w:eastAsia="仿宋" w:hAnsi="仿宋" w:cs="仿宋"/>
                <w:sz w:val="28"/>
                <w:szCs w:val="28"/>
              </w:rPr>
            </w:pPr>
          </w:p>
        </w:tc>
      </w:tr>
      <w:tr w:rsidR="0056009F" w14:paraId="32859645" w14:textId="77777777" w:rsidTr="002F05E0">
        <w:trPr>
          <w:cantSplit/>
          <w:trHeight w:val="618"/>
          <w:jc w:val="center"/>
        </w:trPr>
        <w:tc>
          <w:tcPr>
            <w:tcW w:w="1654" w:type="dxa"/>
            <w:gridSpan w:val="2"/>
            <w:tcBorders>
              <w:bottom w:val="single" w:sz="4" w:space="0" w:color="auto"/>
            </w:tcBorders>
            <w:vAlign w:val="center"/>
          </w:tcPr>
          <w:p w14:paraId="78CB4413" w14:textId="77777777" w:rsidR="0056009F" w:rsidRDefault="0056009F" w:rsidP="002F05E0">
            <w:pPr>
              <w:jc w:val="center"/>
              <w:rPr>
                <w:rFonts w:ascii="仿宋" w:eastAsia="仿宋" w:hAnsi="仿宋" w:cs="仿宋"/>
                <w:sz w:val="28"/>
                <w:szCs w:val="28"/>
              </w:rPr>
            </w:pPr>
            <w:r>
              <w:rPr>
                <w:rFonts w:ascii="仿宋" w:eastAsia="仿宋" w:hAnsi="仿宋" w:cs="仿宋" w:hint="eastAsia"/>
                <w:sz w:val="28"/>
                <w:szCs w:val="28"/>
              </w:rPr>
              <w:t>调整</w:t>
            </w:r>
          </w:p>
          <w:p w14:paraId="28FF89CF" w14:textId="77777777" w:rsidR="0056009F" w:rsidRDefault="0056009F" w:rsidP="002F05E0">
            <w:pPr>
              <w:jc w:val="center"/>
              <w:rPr>
                <w:rFonts w:ascii="仿宋" w:eastAsia="仿宋" w:hAnsi="仿宋" w:cs="仿宋"/>
                <w:sz w:val="28"/>
                <w:szCs w:val="28"/>
              </w:rPr>
            </w:pPr>
            <w:r>
              <w:rPr>
                <w:rFonts w:ascii="仿宋" w:eastAsia="仿宋" w:hAnsi="仿宋" w:cs="仿宋" w:hint="eastAsia"/>
                <w:sz w:val="28"/>
                <w:szCs w:val="28"/>
              </w:rPr>
              <w:t>原因</w:t>
            </w:r>
          </w:p>
        </w:tc>
        <w:tc>
          <w:tcPr>
            <w:tcW w:w="7531" w:type="dxa"/>
            <w:gridSpan w:val="7"/>
            <w:tcBorders>
              <w:bottom w:val="single" w:sz="4" w:space="0" w:color="auto"/>
            </w:tcBorders>
            <w:vAlign w:val="center"/>
          </w:tcPr>
          <w:p w14:paraId="6E569C3E" w14:textId="77777777" w:rsidR="0056009F" w:rsidRDefault="0056009F" w:rsidP="002F05E0">
            <w:pPr>
              <w:jc w:val="center"/>
              <w:rPr>
                <w:rFonts w:ascii="仿宋" w:eastAsia="仿宋" w:hAnsi="仿宋" w:cs="仿宋"/>
                <w:sz w:val="28"/>
                <w:szCs w:val="28"/>
              </w:rPr>
            </w:pPr>
          </w:p>
          <w:p w14:paraId="0BB4F2C2" w14:textId="77777777" w:rsidR="0056009F" w:rsidRDefault="0056009F" w:rsidP="002F05E0">
            <w:pPr>
              <w:jc w:val="center"/>
              <w:rPr>
                <w:rFonts w:ascii="仿宋" w:eastAsia="仿宋" w:hAnsi="仿宋" w:cs="仿宋"/>
                <w:sz w:val="28"/>
                <w:szCs w:val="28"/>
              </w:rPr>
            </w:pPr>
          </w:p>
          <w:p w14:paraId="37D1B63F" w14:textId="77777777" w:rsidR="0056009F" w:rsidRDefault="0056009F" w:rsidP="002F05E0">
            <w:pPr>
              <w:jc w:val="center"/>
              <w:rPr>
                <w:rFonts w:ascii="仿宋" w:eastAsia="仿宋" w:hAnsi="仿宋" w:cs="仿宋"/>
                <w:sz w:val="28"/>
                <w:szCs w:val="28"/>
              </w:rPr>
            </w:pPr>
          </w:p>
          <w:p w14:paraId="03496A74" w14:textId="77777777" w:rsidR="0056009F" w:rsidRDefault="0056009F" w:rsidP="002F05E0">
            <w:pPr>
              <w:rPr>
                <w:rFonts w:ascii="仿宋" w:eastAsia="仿宋" w:hAnsi="仿宋" w:cs="仿宋"/>
                <w:sz w:val="28"/>
                <w:szCs w:val="28"/>
              </w:rPr>
            </w:pPr>
          </w:p>
        </w:tc>
      </w:tr>
      <w:tr w:rsidR="0056009F" w14:paraId="7ED4D854" w14:textId="77777777" w:rsidTr="002F05E0">
        <w:trPr>
          <w:cantSplit/>
          <w:trHeight w:val="618"/>
          <w:jc w:val="center"/>
        </w:trPr>
        <w:tc>
          <w:tcPr>
            <w:tcW w:w="4484" w:type="dxa"/>
            <w:gridSpan w:val="4"/>
            <w:tcBorders>
              <w:bottom w:val="single" w:sz="4" w:space="0" w:color="auto"/>
            </w:tcBorders>
            <w:vAlign w:val="center"/>
          </w:tcPr>
          <w:p w14:paraId="49E29C66" w14:textId="77777777" w:rsidR="0056009F" w:rsidRDefault="0056009F" w:rsidP="002F05E0">
            <w:pPr>
              <w:rPr>
                <w:rFonts w:ascii="仿宋" w:eastAsia="仿宋" w:hAnsi="仿宋" w:cs="仿宋"/>
                <w:bCs/>
                <w:sz w:val="28"/>
                <w:szCs w:val="28"/>
              </w:rPr>
            </w:pPr>
            <w:r>
              <w:rPr>
                <w:rFonts w:ascii="仿宋" w:eastAsia="仿宋" w:hAnsi="仿宋" w:cs="仿宋" w:hint="eastAsia"/>
                <w:bCs/>
                <w:sz w:val="28"/>
                <w:szCs w:val="28"/>
              </w:rPr>
              <w:t>申请学院意见：</w:t>
            </w:r>
          </w:p>
          <w:p w14:paraId="1596E2E7" w14:textId="77777777" w:rsidR="0056009F" w:rsidRDefault="0056009F" w:rsidP="002F05E0">
            <w:pPr>
              <w:jc w:val="center"/>
              <w:rPr>
                <w:rFonts w:ascii="仿宋" w:eastAsia="仿宋" w:hAnsi="仿宋" w:cs="仿宋"/>
                <w:sz w:val="28"/>
                <w:szCs w:val="28"/>
              </w:rPr>
            </w:pPr>
          </w:p>
          <w:p w14:paraId="588B7655" w14:textId="77777777" w:rsidR="0056009F" w:rsidRDefault="0056009F" w:rsidP="002F05E0">
            <w:pPr>
              <w:jc w:val="center"/>
              <w:rPr>
                <w:rFonts w:ascii="仿宋" w:eastAsia="仿宋" w:hAnsi="仿宋" w:cs="仿宋"/>
                <w:sz w:val="28"/>
                <w:szCs w:val="28"/>
              </w:rPr>
            </w:pPr>
            <w:r>
              <w:rPr>
                <w:rFonts w:ascii="仿宋" w:eastAsia="仿宋" w:hAnsi="仿宋" w:cs="仿宋" w:hint="eastAsia"/>
                <w:sz w:val="28"/>
                <w:szCs w:val="28"/>
              </w:rPr>
              <w:t>负责人签字：</w:t>
            </w:r>
          </w:p>
          <w:p w14:paraId="7947807A" w14:textId="77777777" w:rsidR="0056009F" w:rsidRDefault="0056009F" w:rsidP="002F05E0">
            <w:pPr>
              <w:jc w:val="center"/>
              <w:rPr>
                <w:rFonts w:ascii="仿宋" w:eastAsia="仿宋" w:hAnsi="仿宋" w:cs="仿宋"/>
                <w:sz w:val="28"/>
                <w:szCs w:val="28"/>
              </w:rPr>
            </w:pPr>
            <w:r>
              <w:rPr>
                <w:rFonts w:ascii="仿宋" w:eastAsia="仿宋" w:hAnsi="仿宋" w:cs="仿宋" w:hint="eastAsia"/>
                <w:sz w:val="28"/>
                <w:szCs w:val="28"/>
              </w:rPr>
              <w:t xml:space="preserve">                        （公章）</w:t>
            </w:r>
          </w:p>
          <w:p w14:paraId="4718D436" w14:textId="77777777" w:rsidR="0056009F" w:rsidRDefault="0056009F" w:rsidP="002F05E0">
            <w:pPr>
              <w:jc w:val="center"/>
              <w:rPr>
                <w:rFonts w:ascii="仿宋" w:eastAsia="仿宋" w:hAnsi="仿宋" w:cs="仿宋"/>
                <w:sz w:val="28"/>
                <w:szCs w:val="28"/>
              </w:rPr>
            </w:pPr>
            <w:r>
              <w:rPr>
                <w:rFonts w:ascii="仿宋" w:eastAsia="仿宋" w:hAnsi="仿宋" w:cs="仿宋" w:hint="eastAsia"/>
                <w:sz w:val="28"/>
                <w:szCs w:val="28"/>
              </w:rPr>
              <w:t xml:space="preserve">                  年   月   日</w:t>
            </w:r>
          </w:p>
        </w:tc>
        <w:tc>
          <w:tcPr>
            <w:tcW w:w="4701" w:type="dxa"/>
            <w:gridSpan w:val="5"/>
            <w:tcBorders>
              <w:bottom w:val="single" w:sz="4" w:space="0" w:color="auto"/>
            </w:tcBorders>
          </w:tcPr>
          <w:p w14:paraId="1E91FA41" w14:textId="77777777" w:rsidR="0056009F" w:rsidRDefault="0056009F" w:rsidP="002F05E0">
            <w:pPr>
              <w:rPr>
                <w:rFonts w:ascii="仿宋" w:eastAsia="仿宋" w:hAnsi="仿宋" w:cs="仿宋"/>
                <w:bCs/>
                <w:sz w:val="28"/>
                <w:szCs w:val="28"/>
              </w:rPr>
            </w:pPr>
            <w:r>
              <w:rPr>
                <w:rFonts w:ascii="仿宋" w:eastAsia="仿宋" w:hAnsi="仿宋" w:cs="仿宋" w:hint="eastAsia"/>
                <w:bCs/>
                <w:sz w:val="28"/>
                <w:szCs w:val="28"/>
              </w:rPr>
              <w:t>授课单位意见：</w:t>
            </w:r>
          </w:p>
          <w:p w14:paraId="613A52E6" w14:textId="77777777" w:rsidR="0056009F" w:rsidRDefault="0056009F" w:rsidP="002F05E0">
            <w:pPr>
              <w:jc w:val="center"/>
              <w:rPr>
                <w:rFonts w:ascii="仿宋" w:eastAsia="仿宋" w:hAnsi="仿宋" w:cs="仿宋"/>
                <w:sz w:val="28"/>
                <w:szCs w:val="28"/>
              </w:rPr>
            </w:pPr>
          </w:p>
          <w:p w14:paraId="158B1FBE" w14:textId="77777777" w:rsidR="0056009F" w:rsidRDefault="0056009F" w:rsidP="002F05E0">
            <w:pPr>
              <w:jc w:val="center"/>
              <w:rPr>
                <w:rFonts w:ascii="仿宋" w:eastAsia="仿宋" w:hAnsi="仿宋" w:cs="仿宋"/>
                <w:sz w:val="28"/>
                <w:szCs w:val="28"/>
              </w:rPr>
            </w:pPr>
            <w:r>
              <w:rPr>
                <w:rFonts w:ascii="仿宋" w:eastAsia="仿宋" w:hAnsi="仿宋" w:cs="仿宋" w:hint="eastAsia"/>
                <w:sz w:val="28"/>
                <w:szCs w:val="28"/>
              </w:rPr>
              <w:t>负责人签字：</w:t>
            </w:r>
          </w:p>
          <w:p w14:paraId="154D7BDE" w14:textId="77777777" w:rsidR="0056009F" w:rsidRDefault="0056009F" w:rsidP="002F05E0">
            <w:pPr>
              <w:jc w:val="center"/>
              <w:rPr>
                <w:rFonts w:ascii="仿宋" w:eastAsia="仿宋" w:hAnsi="仿宋" w:cs="仿宋"/>
                <w:sz w:val="28"/>
                <w:szCs w:val="28"/>
              </w:rPr>
            </w:pPr>
            <w:r>
              <w:rPr>
                <w:rFonts w:ascii="仿宋" w:eastAsia="仿宋" w:hAnsi="仿宋" w:cs="仿宋" w:hint="eastAsia"/>
                <w:sz w:val="28"/>
                <w:szCs w:val="28"/>
              </w:rPr>
              <w:t xml:space="preserve">                          （公章）</w:t>
            </w:r>
          </w:p>
          <w:p w14:paraId="58959DD5" w14:textId="77777777" w:rsidR="0056009F" w:rsidRDefault="0056009F" w:rsidP="002F05E0">
            <w:pPr>
              <w:jc w:val="center"/>
              <w:rPr>
                <w:rFonts w:ascii="仿宋" w:eastAsia="仿宋" w:hAnsi="仿宋" w:cs="仿宋"/>
                <w:sz w:val="28"/>
                <w:szCs w:val="28"/>
              </w:rPr>
            </w:pPr>
            <w:r>
              <w:rPr>
                <w:rFonts w:ascii="仿宋" w:eastAsia="仿宋" w:hAnsi="仿宋" w:cs="仿宋" w:hint="eastAsia"/>
                <w:sz w:val="28"/>
                <w:szCs w:val="28"/>
              </w:rPr>
              <w:t xml:space="preserve">                    年   月   日</w:t>
            </w:r>
          </w:p>
        </w:tc>
      </w:tr>
      <w:tr w:rsidR="0056009F" w14:paraId="27D2D7F0" w14:textId="77777777" w:rsidTr="002F05E0">
        <w:trPr>
          <w:cantSplit/>
          <w:trHeight w:val="618"/>
          <w:jc w:val="center"/>
        </w:trPr>
        <w:tc>
          <w:tcPr>
            <w:tcW w:w="9185" w:type="dxa"/>
            <w:gridSpan w:val="9"/>
            <w:tcBorders>
              <w:bottom w:val="single" w:sz="4" w:space="0" w:color="auto"/>
            </w:tcBorders>
            <w:vAlign w:val="center"/>
          </w:tcPr>
          <w:p w14:paraId="467C1A8E" w14:textId="77777777" w:rsidR="0056009F" w:rsidRDefault="0056009F" w:rsidP="002F05E0">
            <w:pPr>
              <w:rPr>
                <w:rFonts w:ascii="仿宋" w:eastAsia="仿宋" w:hAnsi="仿宋" w:cs="仿宋"/>
                <w:bCs/>
                <w:sz w:val="28"/>
                <w:szCs w:val="28"/>
              </w:rPr>
            </w:pPr>
            <w:r>
              <w:rPr>
                <w:rFonts w:ascii="仿宋" w:eastAsia="仿宋" w:hAnsi="仿宋" w:cs="仿宋" w:hint="eastAsia"/>
                <w:bCs/>
                <w:sz w:val="28"/>
                <w:szCs w:val="28"/>
              </w:rPr>
              <w:lastRenderedPageBreak/>
              <w:t>教务处意见：</w:t>
            </w:r>
          </w:p>
          <w:p w14:paraId="2213A629" w14:textId="77777777" w:rsidR="0056009F" w:rsidRDefault="0056009F" w:rsidP="002F05E0">
            <w:pPr>
              <w:jc w:val="center"/>
              <w:rPr>
                <w:rFonts w:ascii="仿宋" w:eastAsia="仿宋" w:hAnsi="仿宋" w:cs="仿宋"/>
                <w:sz w:val="28"/>
                <w:szCs w:val="28"/>
              </w:rPr>
            </w:pPr>
          </w:p>
          <w:p w14:paraId="66DA2DF0" w14:textId="77777777" w:rsidR="0056009F" w:rsidRDefault="0056009F" w:rsidP="002F05E0">
            <w:pPr>
              <w:jc w:val="center"/>
              <w:rPr>
                <w:rFonts w:ascii="仿宋" w:eastAsia="仿宋" w:hAnsi="仿宋" w:cs="仿宋"/>
                <w:sz w:val="28"/>
                <w:szCs w:val="28"/>
              </w:rPr>
            </w:pPr>
            <w:r>
              <w:rPr>
                <w:rFonts w:ascii="仿宋" w:eastAsia="仿宋" w:hAnsi="仿宋" w:cs="仿宋" w:hint="eastAsia"/>
                <w:sz w:val="28"/>
                <w:szCs w:val="28"/>
              </w:rPr>
              <w:t xml:space="preserve">                  负责人签字：</w:t>
            </w:r>
          </w:p>
          <w:p w14:paraId="5B212F1F" w14:textId="77777777" w:rsidR="0056009F" w:rsidRDefault="0056009F" w:rsidP="002F05E0">
            <w:pPr>
              <w:jc w:val="center"/>
              <w:rPr>
                <w:rFonts w:ascii="仿宋" w:eastAsia="仿宋" w:hAnsi="仿宋" w:cs="仿宋"/>
                <w:sz w:val="28"/>
                <w:szCs w:val="28"/>
              </w:rPr>
            </w:pPr>
            <w:r>
              <w:rPr>
                <w:rFonts w:ascii="仿宋" w:eastAsia="仿宋" w:hAnsi="仿宋" w:cs="仿宋" w:hint="eastAsia"/>
                <w:sz w:val="28"/>
                <w:szCs w:val="28"/>
              </w:rPr>
              <w:t xml:space="preserve">                                                          （公章）</w:t>
            </w:r>
          </w:p>
          <w:p w14:paraId="2319976C" w14:textId="77777777" w:rsidR="0056009F" w:rsidRDefault="0056009F" w:rsidP="002F05E0">
            <w:pPr>
              <w:jc w:val="center"/>
              <w:rPr>
                <w:rFonts w:ascii="仿宋" w:eastAsia="仿宋" w:hAnsi="仿宋" w:cs="仿宋"/>
                <w:sz w:val="28"/>
                <w:szCs w:val="28"/>
              </w:rPr>
            </w:pPr>
            <w:r>
              <w:rPr>
                <w:rFonts w:ascii="仿宋" w:eastAsia="仿宋" w:hAnsi="仿宋" w:cs="仿宋" w:hint="eastAsia"/>
                <w:sz w:val="28"/>
                <w:szCs w:val="28"/>
              </w:rPr>
              <w:t xml:space="preserve">                                                     年   月   日</w:t>
            </w:r>
          </w:p>
        </w:tc>
      </w:tr>
      <w:tr w:rsidR="0056009F" w14:paraId="224AB7C1" w14:textId="77777777" w:rsidTr="002F05E0">
        <w:trPr>
          <w:cantSplit/>
          <w:trHeight w:val="618"/>
          <w:jc w:val="center"/>
        </w:trPr>
        <w:tc>
          <w:tcPr>
            <w:tcW w:w="9185" w:type="dxa"/>
            <w:gridSpan w:val="9"/>
            <w:tcBorders>
              <w:bottom w:val="single" w:sz="4" w:space="0" w:color="auto"/>
            </w:tcBorders>
            <w:vAlign w:val="center"/>
          </w:tcPr>
          <w:p w14:paraId="5EB2D386" w14:textId="77777777" w:rsidR="0056009F" w:rsidRDefault="0056009F" w:rsidP="002F05E0">
            <w:pPr>
              <w:rPr>
                <w:rFonts w:ascii="仿宋" w:eastAsia="仿宋" w:hAnsi="仿宋" w:cs="仿宋"/>
                <w:bCs/>
                <w:sz w:val="28"/>
                <w:szCs w:val="28"/>
              </w:rPr>
            </w:pPr>
            <w:r>
              <w:rPr>
                <w:rFonts w:ascii="仿宋" w:eastAsia="仿宋" w:hAnsi="仿宋" w:cs="仿宋" w:hint="eastAsia"/>
                <w:bCs/>
                <w:sz w:val="28"/>
                <w:szCs w:val="28"/>
              </w:rPr>
              <w:t>主管校长审批意见：</w:t>
            </w:r>
          </w:p>
          <w:p w14:paraId="0D69A482" w14:textId="77777777" w:rsidR="0056009F" w:rsidRDefault="0056009F" w:rsidP="002F05E0">
            <w:pPr>
              <w:jc w:val="center"/>
              <w:rPr>
                <w:rFonts w:ascii="仿宋" w:eastAsia="仿宋" w:hAnsi="仿宋" w:cs="仿宋"/>
                <w:sz w:val="28"/>
                <w:szCs w:val="28"/>
              </w:rPr>
            </w:pPr>
          </w:p>
          <w:p w14:paraId="28D8C720" w14:textId="77777777" w:rsidR="0056009F" w:rsidRDefault="0056009F" w:rsidP="002F05E0">
            <w:pPr>
              <w:jc w:val="center"/>
              <w:rPr>
                <w:rFonts w:ascii="仿宋" w:eastAsia="仿宋" w:hAnsi="仿宋" w:cs="仿宋"/>
                <w:sz w:val="28"/>
                <w:szCs w:val="28"/>
              </w:rPr>
            </w:pPr>
            <w:r>
              <w:rPr>
                <w:rFonts w:ascii="仿宋" w:eastAsia="仿宋" w:hAnsi="仿宋" w:cs="仿宋" w:hint="eastAsia"/>
                <w:sz w:val="28"/>
                <w:szCs w:val="28"/>
              </w:rPr>
              <w:t xml:space="preserve">                  主管校长签字：</w:t>
            </w:r>
          </w:p>
          <w:p w14:paraId="1F5BDD6F" w14:textId="77777777" w:rsidR="0056009F" w:rsidRDefault="0056009F" w:rsidP="002F05E0">
            <w:pPr>
              <w:jc w:val="center"/>
              <w:rPr>
                <w:rFonts w:ascii="仿宋" w:eastAsia="仿宋" w:hAnsi="仿宋" w:cs="仿宋"/>
                <w:sz w:val="28"/>
                <w:szCs w:val="28"/>
              </w:rPr>
            </w:pPr>
            <w:r>
              <w:rPr>
                <w:rFonts w:ascii="仿宋" w:eastAsia="仿宋" w:hAnsi="仿宋" w:cs="仿宋" w:hint="eastAsia"/>
                <w:sz w:val="28"/>
                <w:szCs w:val="28"/>
              </w:rPr>
              <w:t xml:space="preserve">                                                     年   月   日</w:t>
            </w:r>
          </w:p>
        </w:tc>
      </w:tr>
    </w:tbl>
    <w:p w14:paraId="27782515" w14:textId="77777777" w:rsidR="0056009F" w:rsidRDefault="0056009F" w:rsidP="0056009F">
      <w:pPr>
        <w:ind w:right="360"/>
        <w:rPr>
          <w:rFonts w:ascii="仿宋" w:eastAsia="仿宋" w:hAnsi="仿宋"/>
        </w:rPr>
      </w:pPr>
      <w:r>
        <w:rPr>
          <w:rFonts w:ascii="仿宋" w:eastAsia="仿宋" w:hAnsi="仿宋" w:cs="宋体" w:hint="eastAsia"/>
          <w:sz w:val="24"/>
          <w:szCs w:val="24"/>
        </w:rPr>
        <w:t>注：此表正反面打印，一式一份。</w:t>
      </w:r>
    </w:p>
    <w:p w14:paraId="5528D00F" w14:textId="77777777" w:rsidR="007D3FE7" w:rsidRPr="0056009F" w:rsidRDefault="007D3FE7">
      <w:pPr>
        <w:overflowPunct w:val="0"/>
        <w:adjustRightInd w:val="0"/>
        <w:snapToGrid w:val="0"/>
        <w:jc w:val="center"/>
        <w:rPr>
          <w:rFonts w:ascii="黑体" w:eastAsia="黑体" w:hAnsi="黑体"/>
          <w:b/>
          <w:color w:val="000000" w:themeColor="text1"/>
          <w:sz w:val="44"/>
          <w:szCs w:val="44"/>
        </w:rPr>
      </w:pPr>
    </w:p>
    <w:sectPr w:rsidR="007D3FE7" w:rsidRPr="0056009F">
      <w:footerReference w:type="default" r:id="rId13"/>
      <w:pgSz w:w="11906" w:h="16838"/>
      <w:pgMar w:top="1440" w:right="1800" w:bottom="1440" w:left="1800" w:header="851" w:footer="992" w:gutter="0"/>
      <w:pgNumType w:start="1"/>
      <w:cols w:space="425"/>
      <w:docGrid w:type="lines" w:linePitch="4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0275AF" w14:textId="77777777" w:rsidR="000F22D8" w:rsidRDefault="000F22D8">
      <w:r>
        <w:separator/>
      </w:r>
    </w:p>
  </w:endnote>
  <w:endnote w:type="continuationSeparator" w:id="0">
    <w:p w14:paraId="46A89E93" w14:textId="77777777" w:rsidR="000F22D8" w:rsidRDefault="000F22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华文新魏">
    <w:altName w:val="宋体"/>
    <w:panose1 w:val="02010800040101010101"/>
    <w:charset w:val="86"/>
    <w:family w:val="auto"/>
    <w:pitch w:val="variable"/>
    <w:sig w:usb0="00000001" w:usb1="080F0000" w:usb2="00000010" w:usb3="00000000" w:csb0="00040000" w:csb1="00000000"/>
  </w:font>
  <w:font w:name="华文中宋">
    <w:altName w:val="宋体"/>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华光小标宋_CNKI">
    <w:altName w:val="微软雅黑"/>
    <w:charset w:val="86"/>
    <w:family w:val="auto"/>
    <w:pitch w:val="default"/>
    <w:sig w:usb0="00000000" w:usb1="00000000" w:usb2="00000016" w:usb3="00000000" w:csb0="0004000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4626012"/>
    </w:sdtPr>
    <w:sdtEndPr/>
    <w:sdtContent>
      <w:p w14:paraId="411BFD89" w14:textId="77777777" w:rsidR="007D3FE7" w:rsidRDefault="008703F3">
        <w:pPr>
          <w:pStyle w:val="a6"/>
          <w:jc w:val="center"/>
        </w:pPr>
        <w:r>
          <w:fldChar w:fldCharType="begin"/>
        </w:r>
        <w:r>
          <w:instrText xml:space="preserve"> PAGE   \* MERGEFORMAT </w:instrText>
        </w:r>
        <w:r>
          <w:fldChar w:fldCharType="separate"/>
        </w:r>
        <w:r>
          <w:rPr>
            <w:lang w:val="zh-CN"/>
          </w:rPr>
          <w:t>4</w:t>
        </w:r>
        <w:r>
          <w:rPr>
            <w:lang w:val="zh-CN"/>
          </w:rPr>
          <w:fldChar w:fldCharType="end"/>
        </w:r>
      </w:p>
    </w:sdtContent>
  </w:sdt>
  <w:p w14:paraId="69DA3C85" w14:textId="77777777" w:rsidR="007D3FE7" w:rsidRDefault="007D3FE7">
    <w:pPr>
      <w:pStyle w:val="a6"/>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4626024"/>
    </w:sdtPr>
    <w:sdtEndPr/>
    <w:sdtContent>
      <w:p w14:paraId="55FC89EA" w14:textId="77777777" w:rsidR="007D3FE7" w:rsidRDefault="000F22D8">
        <w:pPr>
          <w:pStyle w:val="a6"/>
          <w:jc w:val="center"/>
        </w:pPr>
      </w:p>
    </w:sdtContent>
  </w:sdt>
  <w:p w14:paraId="5443AA9A" w14:textId="77777777" w:rsidR="007D3FE7" w:rsidRDefault="007D3FE7">
    <w:pPr>
      <w:pStyle w:val="a6"/>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4626017"/>
    </w:sdtPr>
    <w:sdtEndPr/>
    <w:sdtContent>
      <w:p w14:paraId="4072DEE8" w14:textId="77777777" w:rsidR="007D3FE7" w:rsidRDefault="008703F3">
        <w:pPr>
          <w:pStyle w:val="a6"/>
          <w:jc w:val="center"/>
        </w:pPr>
        <w:r>
          <w:fldChar w:fldCharType="begin"/>
        </w:r>
        <w:r>
          <w:instrText xml:space="preserve"> PAGE   \* MERGEFORMAT </w:instrText>
        </w:r>
        <w:r>
          <w:fldChar w:fldCharType="separate"/>
        </w:r>
        <w:r>
          <w:rPr>
            <w:lang w:val="zh-CN"/>
          </w:rPr>
          <w:t>1</w:t>
        </w:r>
        <w:r>
          <w:rPr>
            <w:lang w:val="zh-CN"/>
          </w:rPr>
          <w:fldChar w:fldCharType="end"/>
        </w:r>
      </w:p>
    </w:sdtContent>
  </w:sdt>
  <w:p w14:paraId="11DE44A6" w14:textId="77777777" w:rsidR="007D3FE7" w:rsidRDefault="007D3FE7">
    <w:pPr>
      <w:pStyle w:val="a6"/>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4626041"/>
    </w:sdtPr>
    <w:sdtEndPr/>
    <w:sdtContent>
      <w:p w14:paraId="4733526C" w14:textId="77777777" w:rsidR="007D3FE7" w:rsidRDefault="008703F3">
        <w:pPr>
          <w:pStyle w:val="a6"/>
          <w:jc w:val="center"/>
        </w:pPr>
        <w:r>
          <w:fldChar w:fldCharType="begin"/>
        </w:r>
        <w:r>
          <w:instrText xml:space="preserve"> PAGE   \* MERGEFORMAT </w:instrText>
        </w:r>
        <w:r>
          <w:fldChar w:fldCharType="separate"/>
        </w:r>
        <w:r>
          <w:rPr>
            <w:lang w:val="zh-CN"/>
          </w:rPr>
          <w:t>1</w:t>
        </w:r>
        <w:r>
          <w:rPr>
            <w:lang w:val="zh-CN"/>
          </w:rPr>
          <w:fldChar w:fldCharType="end"/>
        </w:r>
      </w:p>
    </w:sdtContent>
  </w:sdt>
  <w:p w14:paraId="16EDD121" w14:textId="77777777" w:rsidR="007D3FE7" w:rsidRDefault="007D3FE7">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E12D77" w14:textId="77777777" w:rsidR="000F22D8" w:rsidRDefault="000F22D8">
      <w:r>
        <w:separator/>
      </w:r>
    </w:p>
  </w:footnote>
  <w:footnote w:type="continuationSeparator" w:id="0">
    <w:p w14:paraId="339DEDE0" w14:textId="77777777" w:rsidR="000F22D8" w:rsidRDefault="000F22D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03BB80F"/>
    <w:multiLevelType w:val="singleLevel"/>
    <w:tmpl w:val="803BB80F"/>
    <w:lvl w:ilvl="0">
      <w:start w:val="1"/>
      <w:numFmt w:val="decimal"/>
      <w:lvlText w:val="%1."/>
      <w:lvlJc w:val="left"/>
      <w:pPr>
        <w:tabs>
          <w:tab w:val="left" w:pos="312"/>
        </w:tabs>
      </w:pPr>
    </w:lvl>
  </w:abstractNum>
  <w:abstractNum w:abstractNumId="1" w15:restartNumberingAfterBreak="0">
    <w:nsid w:val="95AA77E2"/>
    <w:multiLevelType w:val="singleLevel"/>
    <w:tmpl w:val="95AA77E2"/>
    <w:lvl w:ilvl="0">
      <w:start w:val="1"/>
      <w:numFmt w:val="decimal"/>
      <w:lvlText w:val="%1."/>
      <w:lvlJc w:val="left"/>
      <w:pPr>
        <w:tabs>
          <w:tab w:val="left" w:pos="312"/>
        </w:tabs>
      </w:pPr>
    </w:lvl>
  </w:abstractNum>
  <w:abstractNum w:abstractNumId="2" w15:restartNumberingAfterBreak="0">
    <w:nsid w:val="BD832B6E"/>
    <w:multiLevelType w:val="singleLevel"/>
    <w:tmpl w:val="BD832B6E"/>
    <w:lvl w:ilvl="0">
      <w:start w:val="1"/>
      <w:numFmt w:val="decimal"/>
      <w:lvlText w:val="%1."/>
      <w:lvlJc w:val="left"/>
      <w:pPr>
        <w:tabs>
          <w:tab w:val="left" w:pos="312"/>
        </w:tabs>
      </w:pPr>
    </w:lvl>
  </w:abstractNum>
  <w:abstractNum w:abstractNumId="3" w15:restartNumberingAfterBreak="0">
    <w:nsid w:val="C8723BF0"/>
    <w:multiLevelType w:val="singleLevel"/>
    <w:tmpl w:val="C8723BF0"/>
    <w:lvl w:ilvl="0">
      <w:start w:val="1"/>
      <w:numFmt w:val="decimal"/>
      <w:lvlText w:val="%1."/>
      <w:lvlJc w:val="left"/>
      <w:pPr>
        <w:tabs>
          <w:tab w:val="left" w:pos="312"/>
        </w:tabs>
      </w:pPr>
    </w:lvl>
  </w:abstractNum>
  <w:abstractNum w:abstractNumId="4" w15:restartNumberingAfterBreak="0">
    <w:nsid w:val="D9EAD788"/>
    <w:multiLevelType w:val="singleLevel"/>
    <w:tmpl w:val="D9EAD788"/>
    <w:lvl w:ilvl="0">
      <w:start w:val="1"/>
      <w:numFmt w:val="decimal"/>
      <w:lvlText w:val="%1."/>
      <w:lvlJc w:val="left"/>
      <w:pPr>
        <w:tabs>
          <w:tab w:val="left" w:pos="312"/>
        </w:tabs>
      </w:pPr>
    </w:lvl>
  </w:abstractNum>
  <w:abstractNum w:abstractNumId="5" w15:restartNumberingAfterBreak="0">
    <w:nsid w:val="E8C1B70E"/>
    <w:multiLevelType w:val="singleLevel"/>
    <w:tmpl w:val="E8C1B70E"/>
    <w:lvl w:ilvl="0">
      <w:start w:val="1"/>
      <w:numFmt w:val="decimal"/>
      <w:lvlText w:val="%1."/>
      <w:lvlJc w:val="left"/>
      <w:pPr>
        <w:tabs>
          <w:tab w:val="left" w:pos="312"/>
        </w:tabs>
      </w:pPr>
    </w:lvl>
  </w:abstractNum>
  <w:abstractNum w:abstractNumId="6" w15:restartNumberingAfterBreak="0">
    <w:nsid w:val="EF1306B7"/>
    <w:multiLevelType w:val="singleLevel"/>
    <w:tmpl w:val="EF1306B7"/>
    <w:lvl w:ilvl="0">
      <w:start w:val="1"/>
      <w:numFmt w:val="decimal"/>
      <w:lvlText w:val="%1."/>
      <w:lvlJc w:val="left"/>
      <w:pPr>
        <w:tabs>
          <w:tab w:val="left" w:pos="312"/>
        </w:tabs>
      </w:pPr>
    </w:lvl>
  </w:abstractNum>
  <w:abstractNum w:abstractNumId="7" w15:restartNumberingAfterBreak="0">
    <w:nsid w:val="F3F5C543"/>
    <w:multiLevelType w:val="singleLevel"/>
    <w:tmpl w:val="F3F5C543"/>
    <w:lvl w:ilvl="0">
      <w:start w:val="1"/>
      <w:numFmt w:val="decimal"/>
      <w:lvlText w:val="%1."/>
      <w:lvlJc w:val="left"/>
      <w:pPr>
        <w:tabs>
          <w:tab w:val="left" w:pos="312"/>
        </w:tabs>
      </w:pPr>
    </w:lvl>
  </w:abstractNum>
  <w:abstractNum w:abstractNumId="8" w15:restartNumberingAfterBreak="0">
    <w:nsid w:val="0C389324"/>
    <w:multiLevelType w:val="singleLevel"/>
    <w:tmpl w:val="0C389324"/>
    <w:lvl w:ilvl="0">
      <w:start w:val="1"/>
      <w:numFmt w:val="decimal"/>
      <w:lvlText w:val="%1."/>
      <w:lvlJc w:val="left"/>
      <w:pPr>
        <w:tabs>
          <w:tab w:val="left" w:pos="312"/>
        </w:tabs>
      </w:pPr>
    </w:lvl>
  </w:abstractNum>
  <w:abstractNum w:abstractNumId="9" w15:restartNumberingAfterBreak="0">
    <w:nsid w:val="0E034B4C"/>
    <w:multiLevelType w:val="singleLevel"/>
    <w:tmpl w:val="0E034B4C"/>
    <w:lvl w:ilvl="0">
      <w:start w:val="1"/>
      <w:numFmt w:val="decimal"/>
      <w:lvlText w:val="%1."/>
      <w:lvlJc w:val="left"/>
      <w:pPr>
        <w:tabs>
          <w:tab w:val="left" w:pos="312"/>
        </w:tabs>
      </w:pPr>
    </w:lvl>
  </w:abstractNum>
  <w:abstractNum w:abstractNumId="10" w15:restartNumberingAfterBreak="0">
    <w:nsid w:val="2FB0DD1E"/>
    <w:multiLevelType w:val="singleLevel"/>
    <w:tmpl w:val="2FB0DD1E"/>
    <w:lvl w:ilvl="0">
      <w:start w:val="1"/>
      <w:numFmt w:val="decimal"/>
      <w:lvlText w:val="%1."/>
      <w:lvlJc w:val="left"/>
      <w:pPr>
        <w:tabs>
          <w:tab w:val="left" w:pos="312"/>
        </w:tabs>
      </w:pPr>
    </w:lvl>
  </w:abstractNum>
  <w:abstractNum w:abstractNumId="11" w15:restartNumberingAfterBreak="0">
    <w:nsid w:val="2FD011BA"/>
    <w:multiLevelType w:val="singleLevel"/>
    <w:tmpl w:val="2FD011BA"/>
    <w:lvl w:ilvl="0">
      <w:start w:val="1"/>
      <w:numFmt w:val="decimal"/>
      <w:lvlText w:val="%1."/>
      <w:lvlJc w:val="left"/>
      <w:pPr>
        <w:tabs>
          <w:tab w:val="left" w:pos="312"/>
        </w:tabs>
      </w:pPr>
    </w:lvl>
  </w:abstractNum>
  <w:abstractNum w:abstractNumId="12" w15:restartNumberingAfterBreak="0">
    <w:nsid w:val="4CFF121C"/>
    <w:multiLevelType w:val="singleLevel"/>
    <w:tmpl w:val="4CFF121C"/>
    <w:lvl w:ilvl="0">
      <w:start w:val="1"/>
      <w:numFmt w:val="decimal"/>
      <w:lvlText w:val="%1."/>
      <w:lvlJc w:val="left"/>
      <w:pPr>
        <w:tabs>
          <w:tab w:val="left" w:pos="312"/>
        </w:tabs>
      </w:pPr>
    </w:lvl>
  </w:abstractNum>
  <w:abstractNum w:abstractNumId="13" w15:restartNumberingAfterBreak="0">
    <w:nsid w:val="598384F7"/>
    <w:multiLevelType w:val="singleLevel"/>
    <w:tmpl w:val="598384F7"/>
    <w:lvl w:ilvl="0">
      <w:start w:val="1"/>
      <w:numFmt w:val="decimal"/>
      <w:lvlText w:val="%1."/>
      <w:lvlJc w:val="left"/>
      <w:pPr>
        <w:tabs>
          <w:tab w:val="left" w:pos="312"/>
        </w:tabs>
      </w:pPr>
    </w:lvl>
  </w:abstractNum>
  <w:abstractNum w:abstractNumId="14" w15:restartNumberingAfterBreak="0">
    <w:nsid w:val="654A5C3A"/>
    <w:multiLevelType w:val="singleLevel"/>
    <w:tmpl w:val="654A5C3A"/>
    <w:lvl w:ilvl="0">
      <w:start w:val="1"/>
      <w:numFmt w:val="decimal"/>
      <w:suff w:val="nothing"/>
      <w:lvlText w:val="%1．"/>
      <w:lvlJc w:val="left"/>
    </w:lvl>
  </w:abstractNum>
  <w:abstractNum w:abstractNumId="15" w15:restartNumberingAfterBreak="0">
    <w:nsid w:val="6E2288B1"/>
    <w:multiLevelType w:val="singleLevel"/>
    <w:tmpl w:val="6E2288B1"/>
    <w:lvl w:ilvl="0">
      <w:start w:val="1"/>
      <w:numFmt w:val="decimal"/>
      <w:lvlText w:val="%1."/>
      <w:lvlJc w:val="left"/>
      <w:pPr>
        <w:tabs>
          <w:tab w:val="left" w:pos="312"/>
        </w:tabs>
      </w:pPr>
    </w:lvl>
  </w:abstractNum>
  <w:num w:numId="1">
    <w:abstractNumId w:val="4"/>
  </w:num>
  <w:num w:numId="2">
    <w:abstractNumId w:val="6"/>
  </w:num>
  <w:num w:numId="3">
    <w:abstractNumId w:val="0"/>
  </w:num>
  <w:num w:numId="4">
    <w:abstractNumId w:val="14"/>
  </w:num>
  <w:num w:numId="5">
    <w:abstractNumId w:val="3"/>
  </w:num>
  <w:num w:numId="6">
    <w:abstractNumId w:val="11"/>
  </w:num>
  <w:num w:numId="7">
    <w:abstractNumId w:val="5"/>
  </w:num>
  <w:num w:numId="8">
    <w:abstractNumId w:val="15"/>
  </w:num>
  <w:num w:numId="9">
    <w:abstractNumId w:val="7"/>
  </w:num>
  <w:num w:numId="10">
    <w:abstractNumId w:val="2"/>
  </w:num>
  <w:num w:numId="11">
    <w:abstractNumId w:val="1"/>
  </w:num>
  <w:num w:numId="12">
    <w:abstractNumId w:val="13"/>
  </w:num>
  <w:num w:numId="13">
    <w:abstractNumId w:val="12"/>
  </w:num>
  <w:num w:numId="14">
    <w:abstractNumId w:val="8"/>
  </w:num>
  <w:num w:numId="15">
    <w:abstractNumId w:val="9"/>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proofState w:spelling="clean" w:grammar="clean"/>
  <w:defaultTabStop w:val="420"/>
  <w:drawingGridHorizontalSpacing w:val="160"/>
  <w:drawingGridVerticalSpacing w:val="435"/>
  <w:displayHorizontalDrawingGridEvery w:val="0"/>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Setting w:name="useWord2013TrackBottomHyphenation" w:uri="http://schemas.microsoft.com/office/word" w:val="1"/>
  </w:compat>
  <w:rsids>
    <w:rsidRoot w:val="00254EC0"/>
    <w:rsid w:val="00001B37"/>
    <w:rsid w:val="000A7D2D"/>
    <w:rsid w:val="000F22D8"/>
    <w:rsid w:val="00112F24"/>
    <w:rsid w:val="001262AA"/>
    <w:rsid w:val="001315D9"/>
    <w:rsid w:val="00254EC0"/>
    <w:rsid w:val="0028564D"/>
    <w:rsid w:val="00337F43"/>
    <w:rsid w:val="00350578"/>
    <w:rsid w:val="003F05EE"/>
    <w:rsid w:val="00420716"/>
    <w:rsid w:val="004401FA"/>
    <w:rsid w:val="004D58B1"/>
    <w:rsid w:val="00510D64"/>
    <w:rsid w:val="00512B28"/>
    <w:rsid w:val="005232A3"/>
    <w:rsid w:val="0056009F"/>
    <w:rsid w:val="006E231D"/>
    <w:rsid w:val="007D3FE7"/>
    <w:rsid w:val="00803671"/>
    <w:rsid w:val="008703F3"/>
    <w:rsid w:val="008F70CE"/>
    <w:rsid w:val="00AF5722"/>
    <w:rsid w:val="00AF624C"/>
    <w:rsid w:val="00C7056D"/>
    <w:rsid w:val="00D928C9"/>
    <w:rsid w:val="067D6C2E"/>
    <w:rsid w:val="14DF4727"/>
    <w:rsid w:val="1A7E0F40"/>
    <w:rsid w:val="1D983AA1"/>
    <w:rsid w:val="3DCC459A"/>
    <w:rsid w:val="41B56271"/>
    <w:rsid w:val="552139C3"/>
    <w:rsid w:val="619F258A"/>
    <w:rsid w:val="6438567D"/>
    <w:rsid w:val="68581405"/>
    <w:rsid w:val="76B676BE"/>
    <w:rsid w:val="7D0D6E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78F615B"/>
  <w15:docId w15:val="{B372FEE8-6B53-44FC-B494-CCE7E75FA4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uiPriority="39" w:unhideWhenUsed="1"/>
    <w:lsdException w:name="toc 9" w:uiPriority="39" w:unhideWhenUsed="1" w:qFormat="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eastAsia="仿宋_GB2312"/>
      <w:kern w:val="2"/>
      <w:sz w:val="32"/>
      <w:szCs w:val="22"/>
    </w:rPr>
  </w:style>
  <w:style w:type="paragraph" w:styleId="1">
    <w:name w:val="heading 1"/>
    <w:basedOn w:val="a"/>
    <w:next w:val="a"/>
    <w:link w:val="10"/>
    <w:uiPriority w:val="9"/>
    <w:qFormat/>
    <w:pPr>
      <w:keepNext/>
      <w:keepLines/>
      <w:spacing w:before="340" w:after="330" w:line="578" w:lineRule="auto"/>
      <w:outlineLvl w:val="0"/>
    </w:pPr>
    <w:rPr>
      <w:rFonts w:eastAsia="仿宋"/>
      <w:b/>
      <w:bCs/>
      <w:kern w:val="44"/>
      <w:sz w:val="36"/>
      <w:szCs w:val="44"/>
    </w:rPr>
  </w:style>
  <w:style w:type="paragraph" w:styleId="2">
    <w:name w:val="heading 2"/>
    <w:basedOn w:val="a"/>
    <w:next w:val="a"/>
    <w:link w:val="20"/>
    <w:uiPriority w:val="9"/>
    <w:unhideWhenUsed/>
    <w:qFormat/>
    <w:pPr>
      <w:keepNext/>
      <w:keepLines/>
      <w:spacing w:before="260" w:after="260" w:line="416" w:lineRule="auto"/>
      <w:outlineLvl w:val="1"/>
    </w:pPr>
    <w:rPr>
      <w:rFonts w:asciiTheme="majorHAnsi" w:eastAsia="仿宋" w:hAnsiTheme="majorHAnsi" w:cstheme="majorBidi"/>
      <w:b/>
      <w:bCs/>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TOC7">
    <w:name w:val="toc 7"/>
    <w:basedOn w:val="a"/>
    <w:next w:val="a"/>
    <w:uiPriority w:val="39"/>
    <w:unhideWhenUsed/>
    <w:qFormat/>
    <w:pPr>
      <w:ind w:leftChars="1200" w:left="2520"/>
    </w:pPr>
    <w:rPr>
      <w:rFonts w:asciiTheme="minorHAnsi" w:eastAsiaTheme="minorEastAsia" w:hAnsiTheme="minorHAnsi" w:cstheme="minorBidi"/>
      <w:sz w:val="21"/>
    </w:rPr>
  </w:style>
  <w:style w:type="paragraph" w:styleId="a3">
    <w:name w:val="annotation text"/>
    <w:basedOn w:val="a"/>
    <w:uiPriority w:val="99"/>
    <w:semiHidden/>
    <w:unhideWhenUsed/>
    <w:qFormat/>
    <w:pPr>
      <w:jc w:val="left"/>
    </w:pPr>
  </w:style>
  <w:style w:type="paragraph" w:styleId="TOC5">
    <w:name w:val="toc 5"/>
    <w:basedOn w:val="a"/>
    <w:next w:val="a"/>
    <w:uiPriority w:val="39"/>
    <w:unhideWhenUsed/>
    <w:qFormat/>
    <w:pPr>
      <w:ind w:leftChars="800" w:left="1680"/>
    </w:pPr>
    <w:rPr>
      <w:rFonts w:asciiTheme="minorHAnsi" w:eastAsiaTheme="minorEastAsia" w:hAnsiTheme="minorHAnsi" w:cstheme="minorBidi"/>
      <w:sz w:val="21"/>
    </w:rPr>
  </w:style>
  <w:style w:type="paragraph" w:styleId="TOC3">
    <w:name w:val="toc 3"/>
    <w:basedOn w:val="a"/>
    <w:next w:val="a"/>
    <w:uiPriority w:val="39"/>
    <w:unhideWhenUsed/>
    <w:qFormat/>
    <w:pPr>
      <w:ind w:leftChars="400" w:left="840"/>
    </w:pPr>
    <w:rPr>
      <w:rFonts w:asciiTheme="minorHAnsi" w:eastAsiaTheme="minorEastAsia" w:hAnsiTheme="minorHAnsi" w:cstheme="minorBidi"/>
      <w:sz w:val="21"/>
    </w:rPr>
  </w:style>
  <w:style w:type="paragraph" w:styleId="TOC8">
    <w:name w:val="toc 8"/>
    <w:basedOn w:val="a"/>
    <w:next w:val="a"/>
    <w:uiPriority w:val="39"/>
    <w:unhideWhenUsed/>
    <w:pPr>
      <w:ind w:leftChars="1400" w:left="2940"/>
    </w:pPr>
    <w:rPr>
      <w:rFonts w:asciiTheme="minorHAnsi" w:eastAsiaTheme="minorEastAsia" w:hAnsiTheme="minorHAnsi" w:cstheme="minorBidi"/>
      <w:sz w:val="21"/>
    </w:rPr>
  </w:style>
  <w:style w:type="paragraph" w:styleId="a4">
    <w:name w:val="Balloon Text"/>
    <w:basedOn w:val="a"/>
    <w:link w:val="a5"/>
    <w:uiPriority w:val="99"/>
    <w:semiHidden/>
    <w:unhideWhenUsed/>
    <w:qFormat/>
    <w:rPr>
      <w:sz w:val="18"/>
      <w:szCs w:val="18"/>
    </w:rPr>
  </w:style>
  <w:style w:type="paragraph" w:styleId="a6">
    <w:name w:val="footer"/>
    <w:basedOn w:val="a"/>
    <w:link w:val="a7"/>
    <w:uiPriority w:val="99"/>
    <w:unhideWhenUsed/>
    <w:qFormat/>
    <w:pPr>
      <w:tabs>
        <w:tab w:val="center" w:pos="4153"/>
        <w:tab w:val="right" w:pos="8306"/>
      </w:tabs>
      <w:snapToGrid w:val="0"/>
      <w:jc w:val="left"/>
    </w:pPr>
    <w:rPr>
      <w:sz w:val="18"/>
      <w:szCs w:val="18"/>
    </w:rPr>
  </w:style>
  <w:style w:type="paragraph" w:styleId="a8">
    <w:name w:val="header"/>
    <w:basedOn w:val="a"/>
    <w:link w:val="a9"/>
    <w:uiPriority w:val="99"/>
    <w:unhideWhenUsed/>
    <w:qFormat/>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uiPriority w:val="39"/>
    <w:unhideWhenUsed/>
    <w:qFormat/>
    <w:pPr>
      <w:tabs>
        <w:tab w:val="right" w:leader="dot" w:pos="8296"/>
      </w:tabs>
      <w:jc w:val="center"/>
    </w:pPr>
    <w:rPr>
      <w:rFonts w:ascii="仿宋" w:eastAsia="仿宋" w:hAnsi="仿宋"/>
      <w:szCs w:val="32"/>
    </w:rPr>
  </w:style>
  <w:style w:type="paragraph" w:styleId="TOC4">
    <w:name w:val="toc 4"/>
    <w:basedOn w:val="a"/>
    <w:next w:val="a"/>
    <w:uiPriority w:val="39"/>
    <w:unhideWhenUsed/>
    <w:qFormat/>
    <w:pPr>
      <w:ind w:leftChars="600" w:left="1260"/>
    </w:pPr>
    <w:rPr>
      <w:rFonts w:asciiTheme="minorHAnsi" w:eastAsiaTheme="minorEastAsia" w:hAnsiTheme="minorHAnsi" w:cstheme="minorBidi"/>
      <w:sz w:val="21"/>
    </w:rPr>
  </w:style>
  <w:style w:type="paragraph" w:styleId="TOC6">
    <w:name w:val="toc 6"/>
    <w:basedOn w:val="a"/>
    <w:next w:val="a"/>
    <w:uiPriority w:val="39"/>
    <w:unhideWhenUsed/>
    <w:qFormat/>
    <w:pPr>
      <w:ind w:leftChars="1000" w:left="2100"/>
    </w:pPr>
    <w:rPr>
      <w:rFonts w:asciiTheme="minorHAnsi" w:eastAsiaTheme="minorEastAsia" w:hAnsiTheme="minorHAnsi" w:cstheme="minorBidi"/>
      <w:sz w:val="21"/>
    </w:rPr>
  </w:style>
  <w:style w:type="paragraph" w:styleId="TOC2">
    <w:name w:val="toc 2"/>
    <w:basedOn w:val="a"/>
    <w:next w:val="a"/>
    <w:uiPriority w:val="39"/>
    <w:unhideWhenUsed/>
    <w:qFormat/>
    <w:pPr>
      <w:ind w:leftChars="200" w:left="420"/>
    </w:pPr>
    <w:rPr>
      <w:rFonts w:asciiTheme="minorHAnsi" w:eastAsiaTheme="minorEastAsia" w:hAnsiTheme="minorHAnsi" w:cstheme="minorBidi"/>
      <w:sz w:val="21"/>
    </w:rPr>
  </w:style>
  <w:style w:type="paragraph" w:styleId="TOC9">
    <w:name w:val="toc 9"/>
    <w:basedOn w:val="a"/>
    <w:next w:val="a"/>
    <w:uiPriority w:val="39"/>
    <w:unhideWhenUsed/>
    <w:qFormat/>
    <w:pPr>
      <w:ind w:leftChars="1600" w:left="3360"/>
    </w:pPr>
    <w:rPr>
      <w:rFonts w:asciiTheme="minorHAnsi" w:eastAsiaTheme="minorEastAsia" w:hAnsiTheme="minorHAnsi" w:cstheme="minorBidi"/>
      <w:sz w:val="21"/>
    </w:rPr>
  </w:style>
  <w:style w:type="paragraph" w:styleId="aa">
    <w:name w:val="Normal (Web)"/>
    <w:basedOn w:val="a"/>
    <w:qFormat/>
    <w:pPr>
      <w:spacing w:before="100" w:beforeAutospacing="1" w:after="100" w:afterAutospacing="1"/>
      <w:jc w:val="left"/>
    </w:pPr>
    <w:rPr>
      <w:kern w:val="0"/>
      <w:sz w:val="24"/>
    </w:rPr>
  </w:style>
  <w:style w:type="table" w:styleId="ab">
    <w:name w:val="Table Grid"/>
    <w:basedOn w:val="a1"/>
    <w:uiPriority w:val="5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Hyperlink"/>
    <w:basedOn w:val="a0"/>
    <w:uiPriority w:val="99"/>
    <w:unhideWhenUsed/>
    <w:qFormat/>
    <w:rPr>
      <w:color w:val="0000FF" w:themeColor="hyperlink"/>
      <w:u w:val="single"/>
    </w:rPr>
  </w:style>
  <w:style w:type="paragraph" w:customStyle="1" w:styleId="1-21">
    <w:name w:val="中等深浅网格 1 - 着色 21"/>
    <w:basedOn w:val="a"/>
    <w:qFormat/>
    <w:pPr>
      <w:spacing w:line="360" w:lineRule="auto"/>
      <w:ind w:firstLineChars="200" w:firstLine="420"/>
    </w:pPr>
    <w:rPr>
      <w:rFonts w:ascii="Calibri" w:eastAsia="宋体" w:hAnsi="Calibri"/>
      <w:sz w:val="21"/>
    </w:rPr>
  </w:style>
  <w:style w:type="character" w:customStyle="1" w:styleId="a9">
    <w:name w:val="页眉 字符"/>
    <w:basedOn w:val="a0"/>
    <w:link w:val="a8"/>
    <w:uiPriority w:val="99"/>
    <w:qFormat/>
    <w:rPr>
      <w:rFonts w:ascii="Times New Roman" w:eastAsia="仿宋_GB2312" w:hAnsi="Times New Roman" w:cs="Times New Roman"/>
      <w:sz w:val="18"/>
      <w:szCs w:val="18"/>
    </w:rPr>
  </w:style>
  <w:style w:type="character" w:customStyle="1" w:styleId="a7">
    <w:name w:val="页脚 字符"/>
    <w:basedOn w:val="a0"/>
    <w:link w:val="a6"/>
    <w:uiPriority w:val="99"/>
    <w:qFormat/>
    <w:rPr>
      <w:rFonts w:ascii="Times New Roman" w:eastAsia="仿宋_GB2312" w:hAnsi="Times New Roman" w:cs="Times New Roman"/>
      <w:sz w:val="18"/>
      <w:szCs w:val="18"/>
    </w:rPr>
  </w:style>
  <w:style w:type="character" w:customStyle="1" w:styleId="10">
    <w:name w:val="标题 1 字符"/>
    <w:basedOn w:val="a0"/>
    <w:link w:val="1"/>
    <w:uiPriority w:val="9"/>
    <w:qFormat/>
    <w:rPr>
      <w:rFonts w:ascii="Times New Roman" w:eastAsia="仿宋" w:hAnsi="Times New Roman" w:cs="Times New Roman"/>
      <w:b/>
      <w:bCs/>
      <w:kern w:val="44"/>
      <w:sz w:val="36"/>
      <w:szCs w:val="44"/>
    </w:rPr>
  </w:style>
  <w:style w:type="character" w:customStyle="1" w:styleId="20">
    <w:name w:val="标题 2 字符"/>
    <w:basedOn w:val="a0"/>
    <w:link w:val="2"/>
    <w:uiPriority w:val="9"/>
    <w:qFormat/>
    <w:rPr>
      <w:rFonts w:asciiTheme="majorHAnsi" w:eastAsia="仿宋" w:hAnsiTheme="majorHAnsi" w:cstheme="majorBidi"/>
      <w:b/>
      <w:bCs/>
      <w:sz w:val="32"/>
      <w:szCs w:val="32"/>
    </w:rPr>
  </w:style>
  <w:style w:type="character" w:customStyle="1" w:styleId="a5">
    <w:name w:val="批注框文本 字符"/>
    <w:basedOn w:val="a0"/>
    <w:link w:val="a4"/>
    <w:uiPriority w:val="99"/>
    <w:semiHidden/>
    <w:qFormat/>
    <w:rPr>
      <w:rFonts w:ascii="Times New Roman" w:eastAsia="仿宋_GB2312" w:hAnsi="Times New Roman" w:cs="Times New Roman"/>
      <w:sz w:val="18"/>
      <w:szCs w:val="18"/>
    </w:rPr>
  </w:style>
  <w:style w:type="paragraph" w:styleId="ad">
    <w:name w:val="List Paragraph"/>
    <w:basedOn w:val="a"/>
    <w:uiPriority w:val="34"/>
    <w:unhideWhenUsed/>
    <w:qFormat/>
    <w:pPr>
      <w:ind w:firstLineChars="200" w:firstLine="420"/>
    </w:pPr>
  </w:style>
  <w:style w:type="table" w:customStyle="1" w:styleId="11">
    <w:name w:val="网格型1"/>
    <w:basedOn w:val="a1"/>
    <w:qFormat/>
    <w:pPr>
      <w:widowControl w:val="0"/>
      <w:jc w:val="both"/>
    </w:pPr>
    <w:rPr>
      <w:rFonts w:ascii="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网格型4"/>
    <w:basedOn w:val="a1"/>
    <w:uiPriority w:val="5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4.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5CD9ACBB-D3ED-4B9C-9D1C-B2B6DDBAE74E}">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162</TotalTime>
  <Pages>28</Pages>
  <Words>2343</Words>
  <Characters>13361</Characters>
  <Application>Microsoft Office Word</Application>
  <DocSecurity>0</DocSecurity>
  <Lines>111</Lines>
  <Paragraphs>31</Paragraphs>
  <ScaleCrop>false</ScaleCrop>
  <Company>CHINA</Company>
  <LinksUpToDate>false</LinksUpToDate>
  <CharactersWithSpaces>15673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gxgc</dc:creator>
  <cp:lastModifiedBy>Administrator</cp:lastModifiedBy>
  <cp:revision>12</cp:revision>
  <dcterms:created xsi:type="dcterms:W3CDTF">2021-12-19T06:27:00Z</dcterms:created>
  <dcterms:modified xsi:type="dcterms:W3CDTF">2022-01-28T06:48:00Z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2F6AF61EE75142019737DBE042DC9F30</vt:lpwstr>
  </property>
</Properties>
</file>