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43E1A3"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附件4</w:t>
      </w:r>
    </w:p>
    <w:p w14:paraId="75A81454">
      <w:pPr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结题材料清单</w:t>
      </w:r>
    </w:p>
    <w:p w14:paraId="03D7BF4D"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1.结题申请书</w:t>
      </w:r>
    </w:p>
    <w:p w14:paraId="55F69FDD"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2.项目申报书（原件的扫描件）</w:t>
      </w:r>
    </w:p>
    <w:p w14:paraId="2995F09F"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3.立项批文（列表只摘含本项目的页面）</w:t>
      </w:r>
    </w:p>
    <w:p w14:paraId="36D76117"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4.开题报告（部门和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科研处审批盖章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）</w:t>
      </w:r>
    </w:p>
    <w:p w14:paraId="48F45F26"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5.中期检查报告（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部门和科研处审批盖章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）</w:t>
      </w:r>
    </w:p>
    <w:p w14:paraId="11E34CD2"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6.研究报告</w:t>
      </w:r>
    </w:p>
    <w:p w14:paraId="787F164C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7.公开发表的研究成果（其中必须有一个是负责人为第一作者）</w:t>
      </w:r>
      <w:bookmarkStart w:id="0" w:name="_GoBack"/>
      <w:bookmarkEnd w:id="0"/>
    </w:p>
    <w:p w14:paraId="00F969F0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8.经费决算表（财务审批盖章）</w:t>
      </w:r>
    </w:p>
    <w:p w14:paraId="05254B32"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9.变更审批表（如有变更，科研处审批盖章）</w:t>
      </w:r>
    </w:p>
    <w:p w14:paraId="3858B70D">
      <w:p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 w14:paraId="5AC7B37E"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7C5E3BEC"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896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2025-03-25T04:03:58Z</dcterms:created>
  <dc:creator>Administrator</dc:creator>
  <cp:lastModifiedBy>蓝豆</cp:lastModifiedBy>
  <dcterms:modified xsi:type="dcterms:W3CDTF">2025-03-25T04:14:02Z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eyJoZGlkIjoiMTJlZTQ2MWUwOTU3MmM2ZTQ5NWJkZjIyNmZjMWExMjEiLCJ1c2VySWQiOiIyNTI0NjU0NTkifQ==</vt:lpwstr>
  </property>
  <property fmtid="{D5CDD505-2E9C-101B-9397-08002B2CF9AE}" pid="4" name="ICV">
    <vt:lpwstr>8212C419655947E98DE4F15385276126_12</vt:lpwstr>
  </property>
</Properties>
</file>